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AF12B" w14:textId="77777777" w:rsidR="00635A7C" w:rsidRPr="00203221" w:rsidRDefault="00635A7C" w:rsidP="00635A7C">
      <w:pPr>
        <w:ind w:left="360"/>
        <w:jc w:val="center"/>
        <w:rPr>
          <w:rFonts w:ascii="Calibri Light" w:hAnsi="Calibri Light" w:cs="Calibri Light"/>
          <w:b/>
          <w:bCs/>
          <w:iCs/>
          <w:sz w:val="28"/>
          <w:szCs w:val="28"/>
          <w:u w:val="single"/>
        </w:rPr>
      </w:pPr>
    </w:p>
    <w:p w14:paraId="49D2B7F1" w14:textId="0875C79E" w:rsidR="00635A7C" w:rsidRPr="00203221" w:rsidRDefault="005B763A" w:rsidP="00993194">
      <w:pPr>
        <w:ind w:left="360"/>
        <w:jc w:val="center"/>
        <w:rPr>
          <w:rFonts w:ascii="Calibri Light" w:hAnsi="Calibri Light" w:cs="Calibri Light"/>
          <w:b/>
          <w:bCs/>
          <w:iCs/>
          <w:sz w:val="32"/>
          <w:szCs w:val="32"/>
        </w:rPr>
      </w:pPr>
      <w:r>
        <w:rPr>
          <w:rFonts w:ascii="Calibri Light" w:hAnsi="Calibri Light" w:cs="Calibri Light"/>
          <w:b/>
          <w:bCs/>
          <w:iCs/>
          <w:sz w:val="32"/>
          <w:szCs w:val="32"/>
        </w:rPr>
        <w:t xml:space="preserve">Conscious </w:t>
      </w:r>
      <w:r w:rsidR="001620ED">
        <w:rPr>
          <w:rFonts w:ascii="Calibri Light" w:hAnsi="Calibri Light" w:cs="Calibri Light"/>
          <w:b/>
          <w:bCs/>
          <w:iCs/>
          <w:sz w:val="32"/>
          <w:szCs w:val="32"/>
        </w:rPr>
        <w:t>Leadership</w:t>
      </w:r>
    </w:p>
    <w:p w14:paraId="7DAC5767" w14:textId="75A45FAC" w:rsidR="0017152D" w:rsidRPr="00203221" w:rsidRDefault="0017152D" w:rsidP="00635A7C">
      <w:pPr>
        <w:ind w:left="360"/>
        <w:jc w:val="center"/>
        <w:rPr>
          <w:rFonts w:ascii="Calibri Light" w:hAnsi="Calibri Light" w:cs="Calibri Light"/>
          <w:i/>
          <w:sz w:val="28"/>
          <w:szCs w:val="28"/>
        </w:rPr>
      </w:pPr>
      <w:r w:rsidRPr="00203221">
        <w:rPr>
          <w:rFonts w:ascii="Calibri Light" w:hAnsi="Calibri Light" w:cs="Calibri Light"/>
          <w:i/>
          <w:sz w:val="28"/>
          <w:szCs w:val="28"/>
        </w:rPr>
        <w:t xml:space="preserve">Course </w:t>
      </w:r>
      <w:r w:rsidR="004E4C42">
        <w:rPr>
          <w:rFonts w:ascii="Calibri Light" w:hAnsi="Calibri Light" w:cs="Calibri Light"/>
          <w:i/>
          <w:sz w:val="28"/>
          <w:szCs w:val="28"/>
        </w:rPr>
        <w:t>Syllabus</w:t>
      </w:r>
    </w:p>
    <w:p w14:paraId="33E770AB" w14:textId="77777777" w:rsidR="00153014" w:rsidRPr="00D7127A" w:rsidRDefault="00153014" w:rsidP="000820BF">
      <w:pPr>
        <w:autoSpaceDE w:val="0"/>
        <w:autoSpaceDN w:val="0"/>
        <w:adjustRightInd w:val="0"/>
        <w:jc w:val="both"/>
        <w:rPr>
          <w:rFonts w:ascii="Arial" w:hAnsi="Arial" w:cs="Arial"/>
          <w:sz w:val="22"/>
          <w:szCs w:val="22"/>
        </w:rPr>
      </w:pPr>
    </w:p>
    <w:p w14:paraId="69BCDD63" w14:textId="77777777" w:rsidR="009D10A1" w:rsidRDefault="0013312D" w:rsidP="00D7127A">
      <w:pPr>
        <w:autoSpaceDE w:val="0"/>
        <w:autoSpaceDN w:val="0"/>
        <w:adjustRightInd w:val="0"/>
      </w:pPr>
      <w:r w:rsidRPr="79A1727B">
        <w:rPr>
          <w:rFonts w:ascii="Calibri Light" w:eastAsia="Calibri Light" w:hAnsi="Calibri Light" w:cs="Calibri Light"/>
          <w:b/>
          <w:bCs/>
        </w:rPr>
        <w:t>Introduction into Conscious Business Education</w:t>
      </w:r>
    </w:p>
    <w:p w14:paraId="16B7CFCF" w14:textId="64121F5B" w:rsidR="001865B8" w:rsidRPr="004B577F" w:rsidRDefault="001865B8" w:rsidP="001865B8">
      <w:pPr>
        <w:autoSpaceDE w:val="0"/>
        <w:autoSpaceDN w:val="0"/>
        <w:adjustRightInd w:val="0"/>
        <w:rPr>
          <w:rFonts w:ascii="Calibri Light" w:hAnsi="Calibri Light" w:cs="Calibri Light"/>
          <w:sz w:val="22"/>
          <w:szCs w:val="22"/>
        </w:rPr>
      </w:pPr>
      <w:r w:rsidRPr="009D10A1">
        <w:rPr>
          <w:rFonts w:ascii="Calibri Light" w:hAnsi="Calibri Light" w:cs="Calibri Light"/>
          <w:sz w:val="22"/>
          <w:szCs w:val="22"/>
        </w:rPr>
        <w:t xml:space="preserve">Our purpose is to educate the current and next generation of business leaders </w:t>
      </w:r>
      <w:r>
        <w:rPr>
          <w:rFonts w:ascii="Calibri Light" w:hAnsi="Calibri Light" w:cs="Calibri Light"/>
          <w:sz w:val="22"/>
          <w:szCs w:val="22"/>
        </w:rPr>
        <w:t>and</w:t>
      </w:r>
      <w:r w:rsidRPr="009D10A1">
        <w:rPr>
          <w:rFonts w:ascii="Calibri Light" w:hAnsi="Calibri Light" w:cs="Calibri Light"/>
          <w:sz w:val="22"/>
          <w:szCs w:val="22"/>
        </w:rPr>
        <w:t xml:space="preserve"> entrepreneurs in Europe to conduct business consciously.​</w:t>
      </w:r>
      <w:r>
        <w:rPr>
          <w:rFonts w:ascii="Calibri Light" w:hAnsi="Calibri Light" w:cs="Calibri Light"/>
          <w:sz w:val="22"/>
          <w:szCs w:val="22"/>
        </w:rPr>
        <w:t xml:space="preserve"> ‘Consciously’ refers to </w:t>
      </w:r>
      <w:r w:rsidRPr="004B577F">
        <w:rPr>
          <w:rFonts w:ascii="Calibri Light" w:hAnsi="Calibri Light" w:cs="Calibri Light"/>
          <w:sz w:val="22"/>
          <w:szCs w:val="22"/>
        </w:rPr>
        <w:t>conduct</w:t>
      </w:r>
      <w:r>
        <w:rPr>
          <w:rFonts w:ascii="Calibri Light" w:hAnsi="Calibri Light" w:cs="Calibri Light"/>
          <w:sz w:val="22"/>
          <w:szCs w:val="22"/>
        </w:rPr>
        <w:t>ing</w:t>
      </w:r>
      <w:r w:rsidRPr="004B577F">
        <w:rPr>
          <w:rFonts w:ascii="Calibri Light" w:hAnsi="Calibri Light" w:cs="Calibri Light"/>
          <w:sz w:val="22"/>
          <w:szCs w:val="22"/>
        </w:rPr>
        <w:t xml:space="preserve"> business in a way that is purpose-driven, ethical, human-centered, sustainable, and inclusive, </w:t>
      </w:r>
      <w:r>
        <w:rPr>
          <w:rFonts w:ascii="Calibri Light" w:hAnsi="Calibri Light" w:cs="Calibri Light"/>
          <w:sz w:val="22"/>
          <w:szCs w:val="22"/>
        </w:rPr>
        <w:t xml:space="preserve">and </w:t>
      </w:r>
      <w:r w:rsidRPr="004B577F">
        <w:rPr>
          <w:rFonts w:ascii="Calibri Light" w:hAnsi="Calibri Light" w:cs="Calibri Light"/>
          <w:sz w:val="22"/>
          <w:szCs w:val="22"/>
        </w:rPr>
        <w:t>where all Business Stakeholders (not only shareholders and managers)</w:t>
      </w:r>
      <w:r>
        <w:rPr>
          <w:rFonts w:ascii="Calibri Light" w:hAnsi="Calibri Light" w:cs="Calibri Light"/>
          <w:sz w:val="22"/>
          <w:szCs w:val="22"/>
        </w:rPr>
        <w:t xml:space="preserve"> benefit. </w:t>
      </w:r>
      <w:r w:rsidRPr="004B577F">
        <w:rPr>
          <w:rFonts w:ascii="Calibri Light" w:hAnsi="Calibri Light" w:cs="Calibri Light"/>
          <w:sz w:val="22"/>
          <w:szCs w:val="22"/>
        </w:rPr>
        <w:t>For the last 10 – 15 years</w:t>
      </w:r>
      <w:r>
        <w:rPr>
          <w:rFonts w:ascii="Calibri Light" w:hAnsi="Calibri Light" w:cs="Calibri Light"/>
          <w:sz w:val="22"/>
          <w:szCs w:val="22"/>
        </w:rPr>
        <w:t>,</w:t>
      </w:r>
      <w:r w:rsidRPr="004B577F">
        <w:rPr>
          <w:rFonts w:ascii="Calibri Light" w:hAnsi="Calibri Light" w:cs="Calibri Light"/>
          <w:sz w:val="22"/>
          <w:szCs w:val="22"/>
        </w:rPr>
        <w:t xml:space="preserve"> researchers demonstrated </w:t>
      </w:r>
      <w:r w:rsidRPr="000D5C07">
        <w:rPr>
          <w:rFonts w:ascii="Calibri Light" w:hAnsi="Calibri Light" w:cs="Calibri Light"/>
          <w:sz w:val="22"/>
          <w:szCs w:val="22"/>
        </w:rPr>
        <w:t>that consciously led companies created benefits for all stakeholders and prospered financially at the same time, in many cases above and beyond shareholder-driven companies.</w:t>
      </w:r>
      <w:r w:rsidRPr="004B577F">
        <w:rPr>
          <w:rFonts w:ascii="Calibri Light" w:hAnsi="Calibri Light" w:cs="Calibri Light"/>
          <w:sz w:val="22"/>
          <w:szCs w:val="22"/>
        </w:rPr>
        <w:t xml:space="preserve"> ​</w:t>
      </w:r>
      <w:r>
        <w:rPr>
          <w:rFonts w:ascii="Calibri Light" w:hAnsi="Calibri Light" w:cs="Calibri Light"/>
          <w:sz w:val="22"/>
          <w:szCs w:val="22"/>
        </w:rPr>
        <w:t xml:space="preserve">However, the practices of conscious business – and what might be different from a traditional view of business – is not yet an explicit part of business education in Europe. </w:t>
      </w:r>
    </w:p>
    <w:p w14:paraId="24ABEA7A" w14:textId="77777777" w:rsidR="001865B8" w:rsidRPr="004B577F" w:rsidRDefault="001865B8" w:rsidP="001865B8">
      <w:pPr>
        <w:autoSpaceDE w:val="0"/>
        <w:autoSpaceDN w:val="0"/>
        <w:adjustRightInd w:val="0"/>
        <w:rPr>
          <w:rFonts w:ascii="Calibri Light" w:hAnsi="Calibri Light" w:cs="Calibri Light"/>
          <w:sz w:val="22"/>
          <w:szCs w:val="22"/>
        </w:rPr>
      </w:pPr>
    </w:p>
    <w:p w14:paraId="724F1F96" w14:textId="309539BA" w:rsidR="001865B8" w:rsidRDefault="001865B8" w:rsidP="001865B8">
      <w:pPr>
        <w:autoSpaceDE w:val="0"/>
        <w:autoSpaceDN w:val="0"/>
        <w:adjustRightInd w:val="0"/>
        <w:rPr>
          <w:rFonts w:ascii="Calibri Light" w:hAnsi="Calibri Light" w:cs="Calibri Light"/>
          <w:sz w:val="22"/>
          <w:szCs w:val="22"/>
        </w:rPr>
      </w:pPr>
      <w:r w:rsidRPr="00D7127A">
        <w:rPr>
          <w:rFonts w:ascii="Calibri Light" w:hAnsi="Calibri Light" w:cs="Calibri Light"/>
          <w:sz w:val="22"/>
          <w:szCs w:val="22"/>
        </w:rPr>
        <w:t xml:space="preserve">The current economic system is under </w:t>
      </w:r>
      <w:r>
        <w:rPr>
          <w:rFonts w:ascii="Calibri Light" w:hAnsi="Calibri Light" w:cs="Calibri Light"/>
          <w:sz w:val="22"/>
          <w:szCs w:val="22"/>
        </w:rPr>
        <w:t xml:space="preserve">rising </w:t>
      </w:r>
      <w:r w:rsidRPr="00D7127A">
        <w:rPr>
          <w:rFonts w:ascii="Calibri Light" w:hAnsi="Calibri Light" w:cs="Calibri Light"/>
          <w:sz w:val="22"/>
          <w:szCs w:val="22"/>
        </w:rPr>
        <w:t>pressure because of unsustainable exploitation of resources and increasing pollution of our planet. Climate change and severe biodiversity losses are accelerating at an unprecedented scale while societies fac</w:t>
      </w:r>
      <w:r>
        <w:rPr>
          <w:rFonts w:ascii="Calibri Light" w:hAnsi="Calibri Light" w:cs="Calibri Light"/>
          <w:sz w:val="22"/>
          <w:szCs w:val="22"/>
        </w:rPr>
        <w:t>e</w:t>
      </w:r>
      <w:r w:rsidRPr="00D7127A">
        <w:rPr>
          <w:rFonts w:ascii="Calibri Light" w:hAnsi="Calibri Light" w:cs="Calibri Light"/>
          <w:sz w:val="22"/>
          <w:szCs w:val="22"/>
        </w:rPr>
        <w:t xml:space="preserve"> rising inequalities in wealth and access to opportunities. These problems are not separate crises</w:t>
      </w:r>
      <w:r>
        <w:rPr>
          <w:rFonts w:ascii="Calibri Light" w:hAnsi="Calibri Light" w:cs="Calibri Light"/>
          <w:sz w:val="22"/>
          <w:szCs w:val="22"/>
        </w:rPr>
        <w:t xml:space="preserve"> – they </w:t>
      </w:r>
      <w:r w:rsidRPr="00D7127A">
        <w:rPr>
          <w:rFonts w:ascii="Calibri Light" w:hAnsi="Calibri Light" w:cs="Calibri Light"/>
          <w:sz w:val="22"/>
          <w:szCs w:val="22"/>
        </w:rPr>
        <w:t>can all be rooted in fundamental flaws of the current economic system</w:t>
      </w:r>
      <w:r>
        <w:rPr>
          <w:rFonts w:ascii="Calibri Light" w:hAnsi="Calibri Light" w:cs="Calibri Light"/>
          <w:sz w:val="22"/>
          <w:szCs w:val="22"/>
        </w:rPr>
        <w:t>. A conscious business approach</w:t>
      </w:r>
      <w:r w:rsidRPr="00D7127A">
        <w:rPr>
          <w:rFonts w:ascii="Calibri Light" w:hAnsi="Calibri Light" w:cs="Calibri Light"/>
          <w:sz w:val="22"/>
          <w:szCs w:val="22"/>
        </w:rPr>
        <w:t xml:space="preserve"> impl</w:t>
      </w:r>
      <w:r>
        <w:rPr>
          <w:rFonts w:ascii="Calibri Light" w:hAnsi="Calibri Light" w:cs="Calibri Light"/>
          <w:sz w:val="22"/>
          <w:szCs w:val="22"/>
        </w:rPr>
        <w:t>ies</w:t>
      </w:r>
      <w:r w:rsidRPr="00D7127A">
        <w:rPr>
          <w:rFonts w:ascii="Calibri Light" w:hAnsi="Calibri Light" w:cs="Calibri Light"/>
          <w:sz w:val="22"/>
          <w:szCs w:val="22"/>
        </w:rPr>
        <w:t xml:space="preserve"> a fundamental change towards an economy that is sustainable, circular, prosperous, and inclusive. </w:t>
      </w:r>
    </w:p>
    <w:p w14:paraId="607BB274" w14:textId="77777777" w:rsidR="001865B8" w:rsidRDefault="001865B8" w:rsidP="001865B8">
      <w:pPr>
        <w:autoSpaceDE w:val="0"/>
        <w:autoSpaceDN w:val="0"/>
        <w:adjustRightInd w:val="0"/>
        <w:rPr>
          <w:rFonts w:ascii="Calibri Light" w:hAnsi="Calibri Light" w:cs="Calibri Light"/>
          <w:sz w:val="22"/>
          <w:szCs w:val="22"/>
        </w:rPr>
      </w:pPr>
    </w:p>
    <w:p w14:paraId="0479FAD0" w14:textId="0BF8E0C5" w:rsidR="001865B8" w:rsidRDefault="001865B8" w:rsidP="001865B8">
      <w:pPr>
        <w:autoSpaceDE w:val="0"/>
        <w:autoSpaceDN w:val="0"/>
        <w:adjustRightInd w:val="0"/>
        <w:rPr>
          <w:rFonts w:ascii="Calibri Light" w:hAnsi="Calibri Light" w:cs="Calibri Light"/>
          <w:sz w:val="22"/>
          <w:szCs w:val="22"/>
        </w:rPr>
      </w:pPr>
      <w:r w:rsidRPr="004B577F">
        <w:rPr>
          <w:rFonts w:ascii="Calibri Light" w:hAnsi="Calibri Light" w:cs="Calibri Light"/>
          <w:sz w:val="22"/>
          <w:szCs w:val="22"/>
        </w:rPr>
        <w:t>Many of the challenges Europe faces require businesses</w:t>
      </w:r>
      <w:r>
        <w:rPr>
          <w:rFonts w:ascii="Calibri Light" w:hAnsi="Calibri Light" w:cs="Calibri Light"/>
          <w:sz w:val="22"/>
          <w:szCs w:val="22"/>
        </w:rPr>
        <w:t>,</w:t>
      </w:r>
      <w:r w:rsidRPr="004B577F">
        <w:rPr>
          <w:rFonts w:ascii="Calibri Light" w:hAnsi="Calibri Light" w:cs="Calibri Light"/>
          <w:sz w:val="22"/>
          <w:szCs w:val="22"/>
        </w:rPr>
        <w:t xml:space="preserve"> or support from businesses to create innovative solutions​</w:t>
      </w:r>
      <w:r>
        <w:rPr>
          <w:rFonts w:ascii="Calibri Light" w:hAnsi="Calibri Light" w:cs="Calibri Light"/>
          <w:sz w:val="22"/>
          <w:szCs w:val="22"/>
        </w:rPr>
        <w:t xml:space="preserve">. </w:t>
      </w:r>
      <w:r w:rsidRPr="00DB1135">
        <w:rPr>
          <w:rFonts w:ascii="Calibri Light" w:hAnsi="Calibri Light" w:cs="Calibri Light"/>
          <w:sz w:val="22"/>
          <w:szCs w:val="22"/>
        </w:rPr>
        <w:t>Businesses are the domina</w:t>
      </w:r>
      <w:r>
        <w:rPr>
          <w:rFonts w:ascii="Calibri Light" w:hAnsi="Calibri Light" w:cs="Calibri Light"/>
          <w:sz w:val="22"/>
          <w:szCs w:val="22"/>
        </w:rPr>
        <w:t>n</w:t>
      </w:r>
      <w:r w:rsidRPr="00DB1135">
        <w:rPr>
          <w:rFonts w:ascii="Calibri Light" w:hAnsi="Calibri Light" w:cs="Calibri Light"/>
          <w:sz w:val="22"/>
          <w:szCs w:val="22"/>
        </w:rPr>
        <w:t>t drivers for innovation, jobs, and economic wealth, which in turn address real problems of real people.</w:t>
      </w:r>
      <w:r>
        <w:rPr>
          <w:rFonts w:ascii="Calibri Light" w:hAnsi="Calibri Light" w:cs="Calibri Light"/>
          <w:sz w:val="22"/>
          <w:szCs w:val="22"/>
        </w:rPr>
        <w:t xml:space="preserve"> </w:t>
      </w:r>
      <w:r w:rsidRPr="004B577F">
        <w:rPr>
          <w:rFonts w:ascii="Calibri Light" w:hAnsi="Calibri Light" w:cs="Calibri Light"/>
          <w:sz w:val="22"/>
          <w:szCs w:val="22"/>
        </w:rPr>
        <w:t xml:space="preserve"> </w:t>
      </w:r>
      <w:r>
        <w:rPr>
          <w:rFonts w:ascii="Calibri Light" w:hAnsi="Calibri Light" w:cs="Calibri Light"/>
          <w:sz w:val="22"/>
          <w:szCs w:val="22"/>
        </w:rPr>
        <w:t xml:space="preserve">Conscious businesses can do this </w:t>
      </w:r>
      <w:r w:rsidRPr="00C11143">
        <w:rPr>
          <w:rFonts w:ascii="Calibri Light" w:hAnsi="Calibri Light" w:cs="Calibri Light"/>
          <w:sz w:val="22"/>
          <w:szCs w:val="22"/>
        </w:rPr>
        <w:t>while making healthy profits and without causing ‘collateral’ damage to nature, employees, health, equality, or local communities</w:t>
      </w:r>
      <w:r w:rsidRPr="004B577F">
        <w:rPr>
          <w:rFonts w:ascii="Calibri Light" w:hAnsi="Calibri Light" w:cs="Calibri Light"/>
          <w:sz w:val="22"/>
          <w:szCs w:val="22"/>
        </w:rPr>
        <w:t>.​</w:t>
      </w:r>
      <w:r>
        <w:rPr>
          <w:rFonts w:ascii="Calibri Light" w:hAnsi="Calibri Light" w:cs="Calibri Light"/>
          <w:sz w:val="22"/>
          <w:szCs w:val="22"/>
        </w:rPr>
        <w:t xml:space="preserve"> Currently, too many businesses are still operating in the old paradigm of material gain while depleting resources, making them (major) contributors to some of our biggest problems such as climate change, inequality, public health, and loss of biodiversity. </w:t>
      </w:r>
    </w:p>
    <w:p w14:paraId="5697BBE7" w14:textId="77777777" w:rsidR="001865B8" w:rsidRDefault="001865B8" w:rsidP="001865B8">
      <w:pPr>
        <w:autoSpaceDE w:val="0"/>
        <w:autoSpaceDN w:val="0"/>
        <w:adjustRightInd w:val="0"/>
        <w:rPr>
          <w:rFonts w:ascii="Calibri Light" w:hAnsi="Calibri Light" w:cs="Calibri Light"/>
          <w:sz w:val="22"/>
          <w:szCs w:val="22"/>
        </w:rPr>
      </w:pPr>
    </w:p>
    <w:p w14:paraId="16106B8E" w14:textId="453C55EB" w:rsidR="001865B8" w:rsidRDefault="001865B8" w:rsidP="001865B8">
      <w:pPr>
        <w:autoSpaceDE w:val="0"/>
        <w:autoSpaceDN w:val="0"/>
        <w:adjustRightInd w:val="0"/>
        <w:rPr>
          <w:rFonts w:ascii="Arial" w:hAnsi="Arial" w:cs="Arial"/>
          <w:sz w:val="22"/>
          <w:szCs w:val="22"/>
        </w:rPr>
      </w:pPr>
      <w:r>
        <w:rPr>
          <w:rFonts w:ascii="Calibri Light" w:hAnsi="Calibri Light" w:cs="Calibri Light"/>
          <w:sz w:val="22"/>
          <w:szCs w:val="22"/>
        </w:rPr>
        <w:t>We believe businesses can be drivers of good, if they design, organize, and create their business consciously. Therefore, i</w:t>
      </w:r>
      <w:r w:rsidRPr="004B577F">
        <w:rPr>
          <w:rFonts w:ascii="Calibri Light" w:hAnsi="Calibri Light" w:cs="Calibri Light"/>
          <w:sz w:val="22"/>
          <w:szCs w:val="22"/>
        </w:rPr>
        <w:t>t is of paramount importance to educate current and future business leaders regarding how to manage more consciously so that potential damage is eliminated or minimized, and to increase benefits to society and the planet. We aim to address this challenge</w:t>
      </w:r>
      <w:r>
        <w:rPr>
          <w:rFonts w:ascii="Calibri Light" w:hAnsi="Calibri Light" w:cs="Calibri Light"/>
          <w:sz w:val="22"/>
          <w:szCs w:val="22"/>
        </w:rPr>
        <w:t xml:space="preserve"> by creating and teaching an </w:t>
      </w:r>
      <w:r w:rsidRPr="0034457F">
        <w:rPr>
          <w:rFonts w:ascii="Calibri Light" w:hAnsi="Calibri Light" w:cs="Calibri Light"/>
          <w:sz w:val="22"/>
          <w:szCs w:val="22"/>
        </w:rPr>
        <w:t xml:space="preserve">innovative business syllabus which includes Conscious Business Practices for bachelor-, graduate- </w:t>
      </w:r>
      <w:r>
        <w:rPr>
          <w:rFonts w:ascii="Calibri Light" w:hAnsi="Calibri Light" w:cs="Calibri Light"/>
          <w:sz w:val="22"/>
          <w:szCs w:val="22"/>
        </w:rPr>
        <w:t>and</w:t>
      </w:r>
      <w:r w:rsidRPr="0034457F">
        <w:rPr>
          <w:rFonts w:ascii="Calibri Light" w:hAnsi="Calibri Light" w:cs="Calibri Light"/>
          <w:sz w:val="22"/>
          <w:szCs w:val="22"/>
        </w:rPr>
        <w:t xml:space="preserve"> executive-level education.​</w:t>
      </w:r>
      <w:r>
        <w:rPr>
          <w:rFonts w:ascii="Calibri Light" w:hAnsi="Calibri Light" w:cs="Calibri Light"/>
          <w:sz w:val="22"/>
          <w:szCs w:val="22"/>
        </w:rPr>
        <w:t xml:space="preserve"> </w:t>
      </w:r>
      <w:r w:rsidRPr="0034457F">
        <w:rPr>
          <w:rFonts w:ascii="Calibri Light" w:hAnsi="Calibri Light" w:cs="Calibri Light"/>
          <w:sz w:val="22"/>
          <w:szCs w:val="22"/>
        </w:rPr>
        <w:t xml:space="preserve">Based upon the Syllabus, </w:t>
      </w:r>
      <w:r>
        <w:rPr>
          <w:rFonts w:ascii="Calibri Light" w:hAnsi="Calibri Light" w:cs="Calibri Light"/>
          <w:sz w:val="22"/>
          <w:szCs w:val="22"/>
        </w:rPr>
        <w:t xml:space="preserve">Conscious Business Education </w:t>
      </w:r>
      <w:r w:rsidRPr="0034457F">
        <w:rPr>
          <w:rFonts w:ascii="Calibri Light" w:hAnsi="Calibri Light" w:cs="Calibri Light"/>
          <w:sz w:val="22"/>
          <w:szCs w:val="22"/>
        </w:rPr>
        <w:t>train</w:t>
      </w:r>
      <w:r>
        <w:rPr>
          <w:rFonts w:ascii="Calibri Light" w:hAnsi="Calibri Light" w:cs="Calibri Light"/>
          <w:sz w:val="22"/>
          <w:szCs w:val="22"/>
        </w:rPr>
        <w:t>s</w:t>
      </w:r>
      <w:r w:rsidRPr="0034457F">
        <w:rPr>
          <w:rFonts w:ascii="Calibri Light" w:hAnsi="Calibri Light" w:cs="Calibri Light"/>
          <w:sz w:val="22"/>
          <w:szCs w:val="22"/>
        </w:rPr>
        <w:t xml:space="preserve"> current business </w:t>
      </w:r>
      <w:r>
        <w:rPr>
          <w:rFonts w:ascii="Calibri Light" w:hAnsi="Calibri Light" w:cs="Calibri Light"/>
          <w:sz w:val="22"/>
          <w:szCs w:val="22"/>
        </w:rPr>
        <w:t>teachers how to incorporate the Syllabus into their business education courses and/ or programs</w:t>
      </w:r>
      <w:r w:rsidRPr="0034457F">
        <w:rPr>
          <w:rFonts w:ascii="Calibri Light" w:hAnsi="Calibri Light" w:cs="Calibri Light"/>
          <w:sz w:val="22"/>
          <w:szCs w:val="22"/>
        </w:rPr>
        <w:t>.​</w:t>
      </w:r>
    </w:p>
    <w:p w14:paraId="0EFAE9E0" w14:textId="77777777" w:rsidR="001865B8" w:rsidRDefault="001865B8" w:rsidP="001865B8">
      <w:pPr>
        <w:autoSpaceDE w:val="0"/>
        <w:autoSpaceDN w:val="0"/>
        <w:adjustRightInd w:val="0"/>
        <w:ind w:left="360"/>
        <w:rPr>
          <w:rFonts w:ascii="Arial" w:hAnsi="Arial" w:cs="Arial"/>
        </w:rPr>
      </w:pPr>
    </w:p>
    <w:p w14:paraId="4AEAEE32" w14:textId="77777777" w:rsidR="001865B8" w:rsidRPr="00D7127A" w:rsidRDefault="001865B8" w:rsidP="001865B8">
      <w:pPr>
        <w:autoSpaceDE w:val="0"/>
        <w:autoSpaceDN w:val="0"/>
        <w:adjustRightInd w:val="0"/>
        <w:spacing w:line="257" w:lineRule="auto"/>
        <w:rPr>
          <w:rFonts w:ascii="Calibri Light" w:eastAsia="Calibri Light" w:hAnsi="Calibri Light" w:cs="Calibri Light"/>
          <w:b/>
          <w:bCs/>
          <w:sz w:val="22"/>
          <w:szCs w:val="22"/>
        </w:rPr>
      </w:pPr>
      <w:r w:rsidRPr="00D7127A">
        <w:rPr>
          <w:rFonts w:ascii="Calibri Light" w:eastAsia="Calibri Light" w:hAnsi="Calibri Light" w:cs="Calibri Light"/>
          <w:sz w:val="22"/>
          <w:szCs w:val="22"/>
        </w:rPr>
        <w:t xml:space="preserve">Goals for the complete syllabus on Conscious Business (21 courses): </w:t>
      </w:r>
    </w:p>
    <w:p w14:paraId="31C0DA5E" w14:textId="6E8A464C" w:rsidR="001865B8" w:rsidRPr="00D7127A" w:rsidRDefault="001865B8" w:rsidP="00DB1764">
      <w:pPr>
        <w:pStyle w:val="ListParagraph"/>
        <w:numPr>
          <w:ilvl w:val="0"/>
          <w:numId w:val="2"/>
        </w:numPr>
        <w:autoSpaceDE w:val="0"/>
        <w:autoSpaceDN w:val="0"/>
        <w:adjustRightInd w:val="0"/>
        <w:spacing w:line="257" w:lineRule="auto"/>
        <w:rPr>
          <w:rFonts w:ascii="Calibri Light" w:eastAsia="Calibri Light" w:hAnsi="Calibri Light" w:cs="Calibri Light"/>
          <w:sz w:val="22"/>
          <w:szCs w:val="22"/>
        </w:rPr>
      </w:pPr>
      <w:r w:rsidRPr="00D7127A">
        <w:rPr>
          <w:rFonts w:ascii="Calibri Light" w:eastAsia="Calibri Light" w:hAnsi="Calibri Light" w:cs="Calibri Light"/>
          <w:sz w:val="22"/>
          <w:szCs w:val="22"/>
        </w:rPr>
        <w:t xml:space="preserve">Describe and teach innovative methodologies </w:t>
      </w:r>
      <w:r>
        <w:rPr>
          <w:rFonts w:ascii="Calibri Light" w:eastAsia="Calibri Light" w:hAnsi="Calibri Light" w:cs="Calibri Light"/>
          <w:sz w:val="22"/>
          <w:szCs w:val="22"/>
        </w:rPr>
        <w:t>to help</w:t>
      </w:r>
      <w:r w:rsidRPr="00D7127A">
        <w:rPr>
          <w:rFonts w:ascii="Calibri Light" w:eastAsia="Calibri Light" w:hAnsi="Calibri Light" w:cs="Calibri Light"/>
          <w:sz w:val="22"/>
          <w:szCs w:val="22"/>
        </w:rPr>
        <w:t xml:space="preserve"> business students become more conscious leaders</w:t>
      </w:r>
      <w:r>
        <w:rPr>
          <w:rFonts w:ascii="Calibri Light" w:eastAsia="Calibri Light" w:hAnsi="Calibri Light" w:cs="Calibri Light"/>
          <w:sz w:val="22"/>
          <w:szCs w:val="22"/>
        </w:rPr>
        <w:t>.</w:t>
      </w:r>
      <w:r w:rsidRPr="00D7127A">
        <w:rPr>
          <w:rFonts w:ascii="Calibri Light" w:eastAsia="Calibri Light" w:hAnsi="Calibri Light" w:cs="Calibri Light"/>
          <w:sz w:val="22"/>
          <w:szCs w:val="22"/>
        </w:rPr>
        <w:t xml:space="preserve"> </w:t>
      </w:r>
    </w:p>
    <w:p w14:paraId="4E8618B2" w14:textId="49B7C958" w:rsidR="001865B8" w:rsidRPr="00D7127A" w:rsidRDefault="001865B8" w:rsidP="00DB1764">
      <w:pPr>
        <w:pStyle w:val="ListParagraph"/>
        <w:numPr>
          <w:ilvl w:val="0"/>
          <w:numId w:val="2"/>
        </w:numPr>
        <w:autoSpaceDE w:val="0"/>
        <w:autoSpaceDN w:val="0"/>
        <w:adjustRightInd w:val="0"/>
        <w:spacing w:line="257" w:lineRule="auto"/>
        <w:rPr>
          <w:rFonts w:ascii="Calibri Light" w:eastAsia="Calibri Light" w:hAnsi="Calibri Light" w:cs="Calibri Light"/>
          <w:sz w:val="22"/>
          <w:szCs w:val="22"/>
        </w:rPr>
      </w:pPr>
      <w:r w:rsidRPr="00D7127A">
        <w:rPr>
          <w:rFonts w:ascii="Calibri Light" w:eastAsia="Calibri Light" w:hAnsi="Calibri Light" w:cs="Calibri Light"/>
          <w:sz w:val="22"/>
          <w:szCs w:val="22"/>
        </w:rPr>
        <w:t>Understand tools and methodologies for conscious business</w:t>
      </w:r>
      <w:r>
        <w:rPr>
          <w:rFonts w:ascii="Calibri Light" w:eastAsia="Calibri Light" w:hAnsi="Calibri Light" w:cs="Calibri Light"/>
          <w:sz w:val="22"/>
          <w:szCs w:val="22"/>
        </w:rPr>
        <w:t>.</w:t>
      </w:r>
    </w:p>
    <w:p w14:paraId="096E489F" w14:textId="77777777" w:rsidR="001865B8" w:rsidRPr="00D7127A" w:rsidRDefault="001865B8" w:rsidP="00DB1764">
      <w:pPr>
        <w:pStyle w:val="ListParagraph"/>
        <w:numPr>
          <w:ilvl w:val="0"/>
          <w:numId w:val="2"/>
        </w:numPr>
        <w:autoSpaceDE w:val="0"/>
        <w:autoSpaceDN w:val="0"/>
        <w:adjustRightInd w:val="0"/>
        <w:spacing w:line="257" w:lineRule="auto"/>
        <w:rPr>
          <w:rFonts w:ascii="Calibri Light" w:eastAsia="Calibri Light" w:hAnsi="Calibri Light" w:cs="Calibri Light"/>
          <w:sz w:val="22"/>
          <w:szCs w:val="22"/>
        </w:rPr>
      </w:pPr>
      <w:r w:rsidRPr="00D7127A">
        <w:rPr>
          <w:rFonts w:ascii="Calibri Light" w:eastAsia="Calibri Light" w:hAnsi="Calibri Light" w:cs="Calibri Light"/>
          <w:sz w:val="22"/>
          <w:szCs w:val="22"/>
        </w:rPr>
        <w:t>Apply tools and methodologies to manage businesses better</w:t>
      </w:r>
      <w:r>
        <w:rPr>
          <w:rFonts w:ascii="Calibri Light" w:eastAsia="Calibri Light" w:hAnsi="Calibri Light" w:cs="Calibri Light"/>
          <w:sz w:val="22"/>
          <w:szCs w:val="22"/>
        </w:rPr>
        <w:t>.</w:t>
      </w:r>
    </w:p>
    <w:p w14:paraId="66E4BB13" w14:textId="2AB41900" w:rsidR="001865B8" w:rsidRPr="00D7127A" w:rsidRDefault="001865B8" w:rsidP="00DB1764">
      <w:pPr>
        <w:pStyle w:val="ListParagraph"/>
        <w:numPr>
          <w:ilvl w:val="0"/>
          <w:numId w:val="2"/>
        </w:numPr>
        <w:autoSpaceDE w:val="0"/>
        <w:autoSpaceDN w:val="0"/>
        <w:adjustRightInd w:val="0"/>
        <w:spacing w:line="257" w:lineRule="auto"/>
        <w:rPr>
          <w:rFonts w:ascii="Calibri Light" w:eastAsia="Calibri Light" w:hAnsi="Calibri Light" w:cs="Calibri Light"/>
          <w:sz w:val="22"/>
          <w:szCs w:val="22"/>
        </w:rPr>
      </w:pPr>
      <w:r w:rsidRPr="00D7127A">
        <w:rPr>
          <w:rFonts w:ascii="Calibri Light" w:eastAsia="Calibri Light" w:hAnsi="Calibri Light" w:cs="Calibri Light"/>
          <w:sz w:val="22"/>
          <w:szCs w:val="22"/>
        </w:rPr>
        <w:t>Embed ethics and ethical dilemmas in every course</w:t>
      </w:r>
      <w:r>
        <w:rPr>
          <w:rFonts w:ascii="Calibri Light" w:eastAsia="Calibri Light" w:hAnsi="Calibri Light" w:cs="Calibri Light"/>
          <w:sz w:val="22"/>
          <w:szCs w:val="22"/>
        </w:rPr>
        <w:t>.</w:t>
      </w:r>
      <w:r w:rsidRPr="00D7127A">
        <w:rPr>
          <w:rFonts w:ascii="Calibri Light" w:eastAsia="Calibri Light" w:hAnsi="Calibri Light" w:cs="Calibri Light"/>
          <w:sz w:val="22"/>
          <w:szCs w:val="22"/>
        </w:rPr>
        <w:t xml:space="preserve"> </w:t>
      </w:r>
    </w:p>
    <w:p w14:paraId="6FE9B465" w14:textId="77777777" w:rsidR="001865B8" w:rsidRPr="00D7127A" w:rsidRDefault="001865B8" w:rsidP="00DB1764">
      <w:pPr>
        <w:pStyle w:val="ListParagraph"/>
        <w:numPr>
          <w:ilvl w:val="0"/>
          <w:numId w:val="2"/>
        </w:numPr>
        <w:autoSpaceDE w:val="0"/>
        <w:autoSpaceDN w:val="0"/>
        <w:adjustRightInd w:val="0"/>
        <w:spacing w:line="257" w:lineRule="auto"/>
        <w:rPr>
          <w:rFonts w:ascii="Calibri Light" w:eastAsia="Calibri Light" w:hAnsi="Calibri Light" w:cs="Calibri Light"/>
          <w:sz w:val="22"/>
          <w:szCs w:val="22"/>
        </w:rPr>
      </w:pPr>
      <w:r w:rsidRPr="00D7127A">
        <w:rPr>
          <w:rFonts w:ascii="Calibri Light" w:eastAsia="Calibri Light" w:hAnsi="Calibri Light" w:cs="Calibri Light"/>
          <w:sz w:val="22"/>
          <w:szCs w:val="22"/>
        </w:rPr>
        <w:t>Stimulate reflection and development of leaders to become more system-oriented, ethical, inclusive</w:t>
      </w:r>
      <w:r>
        <w:rPr>
          <w:rFonts w:ascii="Calibri Light" w:eastAsia="Calibri Light" w:hAnsi="Calibri Light" w:cs="Calibri Light"/>
          <w:sz w:val="22"/>
          <w:szCs w:val="22"/>
        </w:rPr>
        <w:t>,</w:t>
      </w:r>
      <w:r w:rsidRPr="00D7127A">
        <w:rPr>
          <w:rFonts w:ascii="Calibri Light" w:eastAsia="Calibri Light" w:hAnsi="Calibri Light" w:cs="Calibri Light"/>
          <w:sz w:val="22"/>
          <w:szCs w:val="22"/>
        </w:rPr>
        <w:t xml:space="preserve"> and conscious. </w:t>
      </w:r>
    </w:p>
    <w:p w14:paraId="51DBC957" w14:textId="5A2FDB48" w:rsidR="00616702" w:rsidRPr="00D7127A" w:rsidRDefault="001865B8" w:rsidP="00DB1764">
      <w:pPr>
        <w:pStyle w:val="ListParagraph"/>
        <w:numPr>
          <w:ilvl w:val="0"/>
          <w:numId w:val="2"/>
        </w:numPr>
        <w:autoSpaceDE w:val="0"/>
        <w:autoSpaceDN w:val="0"/>
        <w:adjustRightInd w:val="0"/>
        <w:spacing w:line="257" w:lineRule="auto"/>
        <w:rPr>
          <w:rFonts w:ascii="Calibri Light" w:eastAsia="Calibri Light" w:hAnsi="Calibri Light" w:cs="Calibri Light"/>
          <w:sz w:val="22"/>
          <w:szCs w:val="22"/>
        </w:rPr>
      </w:pPr>
      <w:r>
        <w:rPr>
          <w:rFonts w:ascii="Calibri Light" w:eastAsia="Calibri Light" w:hAnsi="Calibri Light" w:cs="Calibri Light"/>
          <w:sz w:val="22"/>
          <w:szCs w:val="22"/>
        </w:rPr>
        <w:t>Highlight the s</w:t>
      </w:r>
      <w:r w:rsidRPr="00D7127A">
        <w:rPr>
          <w:rFonts w:ascii="Calibri Light" w:eastAsia="Calibri Light" w:hAnsi="Calibri Light" w:cs="Calibri Light"/>
          <w:sz w:val="22"/>
          <w:szCs w:val="22"/>
        </w:rPr>
        <w:t>uperiority of purpose-driven companies</w:t>
      </w:r>
      <w:r>
        <w:rPr>
          <w:rFonts w:ascii="Calibri Light" w:eastAsia="Calibri Light" w:hAnsi="Calibri Light" w:cs="Calibri Light"/>
          <w:sz w:val="22"/>
          <w:szCs w:val="22"/>
        </w:rPr>
        <w:t>.</w:t>
      </w:r>
    </w:p>
    <w:p w14:paraId="501EF77A" w14:textId="765AB774" w:rsidR="00616702" w:rsidRDefault="00616702" w:rsidP="0017152D">
      <w:pPr>
        <w:autoSpaceDE w:val="0"/>
        <w:autoSpaceDN w:val="0"/>
        <w:adjustRightInd w:val="0"/>
        <w:rPr>
          <w:rFonts w:ascii="Arial" w:hAnsi="Arial" w:cs="Arial"/>
        </w:rPr>
      </w:pPr>
    </w:p>
    <w:p w14:paraId="0F4664AE" w14:textId="1E38FB2A" w:rsidR="00616702" w:rsidRDefault="00616702" w:rsidP="79A1727B">
      <w:pPr>
        <w:autoSpaceDE w:val="0"/>
        <w:autoSpaceDN w:val="0"/>
        <w:adjustRightInd w:val="0"/>
        <w:ind w:left="360"/>
        <w:rPr>
          <w:rFonts w:ascii="Arial" w:hAnsi="Arial" w:cs="Arial"/>
        </w:rPr>
      </w:pPr>
    </w:p>
    <w:p w14:paraId="50DA1AF9" w14:textId="6B8C6ADA" w:rsidR="00616702" w:rsidRDefault="0013312D" w:rsidP="00991184">
      <w:pPr>
        <w:keepNext/>
        <w:spacing w:after="120" w:line="259" w:lineRule="auto"/>
        <w:rPr>
          <w:rFonts w:ascii="Calibri Light" w:eastAsia="Calibri Light" w:hAnsi="Calibri Light" w:cs="Calibri Light"/>
          <w:b/>
          <w:bCs/>
        </w:rPr>
      </w:pPr>
      <w:r w:rsidRPr="79A1727B">
        <w:rPr>
          <w:rFonts w:ascii="Calibri Light" w:eastAsia="Calibri Light" w:hAnsi="Calibri Light" w:cs="Calibri Light"/>
          <w:b/>
          <w:bCs/>
        </w:rPr>
        <w:lastRenderedPageBreak/>
        <w:t>Visualization (Infographic)</w:t>
      </w:r>
    </w:p>
    <w:p w14:paraId="57A162E3" w14:textId="7D8A0AC9" w:rsidR="0013312D" w:rsidRPr="0013312D" w:rsidRDefault="00EF0FCD" w:rsidP="79A1727B">
      <w:pPr>
        <w:autoSpaceDE w:val="0"/>
        <w:autoSpaceDN w:val="0"/>
        <w:adjustRightInd w:val="0"/>
        <w:jc w:val="both"/>
        <w:rPr>
          <w:rFonts w:ascii="Arial" w:hAnsi="Arial" w:cs="Arial"/>
          <w:sz w:val="22"/>
          <w:szCs w:val="22"/>
        </w:rPr>
      </w:pPr>
      <w:r>
        <w:rPr>
          <w:rFonts w:ascii="Arial" w:hAnsi="Arial" w:cs="Arial"/>
          <w:noProof/>
          <w:color w:val="FF0000"/>
          <w:sz w:val="22"/>
          <w:szCs w:val="22"/>
        </w:rPr>
        <mc:AlternateContent>
          <mc:Choice Requires="wps">
            <w:drawing>
              <wp:anchor distT="0" distB="0" distL="114300" distR="114300" simplePos="0" relativeHeight="251658240" behindDoc="0" locked="0" layoutInCell="1" allowOverlap="1" wp14:anchorId="3AA166C7" wp14:editId="219E0B48">
                <wp:simplePos x="0" y="0"/>
                <wp:positionH relativeFrom="column">
                  <wp:posOffset>4746432</wp:posOffset>
                </wp:positionH>
                <wp:positionV relativeFrom="paragraph">
                  <wp:posOffset>2051188</wp:posOffset>
                </wp:positionV>
                <wp:extent cx="850789" cy="381386"/>
                <wp:effectExtent l="0" t="0" r="26035" b="19050"/>
                <wp:wrapNone/>
                <wp:docPr id="1707481473" name="Oval 1707481473"/>
                <wp:cNvGraphicFramePr/>
                <a:graphic xmlns:a="http://schemas.openxmlformats.org/drawingml/2006/main">
                  <a:graphicData uri="http://schemas.microsoft.com/office/word/2010/wordprocessingShape">
                    <wps:wsp>
                      <wps:cNvSpPr/>
                      <wps:spPr>
                        <a:xfrm>
                          <a:off x="0" y="0"/>
                          <a:ext cx="850789" cy="381386"/>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3C24B249">
              <v:oval id="Oval 2" style="position:absolute;margin-left:373.75pt;margin-top:161.5pt;width:67pt;height:3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002060" strokeweight="1pt" w14:anchorId="724BAD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">
                <v:stroke joinstyle="miter"/>
              </v:oval>
            </w:pict>
          </mc:Fallback>
        </mc:AlternateContent>
      </w:r>
      <w:r w:rsidR="005E4F78">
        <w:rPr>
          <w:rFonts w:ascii="Arial" w:hAnsi="Arial" w:cs="Arial"/>
          <w:noProof/>
          <w:color w:val="FF0000"/>
          <w:sz w:val="22"/>
          <w:szCs w:val="22"/>
        </w:rPr>
        <w:drawing>
          <wp:inline distT="0" distB="0" distL="0" distR="0" wp14:anchorId="257D114F" wp14:editId="1AF9A100">
            <wp:extent cx="5731510" cy="3223895"/>
            <wp:effectExtent l="0" t="0" r="2540" b="0"/>
            <wp:docPr id="1788353901" name="Picture 178835390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53901" name="Picture 1" descr="A picture containing text, screenshot, font, numb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043742DE" w14:textId="77777777" w:rsidR="00FC5AE9" w:rsidRDefault="00FC5AE9" w:rsidP="79A1727B">
      <w:pPr>
        <w:spacing w:line="259" w:lineRule="auto"/>
        <w:rPr>
          <w:rFonts w:ascii="Calibri Light" w:eastAsia="Calibri Light" w:hAnsi="Calibri Light" w:cs="Calibri Light"/>
          <w:b/>
          <w:bCs/>
        </w:rPr>
      </w:pPr>
    </w:p>
    <w:p w14:paraId="21CA8C59" w14:textId="0B5D9C30" w:rsidR="0013312D" w:rsidRDefault="0013312D" w:rsidP="79A1727B">
      <w:pPr>
        <w:spacing w:line="259" w:lineRule="auto"/>
        <w:rPr>
          <w:rFonts w:ascii="Calibri Light" w:eastAsia="Calibri Light" w:hAnsi="Calibri Light" w:cs="Calibri Light"/>
          <w:b/>
          <w:bCs/>
        </w:rPr>
      </w:pPr>
      <w:r w:rsidRPr="79A1727B">
        <w:rPr>
          <w:rFonts w:ascii="Calibri Light" w:eastAsia="Calibri Light" w:hAnsi="Calibri Light" w:cs="Calibri Light"/>
          <w:b/>
          <w:bCs/>
        </w:rPr>
        <w:t>Overview</w:t>
      </w:r>
    </w:p>
    <w:p w14:paraId="56F1B762" w14:textId="6049F8F6" w:rsidR="79A1727B" w:rsidRDefault="79A1727B" w:rsidP="79A1727B">
      <w:pPr>
        <w:jc w:val="both"/>
        <w:rPr>
          <w:rFonts w:ascii="Arial" w:hAnsi="Arial" w:cs="Arial"/>
        </w:rPr>
      </w:pPr>
    </w:p>
    <w:tbl>
      <w:tblPr>
        <w:tblW w:w="9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10"/>
        <w:gridCol w:w="6885"/>
      </w:tblGrid>
      <w:tr w:rsidR="00753D8E" w:rsidRPr="00EA10A8" w14:paraId="7FD0E260" w14:textId="77777777" w:rsidTr="00633F57">
        <w:tc>
          <w:tcPr>
            <w:tcW w:w="2910" w:type="dxa"/>
            <w:shd w:val="clear" w:color="auto" w:fill="auto"/>
          </w:tcPr>
          <w:p w14:paraId="655B94D9" w14:textId="77777777" w:rsidR="00753D8E" w:rsidRPr="00EA10A8" w:rsidRDefault="00740DBD">
            <w:pPr>
              <w:rPr>
                <w:rFonts w:ascii="Calibri Light" w:hAnsi="Calibri Light" w:cs="Calibri Light"/>
                <w:b/>
                <w:i/>
                <w:kern w:val="16"/>
                <w:sz w:val="22"/>
                <w:szCs w:val="22"/>
              </w:rPr>
            </w:pPr>
            <w:r w:rsidRPr="00EA10A8">
              <w:rPr>
                <w:rFonts w:ascii="Calibri Light" w:hAnsi="Calibri Light" w:cs="Calibri Light"/>
                <w:b/>
                <w:i/>
                <w:kern w:val="16"/>
                <w:sz w:val="22"/>
                <w:szCs w:val="22"/>
              </w:rPr>
              <w:t>Course C</w:t>
            </w:r>
            <w:r w:rsidR="00394121" w:rsidRPr="00EA10A8">
              <w:rPr>
                <w:rFonts w:ascii="Calibri Light" w:hAnsi="Calibri Light" w:cs="Calibri Light"/>
                <w:b/>
                <w:i/>
                <w:kern w:val="16"/>
                <w:sz w:val="22"/>
                <w:szCs w:val="22"/>
              </w:rPr>
              <w:t>ode</w:t>
            </w:r>
          </w:p>
          <w:p w14:paraId="056A48BD" w14:textId="77777777" w:rsidR="00753D8E" w:rsidRPr="00EA10A8" w:rsidRDefault="00753D8E">
            <w:pPr>
              <w:rPr>
                <w:rFonts w:ascii="Calibri Light" w:hAnsi="Calibri Light" w:cs="Calibri Light"/>
                <w:b/>
                <w:i/>
                <w:kern w:val="16"/>
                <w:sz w:val="22"/>
                <w:szCs w:val="22"/>
              </w:rPr>
            </w:pPr>
          </w:p>
        </w:tc>
        <w:tc>
          <w:tcPr>
            <w:tcW w:w="6885" w:type="dxa"/>
            <w:shd w:val="clear" w:color="auto" w:fill="auto"/>
          </w:tcPr>
          <w:p w14:paraId="59753075" w14:textId="35D5B025" w:rsidR="00753D8E" w:rsidRPr="005B763A" w:rsidRDefault="004453CF" w:rsidP="79A1727B">
            <w:pPr>
              <w:spacing w:line="259" w:lineRule="auto"/>
              <w:rPr>
                <w:rFonts w:ascii="Calibri Light" w:hAnsi="Calibri Light" w:cs="Calibri Light"/>
                <w:sz w:val="22"/>
                <w:szCs w:val="22"/>
                <w:highlight w:val="yellow"/>
              </w:rPr>
            </w:pPr>
            <w:r w:rsidRPr="00C3745D">
              <w:rPr>
                <w:rFonts w:ascii="Calibri Light" w:hAnsi="Calibri Light" w:cs="Calibri Light"/>
                <w:sz w:val="22"/>
                <w:szCs w:val="22"/>
              </w:rPr>
              <w:t>TBD</w:t>
            </w:r>
          </w:p>
        </w:tc>
      </w:tr>
      <w:tr w:rsidR="001165F7" w:rsidRPr="00EA10A8" w14:paraId="3FE57982" w14:textId="77777777" w:rsidTr="00633F57">
        <w:tc>
          <w:tcPr>
            <w:tcW w:w="2910" w:type="dxa"/>
            <w:shd w:val="clear" w:color="auto" w:fill="auto"/>
          </w:tcPr>
          <w:p w14:paraId="0B896FF8" w14:textId="77777777" w:rsidR="001165F7" w:rsidRPr="00EA10A8" w:rsidRDefault="00740DBD" w:rsidP="0091335E">
            <w:pPr>
              <w:rPr>
                <w:rFonts w:ascii="Calibri Light" w:hAnsi="Calibri Light" w:cs="Calibri Light"/>
                <w:b/>
                <w:i/>
                <w:kern w:val="16"/>
                <w:sz w:val="22"/>
                <w:szCs w:val="22"/>
              </w:rPr>
            </w:pPr>
            <w:r w:rsidRPr="00EA10A8">
              <w:rPr>
                <w:rFonts w:ascii="Calibri Light" w:hAnsi="Calibri Light" w:cs="Calibri Light"/>
                <w:b/>
                <w:i/>
                <w:kern w:val="16"/>
                <w:sz w:val="22"/>
                <w:szCs w:val="22"/>
              </w:rPr>
              <w:t>Course Title</w:t>
            </w:r>
          </w:p>
          <w:p w14:paraId="32993092" w14:textId="77777777" w:rsidR="001165F7" w:rsidRPr="00EA10A8" w:rsidRDefault="001165F7" w:rsidP="0091335E">
            <w:pPr>
              <w:rPr>
                <w:rFonts w:ascii="Calibri Light" w:hAnsi="Calibri Light" w:cs="Calibri Light"/>
                <w:b/>
                <w:i/>
                <w:kern w:val="16"/>
                <w:sz w:val="22"/>
                <w:szCs w:val="22"/>
              </w:rPr>
            </w:pPr>
          </w:p>
        </w:tc>
        <w:tc>
          <w:tcPr>
            <w:tcW w:w="6885" w:type="dxa"/>
            <w:shd w:val="clear" w:color="auto" w:fill="auto"/>
          </w:tcPr>
          <w:p w14:paraId="5C764732" w14:textId="64B4F5B0" w:rsidR="001165F7" w:rsidRPr="00EA10A8" w:rsidRDefault="005B763A" w:rsidP="79A1727B">
            <w:pPr>
              <w:spacing w:line="259" w:lineRule="auto"/>
              <w:rPr>
                <w:rFonts w:ascii="Calibri Light" w:hAnsi="Calibri Light" w:cs="Calibri Light"/>
                <w:sz w:val="22"/>
                <w:szCs w:val="22"/>
              </w:rPr>
            </w:pPr>
            <w:r>
              <w:rPr>
                <w:rFonts w:ascii="Calibri Light" w:hAnsi="Calibri Light" w:cs="Calibri Light"/>
                <w:sz w:val="22"/>
                <w:szCs w:val="22"/>
              </w:rPr>
              <w:t xml:space="preserve">Conscious </w:t>
            </w:r>
            <w:r w:rsidR="00CC2044">
              <w:rPr>
                <w:rFonts w:ascii="Calibri Light" w:hAnsi="Calibri Light" w:cs="Calibri Light"/>
                <w:sz w:val="22"/>
                <w:szCs w:val="22"/>
              </w:rPr>
              <w:t>Organizations</w:t>
            </w:r>
          </w:p>
          <w:p w14:paraId="39E922B6" w14:textId="77777777" w:rsidR="001165F7" w:rsidRPr="00EA10A8" w:rsidRDefault="00740DBD" w:rsidP="79A1727B">
            <w:pPr>
              <w:spacing w:line="259" w:lineRule="auto"/>
              <w:rPr>
                <w:rFonts w:ascii="Calibri Light" w:hAnsi="Calibri Light" w:cs="Calibri Light"/>
                <w:sz w:val="22"/>
                <w:szCs w:val="22"/>
              </w:rPr>
            </w:pPr>
            <w:r w:rsidRPr="008E690A">
              <w:rPr>
                <w:rFonts w:ascii="Calibri Light" w:hAnsi="Calibri Light" w:cs="Calibri Light"/>
                <w:sz w:val="22"/>
                <w:szCs w:val="22"/>
              </w:rPr>
              <w:t>(Conscious Business Education)</w:t>
            </w:r>
          </w:p>
        </w:tc>
      </w:tr>
      <w:tr w:rsidR="00616702" w:rsidRPr="00EA10A8" w14:paraId="28196681" w14:textId="77777777" w:rsidTr="00633F57">
        <w:tc>
          <w:tcPr>
            <w:tcW w:w="2910" w:type="dxa"/>
            <w:shd w:val="clear" w:color="auto" w:fill="auto"/>
          </w:tcPr>
          <w:p w14:paraId="61733E73" w14:textId="77777777" w:rsidR="00616702" w:rsidRPr="00EA10A8" w:rsidRDefault="00740DBD" w:rsidP="00AF3804">
            <w:pPr>
              <w:rPr>
                <w:rFonts w:ascii="Calibri Light" w:hAnsi="Calibri Light" w:cs="Calibri Light"/>
                <w:b/>
                <w:i/>
                <w:kern w:val="16"/>
                <w:sz w:val="22"/>
                <w:szCs w:val="22"/>
              </w:rPr>
            </w:pPr>
            <w:r w:rsidRPr="00EA10A8">
              <w:rPr>
                <w:rFonts w:ascii="Calibri Light" w:hAnsi="Calibri Light" w:cs="Calibri Light"/>
                <w:b/>
                <w:i/>
                <w:kern w:val="16"/>
                <w:sz w:val="22"/>
                <w:szCs w:val="22"/>
              </w:rPr>
              <w:t>Degree</w:t>
            </w:r>
          </w:p>
          <w:p w14:paraId="1D2FB3E5" w14:textId="77777777" w:rsidR="00616702" w:rsidRPr="00EA10A8" w:rsidRDefault="00616702" w:rsidP="00AF3804">
            <w:pPr>
              <w:rPr>
                <w:rFonts w:ascii="Calibri Light" w:hAnsi="Calibri Light" w:cs="Calibri Light"/>
                <w:b/>
                <w:i/>
                <w:kern w:val="16"/>
                <w:sz w:val="22"/>
                <w:szCs w:val="22"/>
              </w:rPr>
            </w:pPr>
          </w:p>
        </w:tc>
        <w:tc>
          <w:tcPr>
            <w:tcW w:w="6885" w:type="dxa"/>
            <w:shd w:val="clear" w:color="auto" w:fill="auto"/>
          </w:tcPr>
          <w:p w14:paraId="4A15242B" w14:textId="694617AE" w:rsidR="002D3200" w:rsidRPr="008E690A" w:rsidRDefault="001620ED" w:rsidP="005B763A">
            <w:pPr>
              <w:spacing w:line="259" w:lineRule="auto"/>
              <w:rPr>
                <w:rFonts w:ascii="Calibri Light" w:hAnsi="Calibri Light" w:cs="Calibri Light"/>
                <w:sz w:val="22"/>
                <w:szCs w:val="22"/>
              </w:rPr>
            </w:pPr>
            <w:r>
              <w:rPr>
                <w:rFonts w:ascii="Calibri Light" w:hAnsi="Calibri Light" w:cs="Calibri Light"/>
                <w:sz w:val="22"/>
                <w:szCs w:val="22"/>
              </w:rPr>
              <w:t>M</w:t>
            </w:r>
            <w:r w:rsidR="005B763A">
              <w:rPr>
                <w:rFonts w:ascii="Calibri Light" w:hAnsi="Calibri Light" w:cs="Calibri Light"/>
                <w:sz w:val="22"/>
                <w:szCs w:val="22"/>
              </w:rPr>
              <w:t>BA</w:t>
            </w:r>
            <w:r>
              <w:rPr>
                <w:rFonts w:ascii="Calibri Light" w:hAnsi="Calibri Light" w:cs="Calibri Light"/>
                <w:sz w:val="22"/>
                <w:szCs w:val="22"/>
              </w:rPr>
              <w:t>, MA</w:t>
            </w:r>
            <w:r w:rsidR="00614049">
              <w:rPr>
                <w:rFonts w:ascii="Calibri Light" w:hAnsi="Calibri Light" w:cs="Calibri Light"/>
                <w:sz w:val="22"/>
                <w:szCs w:val="22"/>
              </w:rPr>
              <w:t>, MS</w:t>
            </w:r>
          </w:p>
        </w:tc>
      </w:tr>
      <w:tr w:rsidR="00616702" w:rsidRPr="00FC5AE9" w14:paraId="75D3D420" w14:textId="77777777" w:rsidTr="00633F57">
        <w:tc>
          <w:tcPr>
            <w:tcW w:w="2910" w:type="dxa"/>
            <w:shd w:val="clear" w:color="auto" w:fill="auto"/>
          </w:tcPr>
          <w:p w14:paraId="1BD715FB" w14:textId="77777777" w:rsidR="00616702" w:rsidRPr="00EA10A8" w:rsidRDefault="00740DBD" w:rsidP="00AF3804">
            <w:pPr>
              <w:rPr>
                <w:rFonts w:ascii="Calibri Light" w:hAnsi="Calibri Light" w:cs="Calibri Light"/>
                <w:b/>
                <w:i/>
                <w:kern w:val="16"/>
                <w:sz w:val="22"/>
                <w:szCs w:val="22"/>
              </w:rPr>
            </w:pPr>
            <w:r w:rsidRPr="00EA10A8">
              <w:rPr>
                <w:rFonts w:ascii="Calibri Light" w:hAnsi="Calibri Light" w:cs="Calibri Light"/>
                <w:b/>
                <w:i/>
                <w:kern w:val="16"/>
                <w:sz w:val="22"/>
                <w:szCs w:val="22"/>
              </w:rPr>
              <w:t>Course Length</w:t>
            </w:r>
          </w:p>
          <w:p w14:paraId="25730E0F" w14:textId="77777777" w:rsidR="00056B8A" w:rsidRPr="00EA10A8" w:rsidRDefault="00056B8A" w:rsidP="00AF3804">
            <w:pPr>
              <w:rPr>
                <w:rFonts w:ascii="Calibri Light" w:hAnsi="Calibri Light" w:cs="Calibri Light"/>
                <w:b/>
                <w:i/>
                <w:kern w:val="16"/>
                <w:sz w:val="22"/>
                <w:szCs w:val="22"/>
              </w:rPr>
            </w:pPr>
          </w:p>
        </w:tc>
        <w:tc>
          <w:tcPr>
            <w:tcW w:w="6885" w:type="dxa"/>
            <w:shd w:val="clear" w:color="auto" w:fill="auto"/>
          </w:tcPr>
          <w:p w14:paraId="49EF210D" w14:textId="77253B0B" w:rsidR="002F1064" w:rsidRPr="00FC5AE9" w:rsidRDefault="00200521" w:rsidP="005B763A">
            <w:pPr>
              <w:autoSpaceDE w:val="0"/>
              <w:autoSpaceDN w:val="0"/>
              <w:adjustRightInd w:val="0"/>
              <w:rPr>
                <w:rFonts w:ascii="Calibri Light" w:hAnsi="Calibri Light" w:cs="Calibri Light"/>
                <w:kern w:val="16"/>
                <w:sz w:val="22"/>
                <w:szCs w:val="22"/>
              </w:rPr>
            </w:pPr>
            <w:r>
              <w:rPr>
                <w:rFonts w:ascii="Calibri Light" w:hAnsi="Calibri Light" w:cs="Calibri Light"/>
                <w:sz w:val="22"/>
                <w:szCs w:val="22"/>
              </w:rPr>
              <w:t>3</w:t>
            </w:r>
            <w:r w:rsidR="005B763A">
              <w:rPr>
                <w:rFonts w:ascii="Calibri Light" w:hAnsi="Calibri Light" w:cs="Calibri Light"/>
                <w:sz w:val="22"/>
                <w:szCs w:val="22"/>
              </w:rPr>
              <w:t xml:space="preserve">0 academic </w:t>
            </w:r>
            <w:r w:rsidR="00993194">
              <w:rPr>
                <w:rFonts w:ascii="Calibri Light" w:hAnsi="Calibri Light" w:cs="Calibri Light"/>
                <w:sz w:val="22"/>
                <w:szCs w:val="22"/>
              </w:rPr>
              <w:t>hours</w:t>
            </w:r>
            <w:r w:rsidR="005B763A">
              <w:rPr>
                <w:rFonts w:ascii="Calibri Light" w:hAnsi="Calibri Light" w:cs="Calibri Light"/>
                <w:sz w:val="22"/>
                <w:szCs w:val="22"/>
              </w:rPr>
              <w:br/>
            </w:r>
            <w:r w:rsidR="005B763A">
              <w:rPr>
                <w:rFonts w:ascii="Calibri Light" w:hAnsi="Calibri Light" w:cs="Calibri Light"/>
                <w:kern w:val="16"/>
                <w:sz w:val="22"/>
                <w:szCs w:val="22"/>
              </w:rPr>
              <w:t>extendable with guest lectures as well as integrated assessments</w:t>
            </w:r>
          </w:p>
        </w:tc>
      </w:tr>
      <w:tr w:rsidR="006F40A0" w:rsidRPr="00EA10A8" w14:paraId="578BA75B" w14:textId="77777777" w:rsidTr="00633F57">
        <w:tc>
          <w:tcPr>
            <w:tcW w:w="2910" w:type="dxa"/>
            <w:shd w:val="clear" w:color="auto" w:fill="auto"/>
          </w:tcPr>
          <w:p w14:paraId="1731D62F" w14:textId="77777777" w:rsidR="006F40A0" w:rsidRPr="00EA10A8" w:rsidRDefault="002A39E2" w:rsidP="00AF3804">
            <w:pPr>
              <w:rPr>
                <w:rFonts w:ascii="Calibri Light" w:hAnsi="Calibri Light" w:cs="Calibri Light"/>
                <w:b/>
                <w:i/>
                <w:kern w:val="16"/>
                <w:sz w:val="22"/>
                <w:szCs w:val="22"/>
              </w:rPr>
            </w:pPr>
            <w:r w:rsidRPr="00EA10A8">
              <w:rPr>
                <w:rFonts w:ascii="Calibri Light" w:hAnsi="Calibri Light" w:cs="Calibri Light"/>
                <w:b/>
                <w:i/>
                <w:kern w:val="16"/>
                <w:sz w:val="22"/>
                <w:szCs w:val="22"/>
              </w:rPr>
              <w:t>Number of ECTS Credits</w:t>
            </w:r>
          </w:p>
          <w:p w14:paraId="6DF27953" w14:textId="77777777" w:rsidR="00056B8A" w:rsidRPr="00EA10A8" w:rsidRDefault="00056B8A" w:rsidP="00AF3804">
            <w:pPr>
              <w:rPr>
                <w:rFonts w:ascii="Calibri Light" w:hAnsi="Calibri Light" w:cs="Calibri Light"/>
                <w:b/>
                <w:i/>
                <w:kern w:val="16"/>
                <w:sz w:val="22"/>
                <w:szCs w:val="22"/>
                <w:vertAlign w:val="superscript"/>
              </w:rPr>
            </w:pPr>
          </w:p>
        </w:tc>
        <w:tc>
          <w:tcPr>
            <w:tcW w:w="6885" w:type="dxa"/>
            <w:shd w:val="clear" w:color="auto" w:fill="auto"/>
          </w:tcPr>
          <w:p w14:paraId="0A256476" w14:textId="2A7BCFC6" w:rsidR="002F1064" w:rsidRPr="00EA10A8" w:rsidRDefault="00200521" w:rsidP="005B763A">
            <w:pPr>
              <w:rPr>
                <w:rFonts w:ascii="Calibri Light" w:hAnsi="Calibri Light" w:cs="Calibri Light"/>
                <w:kern w:val="16"/>
                <w:sz w:val="22"/>
                <w:szCs w:val="22"/>
              </w:rPr>
            </w:pPr>
            <w:r>
              <w:rPr>
                <w:rFonts w:ascii="Calibri Light" w:hAnsi="Calibri Light" w:cs="Calibri Light"/>
                <w:sz w:val="22"/>
                <w:szCs w:val="22"/>
              </w:rPr>
              <w:t>3</w:t>
            </w:r>
            <w:r w:rsidR="002A39E2" w:rsidRPr="00EA10A8">
              <w:rPr>
                <w:rFonts w:ascii="Calibri Light" w:hAnsi="Calibri Light" w:cs="Calibri Light"/>
                <w:sz w:val="22"/>
                <w:szCs w:val="22"/>
              </w:rPr>
              <w:t xml:space="preserve"> ECTS</w:t>
            </w:r>
          </w:p>
        </w:tc>
      </w:tr>
      <w:tr w:rsidR="006F40A0" w:rsidRPr="000224B3" w14:paraId="702137F2" w14:textId="77777777" w:rsidTr="00633F57">
        <w:tc>
          <w:tcPr>
            <w:tcW w:w="2910" w:type="dxa"/>
            <w:shd w:val="clear" w:color="auto" w:fill="auto"/>
          </w:tcPr>
          <w:p w14:paraId="23A03982" w14:textId="77777777" w:rsidR="006F40A0" w:rsidRPr="00EA10A8" w:rsidRDefault="002A39E2" w:rsidP="00AF3804">
            <w:pPr>
              <w:rPr>
                <w:rFonts w:ascii="Calibri Light" w:hAnsi="Calibri Light" w:cs="Calibri Light"/>
                <w:b/>
                <w:i/>
                <w:kern w:val="16"/>
                <w:sz w:val="22"/>
                <w:szCs w:val="22"/>
              </w:rPr>
            </w:pPr>
            <w:r w:rsidRPr="00EA10A8">
              <w:rPr>
                <w:rFonts w:ascii="Calibri Light" w:hAnsi="Calibri Light" w:cs="Calibri Light"/>
                <w:b/>
                <w:i/>
                <w:kern w:val="16"/>
                <w:sz w:val="22"/>
                <w:szCs w:val="22"/>
              </w:rPr>
              <w:t>Total workload</w:t>
            </w:r>
          </w:p>
          <w:p w14:paraId="54CAF5D6" w14:textId="77777777" w:rsidR="00056B8A" w:rsidRPr="00EA10A8" w:rsidRDefault="00056B8A" w:rsidP="00AF3804">
            <w:pPr>
              <w:rPr>
                <w:rFonts w:ascii="Calibri Light" w:hAnsi="Calibri Light" w:cs="Calibri Light"/>
                <w:b/>
                <w:i/>
                <w:kern w:val="16"/>
                <w:sz w:val="22"/>
                <w:szCs w:val="22"/>
              </w:rPr>
            </w:pPr>
          </w:p>
        </w:tc>
        <w:tc>
          <w:tcPr>
            <w:tcW w:w="6885" w:type="dxa"/>
            <w:shd w:val="clear" w:color="auto" w:fill="auto"/>
          </w:tcPr>
          <w:p w14:paraId="0945E2C5" w14:textId="1FF1BE49" w:rsidR="002A39E2" w:rsidRPr="00EA10A8" w:rsidRDefault="00AF7404" w:rsidP="00BB40C1">
            <w:pPr>
              <w:spacing w:after="120"/>
              <w:rPr>
                <w:rFonts w:ascii="Calibri Light" w:hAnsi="Calibri Light" w:cs="Calibri Light"/>
                <w:sz w:val="22"/>
                <w:szCs w:val="22"/>
              </w:rPr>
            </w:pPr>
            <w:r>
              <w:rPr>
                <w:rFonts w:ascii="Calibri Light" w:hAnsi="Calibri Light" w:cs="Calibri Light"/>
                <w:sz w:val="22"/>
                <w:szCs w:val="22"/>
              </w:rPr>
              <w:t>30</w:t>
            </w:r>
            <w:r w:rsidR="002A39E2" w:rsidRPr="00EA10A8">
              <w:rPr>
                <w:rFonts w:ascii="Calibri Light" w:hAnsi="Calibri Light" w:cs="Calibri Light"/>
                <w:sz w:val="22"/>
                <w:szCs w:val="22"/>
              </w:rPr>
              <w:t xml:space="preserve"> hours on-site lectures</w:t>
            </w:r>
            <w:r w:rsidR="004112EE">
              <w:rPr>
                <w:rFonts w:ascii="Calibri Light" w:hAnsi="Calibri Light" w:cs="Calibri Light"/>
                <w:sz w:val="22"/>
                <w:szCs w:val="22"/>
              </w:rPr>
              <w:t>,</w:t>
            </w:r>
            <w:r w:rsidR="002A39E2" w:rsidRPr="00EA10A8">
              <w:rPr>
                <w:rFonts w:ascii="Calibri Light" w:hAnsi="Calibri Light" w:cs="Calibri Light"/>
                <w:sz w:val="22"/>
                <w:szCs w:val="22"/>
              </w:rPr>
              <w:t xml:space="preserve"> instruction</w:t>
            </w:r>
            <w:r w:rsidR="004112EE">
              <w:rPr>
                <w:rFonts w:ascii="Calibri Light" w:hAnsi="Calibri Light" w:cs="Calibri Light"/>
                <w:sz w:val="22"/>
                <w:szCs w:val="22"/>
              </w:rPr>
              <w:t>, and group activities</w:t>
            </w:r>
            <w:r w:rsidR="00D2376B">
              <w:rPr>
                <w:rFonts w:ascii="Calibri Light" w:hAnsi="Calibri Light" w:cs="Calibri Light"/>
                <w:sz w:val="22"/>
                <w:szCs w:val="22"/>
              </w:rPr>
              <w:t xml:space="preserve"> (excluding guest lectures)</w:t>
            </w:r>
          </w:p>
          <w:p w14:paraId="591952BE" w14:textId="2F6E56AC" w:rsidR="002A39E2" w:rsidRDefault="00AF7404" w:rsidP="00BB40C1">
            <w:pPr>
              <w:spacing w:after="120"/>
              <w:rPr>
                <w:rFonts w:ascii="Calibri Light" w:hAnsi="Calibri Light" w:cs="Calibri Light"/>
                <w:sz w:val="22"/>
                <w:szCs w:val="22"/>
              </w:rPr>
            </w:pPr>
            <w:r>
              <w:rPr>
                <w:rFonts w:ascii="Calibri Light" w:hAnsi="Calibri Light" w:cs="Calibri Light"/>
                <w:sz w:val="22"/>
                <w:szCs w:val="22"/>
              </w:rPr>
              <w:t>30</w:t>
            </w:r>
            <w:r w:rsidR="002A39E2" w:rsidRPr="00EA10A8">
              <w:rPr>
                <w:rFonts w:ascii="Calibri Light" w:hAnsi="Calibri Light" w:cs="Calibri Light"/>
                <w:sz w:val="22"/>
                <w:szCs w:val="22"/>
              </w:rPr>
              <w:t xml:space="preserve"> hours of </w:t>
            </w:r>
            <w:r w:rsidR="00C326DA" w:rsidRPr="00EA10A8">
              <w:rPr>
                <w:rFonts w:ascii="Calibri Light" w:hAnsi="Calibri Light" w:cs="Calibri Light"/>
                <w:sz w:val="22"/>
                <w:szCs w:val="22"/>
              </w:rPr>
              <w:t>private study</w:t>
            </w:r>
          </w:p>
          <w:p w14:paraId="3B881F30" w14:textId="0C357F0D" w:rsidR="002A39E2" w:rsidRPr="00E34299" w:rsidRDefault="00AF7404" w:rsidP="00BB40C1">
            <w:pPr>
              <w:spacing w:after="120"/>
              <w:rPr>
                <w:rFonts w:ascii="Calibri Light" w:hAnsi="Calibri Light" w:cs="Calibri Light"/>
                <w:sz w:val="22"/>
                <w:szCs w:val="22"/>
              </w:rPr>
            </w:pPr>
            <w:r>
              <w:rPr>
                <w:rFonts w:ascii="Calibri Light" w:hAnsi="Calibri Light" w:cs="Calibri Light"/>
                <w:sz w:val="22"/>
                <w:szCs w:val="22"/>
              </w:rPr>
              <w:t>3</w:t>
            </w:r>
            <w:r w:rsidR="00DF1C96">
              <w:rPr>
                <w:rFonts w:ascii="Calibri Light" w:hAnsi="Calibri Light" w:cs="Calibri Light"/>
                <w:sz w:val="22"/>
                <w:szCs w:val="22"/>
              </w:rPr>
              <w:t>0</w:t>
            </w:r>
            <w:r w:rsidR="00140733" w:rsidRPr="00E34299">
              <w:rPr>
                <w:rFonts w:ascii="Calibri Light" w:hAnsi="Calibri Light" w:cs="Calibri Light"/>
                <w:sz w:val="22"/>
                <w:szCs w:val="22"/>
              </w:rPr>
              <w:t xml:space="preserve"> hours of assignments</w:t>
            </w:r>
          </w:p>
        </w:tc>
      </w:tr>
      <w:tr w:rsidR="00DD7F30" w:rsidRPr="00EA10A8" w14:paraId="10FF0F01" w14:textId="77777777" w:rsidTr="00633F57">
        <w:tc>
          <w:tcPr>
            <w:tcW w:w="2910" w:type="dxa"/>
            <w:shd w:val="clear" w:color="auto" w:fill="auto"/>
          </w:tcPr>
          <w:p w14:paraId="76143724" w14:textId="77777777" w:rsidR="002A39E2" w:rsidRPr="00EA10A8" w:rsidRDefault="002A39E2" w:rsidP="0091335E">
            <w:pPr>
              <w:rPr>
                <w:rFonts w:ascii="Calibri Light" w:hAnsi="Calibri Light" w:cs="Calibri Light"/>
                <w:b/>
                <w:i/>
                <w:kern w:val="16"/>
                <w:sz w:val="22"/>
                <w:szCs w:val="22"/>
              </w:rPr>
            </w:pPr>
            <w:r w:rsidRPr="00EA10A8">
              <w:rPr>
                <w:rFonts w:ascii="Calibri Light" w:hAnsi="Calibri Light" w:cs="Calibri Light"/>
                <w:b/>
                <w:i/>
                <w:kern w:val="16"/>
                <w:sz w:val="22"/>
                <w:szCs w:val="22"/>
              </w:rPr>
              <w:t>Prerequisites</w:t>
            </w:r>
          </w:p>
          <w:p w14:paraId="00946754" w14:textId="77777777" w:rsidR="00056B8A" w:rsidRPr="00EA10A8" w:rsidRDefault="00056B8A" w:rsidP="0091335E">
            <w:pPr>
              <w:rPr>
                <w:rFonts w:ascii="Calibri Light" w:hAnsi="Calibri Light" w:cs="Calibri Light"/>
                <w:b/>
                <w:i/>
                <w:kern w:val="16"/>
                <w:sz w:val="22"/>
                <w:szCs w:val="22"/>
              </w:rPr>
            </w:pPr>
          </w:p>
        </w:tc>
        <w:tc>
          <w:tcPr>
            <w:tcW w:w="6885" w:type="dxa"/>
            <w:shd w:val="clear" w:color="auto" w:fill="auto"/>
          </w:tcPr>
          <w:p w14:paraId="584CAFBF" w14:textId="77777777" w:rsidR="002F1064" w:rsidRPr="00F32105" w:rsidRDefault="00F9791A" w:rsidP="005B763A">
            <w:pPr>
              <w:rPr>
                <w:rFonts w:ascii="Calibri Light" w:hAnsi="Calibri Light" w:cs="Calibri Light"/>
                <w:sz w:val="22"/>
                <w:szCs w:val="22"/>
              </w:rPr>
            </w:pPr>
            <w:r w:rsidRPr="00F32105">
              <w:rPr>
                <w:rFonts w:ascii="Calibri Light" w:hAnsi="Calibri Light" w:cs="Calibri Light"/>
                <w:sz w:val="22"/>
                <w:szCs w:val="22"/>
              </w:rPr>
              <w:t>None</w:t>
            </w:r>
          </w:p>
        </w:tc>
      </w:tr>
      <w:tr w:rsidR="003C17D8" w:rsidRPr="00433D30" w14:paraId="378F1A9E" w14:textId="77777777" w:rsidTr="00633F57">
        <w:trPr>
          <w:trHeight w:val="1912"/>
        </w:trPr>
        <w:tc>
          <w:tcPr>
            <w:tcW w:w="2910" w:type="dxa"/>
            <w:shd w:val="clear" w:color="auto" w:fill="auto"/>
          </w:tcPr>
          <w:p w14:paraId="00E02E5F" w14:textId="77777777" w:rsidR="003C17D8" w:rsidRDefault="00914332" w:rsidP="0091335E">
            <w:pPr>
              <w:rPr>
                <w:rFonts w:ascii="Calibri Light" w:hAnsi="Calibri Light" w:cs="Calibri Light"/>
                <w:b/>
                <w:i/>
                <w:kern w:val="16"/>
                <w:sz w:val="22"/>
                <w:szCs w:val="22"/>
              </w:rPr>
            </w:pPr>
            <w:r>
              <w:rPr>
                <w:rFonts w:ascii="Calibri Light" w:hAnsi="Calibri Light" w:cs="Calibri Light"/>
                <w:b/>
                <w:i/>
                <w:kern w:val="16"/>
                <w:sz w:val="22"/>
                <w:szCs w:val="22"/>
              </w:rPr>
              <w:t>Teaching and Learning Methods</w:t>
            </w:r>
          </w:p>
          <w:p w14:paraId="5C875475" w14:textId="0521E879" w:rsidR="008E690A" w:rsidRPr="00433D30" w:rsidRDefault="008E690A" w:rsidP="0091335E">
            <w:pPr>
              <w:rPr>
                <w:rFonts w:ascii="Calibri Light" w:hAnsi="Calibri Light" w:cs="Calibri Light"/>
                <w:b/>
                <w:i/>
                <w:kern w:val="16"/>
                <w:sz w:val="22"/>
                <w:szCs w:val="22"/>
              </w:rPr>
            </w:pPr>
          </w:p>
        </w:tc>
        <w:tc>
          <w:tcPr>
            <w:tcW w:w="6885" w:type="dxa"/>
            <w:shd w:val="clear" w:color="auto" w:fill="auto"/>
          </w:tcPr>
          <w:p w14:paraId="085300FF" w14:textId="77777777" w:rsidR="00943D41" w:rsidRPr="00475171" w:rsidRDefault="00943D41" w:rsidP="00DB1764">
            <w:pPr>
              <w:pStyle w:val="ListParagraph"/>
              <w:numPr>
                <w:ilvl w:val="0"/>
                <w:numId w:val="4"/>
              </w:numPr>
              <w:spacing w:line="259" w:lineRule="auto"/>
              <w:ind w:left="284" w:hanging="284"/>
              <w:rPr>
                <w:rFonts w:ascii="Calibri Light" w:eastAsia="Calibri Light" w:hAnsi="Calibri Light" w:cs="Calibri Light"/>
                <w:color w:val="000000" w:themeColor="text1"/>
                <w:sz w:val="22"/>
                <w:szCs w:val="22"/>
              </w:rPr>
            </w:pPr>
            <w:r w:rsidRPr="37850575">
              <w:rPr>
                <w:rFonts w:ascii="Calibri Light" w:eastAsia="Calibri Light" w:hAnsi="Calibri Light" w:cs="Calibri Light"/>
                <w:color w:val="000000" w:themeColor="text1"/>
                <w:sz w:val="22"/>
                <w:szCs w:val="22"/>
              </w:rPr>
              <w:t>Interactive lecture/presentation</w:t>
            </w:r>
          </w:p>
          <w:p w14:paraId="767D0D8D" w14:textId="77777777" w:rsidR="00241C05" w:rsidRPr="00475171" w:rsidRDefault="00241C05" w:rsidP="00DB1764">
            <w:pPr>
              <w:pStyle w:val="ListParagraph"/>
              <w:numPr>
                <w:ilvl w:val="0"/>
                <w:numId w:val="4"/>
              </w:numPr>
              <w:spacing w:line="259" w:lineRule="auto"/>
              <w:ind w:left="284" w:hanging="284"/>
              <w:rPr>
                <w:rFonts w:ascii="Calibri Light" w:hAnsi="Calibri Light" w:cs="Calibri Light"/>
                <w:sz w:val="22"/>
                <w:szCs w:val="22"/>
              </w:rPr>
            </w:pPr>
            <w:r w:rsidRPr="37850575">
              <w:rPr>
                <w:rFonts w:ascii="Calibri Light" w:hAnsi="Calibri Light" w:cs="Calibri Light"/>
                <w:sz w:val="22"/>
                <w:szCs w:val="22"/>
              </w:rPr>
              <w:t>Group activities</w:t>
            </w:r>
          </w:p>
          <w:p w14:paraId="7359E2EB" w14:textId="77777777" w:rsidR="00943D41" w:rsidRPr="00475171" w:rsidRDefault="00943D41" w:rsidP="00DB1764">
            <w:pPr>
              <w:pStyle w:val="ListParagraph"/>
              <w:numPr>
                <w:ilvl w:val="0"/>
                <w:numId w:val="4"/>
              </w:numPr>
              <w:spacing w:line="259" w:lineRule="auto"/>
              <w:ind w:left="284" w:hanging="284"/>
              <w:rPr>
                <w:rFonts w:ascii="Calibri Light" w:hAnsi="Calibri Light" w:cs="Calibri Light"/>
                <w:sz w:val="22"/>
                <w:szCs w:val="22"/>
              </w:rPr>
            </w:pPr>
            <w:r w:rsidRPr="37850575">
              <w:rPr>
                <w:rFonts w:ascii="Calibri Light" w:hAnsi="Calibri Light" w:cs="Calibri Light"/>
                <w:sz w:val="22"/>
                <w:szCs w:val="22"/>
              </w:rPr>
              <w:t>Self-assessments</w:t>
            </w:r>
          </w:p>
          <w:p w14:paraId="5A63389F" w14:textId="77777777" w:rsidR="00943D41" w:rsidRPr="00475171" w:rsidRDefault="00943D41" w:rsidP="00DB1764">
            <w:pPr>
              <w:pStyle w:val="ListParagraph"/>
              <w:numPr>
                <w:ilvl w:val="0"/>
                <w:numId w:val="4"/>
              </w:numPr>
              <w:spacing w:line="259" w:lineRule="auto"/>
              <w:ind w:left="284" w:hanging="284"/>
              <w:rPr>
                <w:rFonts w:ascii="Calibri Light" w:eastAsia="Calibri Light" w:hAnsi="Calibri Light" w:cs="Calibri Light"/>
                <w:color w:val="000000" w:themeColor="text1"/>
                <w:sz w:val="22"/>
                <w:szCs w:val="22"/>
              </w:rPr>
            </w:pPr>
            <w:r w:rsidRPr="37850575">
              <w:rPr>
                <w:rFonts w:ascii="Calibri Light" w:eastAsia="Calibri Light" w:hAnsi="Calibri Light" w:cs="Calibri Light"/>
                <w:color w:val="000000" w:themeColor="text1"/>
                <w:sz w:val="22"/>
                <w:szCs w:val="22"/>
              </w:rPr>
              <w:t>Journaling and reflection exercises</w:t>
            </w:r>
          </w:p>
          <w:p w14:paraId="6B242271" w14:textId="77777777" w:rsidR="00943D41" w:rsidRDefault="00943D41" w:rsidP="00DB1764">
            <w:pPr>
              <w:pStyle w:val="ListParagraph"/>
              <w:numPr>
                <w:ilvl w:val="0"/>
                <w:numId w:val="4"/>
              </w:numPr>
              <w:spacing w:line="259" w:lineRule="auto"/>
              <w:ind w:left="284" w:hanging="284"/>
              <w:rPr>
                <w:rFonts w:ascii="Calibri Light" w:eastAsia="Calibri Light" w:hAnsi="Calibri Light" w:cs="Calibri Light"/>
                <w:color w:val="000000" w:themeColor="text1"/>
                <w:sz w:val="22"/>
                <w:szCs w:val="22"/>
              </w:rPr>
            </w:pPr>
            <w:r w:rsidRPr="37850575">
              <w:rPr>
                <w:rFonts w:ascii="Calibri Light" w:eastAsia="Calibri Light" w:hAnsi="Calibri Light" w:cs="Calibri Light"/>
                <w:color w:val="000000" w:themeColor="text1"/>
                <w:sz w:val="22"/>
                <w:szCs w:val="22"/>
              </w:rPr>
              <w:t>Inspirational videos</w:t>
            </w:r>
          </w:p>
          <w:p w14:paraId="4EC00510" w14:textId="15D890BF" w:rsidR="003C17D8" w:rsidRPr="00943D41" w:rsidRDefault="00943D41" w:rsidP="00DB1764">
            <w:pPr>
              <w:pStyle w:val="ListParagraph"/>
              <w:numPr>
                <w:ilvl w:val="0"/>
                <w:numId w:val="4"/>
              </w:numPr>
              <w:spacing w:line="259" w:lineRule="auto"/>
              <w:ind w:left="284" w:hanging="284"/>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Course readings</w:t>
            </w:r>
          </w:p>
        </w:tc>
      </w:tr>
      <w:tr w:rsidR="002D3200" w:rsidRPr="00537135" w14:paraId="5BB5ED4E" w14:textId="77777777" w:rsidTr="00633F57">
        <w:tc>
          <w:tcPr>
            <w:tcW w:w="2910" w:type="dxa"/>
            <w:shd w:val="clear" w:color="auto" w:fill="auto"/>
          </w:tcPr>
          <w:p w14:paraId="2CC64104" w14:textId="77777777" w:rsidR="002D3200" w:rsidRPr="00EA10A8" w:rsidRDefault="00F97267" w:rsidP="002D3200">
            <w:pPr>
              <w:rPr>
                <w:rFonts w:ascii="Calibri Light" w:hAnsi="Calibri Light" w:cs="Calibri Light"/>
                <w:b/>
                <w:i/>
                <w:kern w:val="16"/>
                <w:sz w:val="22"/>
                <w:szCs w:val="22"/>
              </w:rPr>
            </w:pPr>
            <w:r w:rsidRPr="00EA10A8">
              <w:rPr>
                <w:rFonts w:ascii="Calibri Light" w:hAnsi="Calibri Light" w:cs="Calibri Light"/>
                <w:b/>
                <w:i/>
                <w:kern w:val="16"/>
                <w:sz w:val="22"/>
                <w:szCs w:val="22"/>
              </w:rPr>
              <w:t>Assessments</w:t>
            </w:r>
          </w:p>
        </w:tc>
        <w:tc>
          <w:tcPr>
            <w:tcW w:w="6885" w:type="dxa"/>
            <w:shd w:val="clear" w:color="auto" w:fill="auto"/>
          </w:tcPr>
          <w:p w14:paraId="73920B63" w14:textId="77777777" w:rsidR="00615854" w:rsidRPr="00A76406" w:rsidRDefault="00615854" w:rsidP="00037ED3">
            <w:pPr>
              <w:spacing w:after="120"/>
              <w:rPr>
                <w:rFonts w:ascii="Calibri Light" w:hAnsi="Calibri Light" w:cs="Calibri Light"/>
                <w:sz w:val="22"/>
                <w:szCs w:val="22"/>
              </w:rPr>
            </w:pPr>
            <w:r w:rsidRPr="00A76406">
              <w:rPr>
                <w:rFonts w:ascii="Calibri Light" w:hAnsi="Calibri Light" w:cs="Calibri Light"/>
                <w:sz w:val="22"/>
                <w:szCs w:val="22"/>
              </w:rPr>
              <w:t>Each lecturer can decide how to assess students, based on their university’s policies and requirements. The following are suggested guidelines.</w:t>
            </w:r>
          </w:p>
          <w:p w14:paraId="7A870746" w14:textId="2EFF91C2" w:rsidR="00C16A0F" w:rsidRDefault="00E412A0" w:rsidP="00C16A0F">
            <w:pPr>
              <w:spacing w:after="120"/>
              <w:rPr>
                <w:rFonts w:ascii="Calibri Light" w:eastAsia="Calibri Light" w:hAnsi="Calibri Light" w:cs="Calibri Light"/>
                <w:sz w:val="22"/>
                <w:szCs w:val="22"/>
              </w:rPr>
            </w:pPr>
            <w:r>
              <w:rPr>
                <w:rFonts w:ascii="Calibri Light" w:eastAsia="Calibri Light" w:hAnsi="Calibri Light" w:cs="Calibri Light"/>
                <w:sz w:val="22"/>
                <w:szCs w:val="22"/>
              </w:rPr>
              <w:t>3</w:t>
            </w:r>
            <w:r w:rsidR="00C16A0F">
              <w:rPr>
                <w:rFonts w:ascii="Calibri Light" w:eastAsia="Calibri Light" w:hAnsi="Calibri Light" w:cs="Calibri Light"/>
                <w:sz w:val="22"/>
                <w:szCs w:val="22"/>
              </w:rPr>
              <w:t xml:space="preserve"> assessments:</w:t>
            </w:r>
          </w:p>
          <w:p w14:paraId="7425AC1F" w14:textId="42F03922" w:rsidR="00C16A0F" w:rsidRDefault="004313AB" w:rsidP="00C16A0F">
            <w:pPr>
              <w:pStyle w:val="ListParagraph"/>
              <w:numPr>
                <w:ilvl w:val="0"/>
                <w:numId w:val="7"/>
              </w:numPr>
              <w:spacing w:after="120" w:line="259" w:lineRule="auto"/>
              <w:ind w:left="648"/>
              <w:contextualSpacing w:val="0"/>
              <w:rPr>
                <w:rFonts w:ascii="Calibri Light" w:eastAsia="Calibri Light" w:hAnsi="Calibri Light" w:cs="Calibri Light"/>
                <w:sz w:val="22"/>
                <w:szCs w:val="22"/>
              </w:rPr>
            </w:pPr>
            <w:r>
              <w:rPr>
                <w:rFonts w:ascii="Calibri Light" w:eastAsia="Calibri Light" w:hAnsi="Calibri Light" w:cs="Calibri Light"/>
                <w:sz w:val="22"/>
                <w:szCs w:val="22"/>
              </w:rPr>
              <w:lastRenderedPageBreak/>
              <w:t xml:space="preserve">Module 2 </w:t>
            </w:r>
            <w:r w:rsidR="00C16A0F" w:rsidRPr="00C16A0F">
              <w:rPr>
                <w:rFonts w:ascii="Calibri Light" w:eastAsia="Calibri Light" w:hAnsi="Calibri Light" w:cs="Calibri Light"/>
                <w:sz w:val="22"/>
                <w:szCs w:val="22"/>
              </w:rPr>
              <w:t>P</w:t>
            </w:r>
            <w:r w:rsidR="00C16A0F">
              <w:rPr>
                <w:rFonts w:ascii="Calibri Light" w:eastAsia="Calibri Light" w:hAnsi="Calibri Light" w:cs="Calibri Light"/>
                <w:sz w:val="22"/>
                <w:szCs w:val="22"/>
              </w:rPr>
              <w:t>aper: Applying a leadership theoretical framework (</w:t>
            </w:r>
            <w:r w:rsidR="00BA467A">
              <w:rPr>
                <w:rFonts w:ascii="Calibri Light" w:eastAsia="Calibri Light" w:hAnsi="Calibri Light" w:cs="Calibri Light"/>
                <w:sz w:val="22"/>
                <w:szCs w:val="22"/>
              </w:rPr>
              <w:t>3</w:t>
            </w:r>
            <w:r w:rsidR="00C16A0F">
              <w:rPr>
                <w:rFonts w:ascii="Calibri Light" w:eastAsia="Calibri Light" w:hAnsi="Calibri Light" w:cs="Calibri Light"/>
                <w:sz w:val="22"/>
                <w:szCs w:val="22"/>
              </w:rPr>
              <w:t>0% of grade)</w:t>
            </w:r>
          </w:p>
          <w:p w14:paraId="4DE7ED31" w14:textId="5F9D71AC" w:rsidR="00753249" w:rsidRDefault="00753249" w:rsidP="00C16A0F">
            <w:pPr>
              <w:pStyle w:val="ListParagraph"/>
              <w:numPr>
                <w:ilvl w:val="0"/>
                <w:numId w:val="7"/>
              </w:numPr>
              <w:spacing w:after="120" w:line="259" w:lineRule="auto"/>
              <w:ind w:left="648"/>
              <w:contextualSpacing w:val="0"/>
              <w:rPr>
                <w:rFonts w:ascii="Calibri Light" w:eastAsia="Calibri Light" w:hAnsi="Calibri Light" w:cs="Calibri Light"/>
                <w:sz w:val="22"/>
                <w:szCs w:val="22"/>
              </w:rPr>
            </w:pPr>
            <w:r>
              <w:rPr>
                <w:rFonts w:ascii="Calibri Light" w:eastAsia="Calibri Light" w:hAnsi="Calibri Light" w:cs="Calibri Light"/>
                <w:sz w:val="22"/>
                <w:szCs w:val="22"/>
              </w:rPr>
              <w:t>Class participation and engagement (</w:t>
            </w:r>
            <w:r w:rsidR="00BA467A">
              <w:rPr>
                <w:rFonts w:ascii="Calibri Light" w:eastAsia="Calibri Light" w:hAnsi="Calibri Light" w:cs="Calibri Light"/>
                <w:sz w:val="22"/>
                <w:szCs w:val="22"/>
              </w:rPr>
              <w:t>3</w:t>
            </w:r>
            <w:r>
              <w:rPr>
                <w:rFonts w:ascii="Calibri Light" w:eastAsia="Calibri Light" w:hAnsi="Calibri Light" w:cs="Calibri Light"/>
                <w:sz w:val="22"/>
                <w:szCs w:val="22"/>
              </w:rPr>
              <w:t>0% of grade)</w:t>
            </w:r>
            <w:r w:rsidR="00F044B5">
              <w:rPr>
                <w:rFonts w:ascii="Calibri Light" w:eastAsia="Calibri Light" w:hAnsi="Calibri Light" w:cs="Calibri Light"/>
                <w:sz w:val="22"/>
                <w:szCs w:val="22"/>
              </w:rPr>
              <w:t>. Class participation is assessed for this course due to the experiential nature of the seminars.</w:t>
            </w:r>
          </w:p>
          <w:p w14:paraId="06649507" w14:textId="53C1C264" w:rsidR="002D3200" w:rsidRPr="00C16A0F" w:rsidRDefault="004313AB" w:rsidP="00C16A0F">
            <w:pPr>
              <w:pStyle w:val="ListParagraph"/>
              <w:numPr>
                <w:ilvl w:val="0"/>
                <w:numId w:val="7"/>
              </w:numPr>
              <w:spacing w:after="120" w:line="259" w:lineRule="auto"/>
              <w:ind w:left="648"/>
              <w:contextualSpacing w:val="0"/>
              <w:rPr>
                <w:rFonts w:ascii="Calibri Light" w:eastAsia="Calibri Light" w:hAnsi="Calibri Light" w:cs="Calibri Light"/>
                <w:sz w:val="22"/>
                <w:szCs w:val="22"/>
              </w:rPr>
            </w:pPr>
            <w:r>
              <w:rPr>
                <w:rFonts w:ascii="Calibri Light" w:eastAsia="Calibri Light" w:hAnsi="Calibri Light" w:cs="Calibri Light"/>
                <w:sz w:val="22"/>
                <w:szCs w:val="22"/>
              </w:rPr>
              <w:t xml:space="preserve">Modul 4 </w:t>
            </w:r>
            <w:r w:rsidR="00C16A0F">
              <w:rPr>
                <w:rFonts w:ascii="Calibri Light" w:eastAsia="Calibri Light" w:hAnsi="Calibri Light" w:cs="Calibri Light"/>
                <w:sz w:val="22"/>
                <w:szCs w:val="22"/>
              </w:rPr>
              <w:t>Final paper (</w:t>
            </w:r>
            <w:r w:rsidR="00753249">
              <w:rPr>
                <w:rFonts w:ascii="Calibri Light" w:eastAsia="Calibri Light" w:hAnsi="Calibri Light" w:cs="Calibri Light"/>
                <w:sz w:val="22"/>
                <w:szCs w:val="22"/>
              </w:rPr>
              <w:t>40% pf grade</w:t>
            </w:r>
            <w:r w:rsidR="00C16A0F">
              <w:rPr>
                <w:rFonts w:ascii="Calibri Light" w:eastAsia="Calibri Light" w:hAnsi="Calibri Light" w:cs="Calibri Light"/>
                <w:sz w:val="22"/>
                <w:szCs w:val="22"/>
              </w:rPr>
              <w:t>)</w:t>
            </w:r>
          </w:p>
        </w:tc>
      </w:tr>
      <w:tr w:rsidR="009B6533" w:rsidRPr="00EA10A8" w14:paraId="74D4C182" w14:textId="77777777" w:rsidTr="00633F57">
        <w:tc>
          <w:tcPr>
            <w:tcW w:w="2910" w:type="dxa"/>
            <w:shd w:val="clear" w:color="auto" w:fill="auto"/>
          </w:tcPr>
          <w:p w14:paraId="0BED2BAA" w14:textId="77777777" w:rsidR="009B6533" w:rsidRPr="003C17D8" w:rsidRDefault="009B6533" w:rsidP="00A644ED">
            <w:pPr>
              <w:rPr>
                <w:rFonts w:ascii="Calibri Light" w:hAnsi="Calibri Light" w:cs="Calibri Light"/>
                <w:b/>
                <w:i/>
                <w:kern w:val="16"/>
                <w:sz w:val="22"/>
                <w:szCs w:val="22"/>
              </w:rPr>
            </w:pPr>
            <w:r w:rsidRPr="003C17D8">
              <w:rPr>
                <w:rFonts w:ascii="Calibri Light" w:hAnsi="Calibri Light" w:cs="Calibri Light"/>
                <w:b/>
                <w:i/>
                <w:kern w:val="16"/>
                <w:sz w:val="22"/>
                <w:szCs w:val="22"/>
              </w:rPr>
              <w:lastRenderedPageBreak/>
              <w:t>Course creators from Conscious B</w:t>
            </w:r>
            <w:r>
              <w:rPr>
                <w:rFonts w:ascii="Calibri Light" w:hAnsi="Calibri Light" w:cs="Calibri Light"/>
                <w:b/>
                <w:i/>
                <w:kern w:val="16"/>
                <w:sz w:val="22"/>
                <w:szCs w:val="22"/>
              </w:rPr>
              <w:t>usiness Education</w:t>
            </w:r>
          </w:p>
          <w:p w14:paraId="24B0C378" w14:textId="77777777" w:rsidR="009B6533" w:rsidRPr="003C17D8" w:rsidRDefault="009B6533" w:rsidP="00A644ED">
            <w:pPr>
              <w:rPr>
                <w:rFonts w:ascii="Calibri Light" w:hAnsi="Calibri Light" w:cs="Calibri Light"/>
                <w:b/>
                <w:i/>
                <w:kern w:val="16"/>
                <w:sz w:val="22"/>
                <w:szCs w:val="22"/>
              </w:rPr>
            </w:pPr>
          </w:p>
        </w:tc>
        <w:tc>
          <w:tcPr>
            <w:tcW w:w="6885" w:type="dxa"/>
            <w:shd w:val="clear" w:color="auto" w:fill="auto"/>
          </w:tcPr>
          <w:p w14:paraId="236DA9FF" w14:textId="0D7ED24A" w:rsidR="008E690A" w:rsidRPr="00993194" w:rsidRDefault="008E690A" w:rsidP="00BB40C1">
            <w:pPr>
              <w:spacing w:after="120" w:line="259" w:lineRule="auto"/>
              <w:rPr>
                <w:rFonts w:ascii="Calibri Light" w:eastAsia="Calibri Light" w:hAnsi="Calibri Light" w:cs="Calibri Light"/>
                <w:sz w:val="22"/>
                <w:szCs w:val="22"/>
              </w:rPr>
            </w:pPr>
            <w:r w:rsidRPr="00993194">
              <w:rPr>
                <w:rFonts w:ascii="Calibri Light" w:eastAsia="Calibri Light" w:hAnsi="Calibri Light" w:cs="Calibri Light"/>
                <w:sz w:val="22"/>
                <w:szCs w:val="22"/>
              </w:rPr>
              <w:t xml:space="preserve">Creator: </w:t>
            </w:r>
            <w:r w:rsidR="00754631">
              <w:rPr>
                <w:rFonts w:ascii="Calibri Light" w:eastAsia="Calibri Light" w:hAnsi="Calibri Light" w:cs="Calibri Light"/>
                <w:sz w:val="22"/>
                <w:szCs w:val="22"/>
              </w:rPr>
              <w:t xml:space="preserve">Dr. Dorianne Cotter-Lockard, Saybrook University, </w:t>
            </w:r>
            <w:hyperlink r:id="rId11" w:history="1">
              <w:r w:rsidR="00754631" w:rsidRPr="00917B8E">
                <w:rPr>
                  <w:rStyle w:val="Hyperlink"/>
                  <w:rFonts w:ascii="Calibri Light" w:eastAsia="Calibri Light" w:hAnsi="Calibri Light" w:cs="Calibri Light"/>
                  <w:sz w:val="22"/>
                  <w:szCs w:val="22"/>
                </w:rPr>
                <w:t>dcotter-lockard@saybrook.edu</w:t>
              </w:r>
            </w:hyperlink>
            <w:r w:rsidR="00754631">
              <w:rPr>
                <w:rFonts w:ascii="Calibri Light" w:eastAsia="Calibri Light" w:hAnsi="Calibri Light" w:cs="Calibri Light"/>
                <w:sz w:val="22"/>
                <w:szCs w:val="22"/>
              </w:rPr>
              <w:t xml:space="preserve"> </w:t>
            </w:r>
          </w:p>
          <w:p w14:paraId="411F6059" w14:textId="1A44DD6A" w:rsidR="008E690A" w:rsidRPr="00993194" w:rsidRDefault="008E690A" w:rsidP="00BB40C1">
            <w:pPr>
              <w:spacing w:after="120" w:line="259" w:lineRule="auto"/>
              <w:rPr>
                <w:rFonts w:ascii="Calibri Light" w:eastAsia="Calibri Light" w:hAnsi="Calibri Light" w:cs="Calibri Light"/>
                <w:sz w:val="22"/>
                <w:szCs w:val="22"/>
              </w:rPr>
            </w:pPr>
            <w:r w:rsidRPr="00993194">
              <w:rPr>
                <w:rFonts w:ascii="Calibri Light" w:eastAsia="Calibri Light" w:hAnsi="Calibri Light" w:cs="Calibri Light"/>
                <w:sz w:val="22"/>
                <w:szCs w:val="22"/>
              </w:rPr>
              <w:t xml:space="preserve">Academic peer: </w:t>
            </w:r>
            <w:r w:rsidR="00754631" w:rsidRPr="00993194">
              <w:rPr>
                <w:rFonts w:ascii="Calibri Light" w:eastAsia="Calibri Light" w:hAnsi="Calibri Light" w:cs="Calibri Light"/>
                <w:sz w:val="22"/>
                <w:szCs w:val="22"/>
              </w:rPr>
              <w:t xml:space="preserve">Prof. </w:t>
            </w:r>
            <w:r w:rsidR="001620ED">
              <w:rPr>
                <w:rFonts w:ascii="Calibri Light" w:eastAsia="Calibri Light" w:hAnsi="Calibri Light" w:cs="Calibri Light"/>
                <w:sz w:val="22"/>
                <w:szCs w:val="22"/>
              </w:rPr>
              <w:t>Dr. Marcos Eguiguren,</w:t>
            </w:r>
            <w:r w:rsidR="008B3375">
              <w:rPr>
                <w:rFonts w:ascii="Calibri Light" w:eastAsia="Calibri Light" w:hAnsi="Calibri Light" w:cs="Calibri Light"/>
                <w:sz w:val="22"/>
                <w:szCs w:val="22"/>
              </w:rPr>
              <w:t xml:space="preserve"> Barcelona School of Management,</w:t>
            </w:r>
            <w:r w:rsidR="001620ED">
              <w:rPr>
                <w:rFonts w:ascii="Calibri Light" w:eastAsia="Calibri Light" w:hAnsi="Calibri Light" w:cs="Calibri Light"/>
                <w:sz w:val="22"/>
                <w:szCs w:val="22"/>
              </w:rPr>
              <w:t xml:space="preserve"> </w:t>
            </w:r>
            <w:hyperlink r:id="rId12" w:history="1">
              <w:r w:rsidR="001620ED" w:rsidRPr="00917B8E">
                <w:rPr>
                  <w:rStyle w:val="Hyperlink"/>
                  <w:rFonts w:ascii="Calibri Light" w:eastAsia="Calibri Light" w:hAnsi="Calibri Light" w:cs="Calibri Light"/>
                  <w:sz w:val="22"/>
                  <w:szCs w:val="22"/>
                </w:rPr>
                <w:t>marcos.eguiguren@bsm.upf.edu</w:t>
              </w:r>
            </w:hyperlink>
            <w:r w:rsidR="001620ED">
              <w:rPr>
                <w:rFonts w:ascii="Calibri Light" w:eastAsia="Calibri Light" w:hAnsi="Calibri Light" w:cs="Calibri Light"/>
                <w:sz w:val="22"/>
                <w:szCs w:val="22"/>
              </w:rPr>
              <w:t xml:space="preserve"> </w:t>
            </w:r>
          </w:p>
          <w:p w14:paraId="50C3710C" w14:textId="08655166" w:rsidR="008E690A" w:rsidRPr="00BB40C1" w:rsidRDefault="008E690A" w:rsidP="00BB40C1">
            <w:pPr>
              <w:spacing w:after="120" w:line="259" w:lineRule="auto"/>
              <w:rPr>
                <w:rFonts w:ascii="Calibri Light" w:eastAsia="Calibri Light" w:hAnsi="Calibri Light" w:cs="Calibri Light"/>
                <w:sz w:val="22"/>
                <w:szCs w:val="22"/>
              </w:rPr>
            </w:pPr>
            <w:r w:rsidRPr="00993194">
              <w:rPr>
                <w:rFonts w:ascii="Calibri Light" w:eastAsia="Calibri Light" w:hAnsi="Calibri Light" w:cs="Calibri Light"/>
                <w:sz w:val="22"/>
                <w:szCs w:val="22"/>
              </w:rPr>
              <w:t xml:space="preserve">External peer: </w:t>
            </w:r>
            <w:r w:rsidR="00127E99">
              <w:rPr>
                <w:rFonts w:ascii="Calibri Light" w:eastAsia="Calibri Light" w:hAnsi="Calibri Light" w:cs="Calibri Light"/>
                <w:sz w:val="22"/>
                <w:szCs w:val="22"/>
              </w:rPr>
              <w:t xml:space="preserve">Prof. Dr. </w:t>
            </w:r>
            <w:r w:rsidR="00EC4EC0">
              <w:rPr>
                <w:rFonts w:ascii="Calibri Light" w:eastAsia="Calibri Light" w:hAnsi="Calibri Light" w:cs="Calibri Light"/>
                <w:sz w:val="22"/>
                <w:szCs w:val="22"/>
              </w:rPr>
              <w:t xml:space="preserve">Miguel Pina e Cunha, </w:t>
            </w:r>
            <w:r w:rsidR="000B04F0">
              <w:rPr>
                <w:rFonts w:ascii="Calibri Light" w:eastAsia="Calibri Light" w:hAnsi="Calibri Light" w:cs="Calibri Light"/>
                <w:sz w:val="22"/>
                <w:szCs w:val="22"/>
              </w:rPr>
              <w:t>NOVA School of Business and Economics</w:t>
            </w:r>
            <w:r w:rsidR="0003209D">
              <w:rPr>
                <w:rFonts w:ascii="Calibri Light" w:eastAsia="Calibri Light" w:hAnsi="Calibri Light" w:cs="Calibri Light"/>
                <w:sz w:val="22"/>
                <w:szCs w:val="22"/>
              </w:rPr>
              <w:t xml:space="preserve">, </w:t>
            </w:r>
            <w:hyperlink r:id="rId13" w:history="1">
              <w:r w:rsidR="00927972" w:rsidRPr="009777B2">
                <w:rPr>
                  <w:rStyle w:val="Hyperlink"/>
                  <w:rFonts w:ascii="Calibri Light" w:eastAsia="Calibri Light" w:hAnsi="Calibri Light" w:cs="Calibri Light"/>
                  <w:sz w:val="22"/>
                  <w:szCs w:val="22"/>
                </w:rPr>
                <w:t>miguel.cunha@novasbe.pt</w:t>
              </w:r>
            </w:hyperlink>
            <w:r w:rsidR="00927972">
              <w:rPr>
                <w:rFonts w:ascii="Calibri Light" w:eastAsia="Calibri Light" w:hAnsi="Calibri Light" w:cs="Calibri Light"/>
                <w:sz w:val="22"/>
                <w:szCs w:val="22"/>
              </w:rPr>
              <w:t xml:space="preserve"> </w:t>
            </w:r>
          </w:p>
        </w:tc>
      </w:tr>
      <w:tr w:rsidR="009B6533" w:rsidRPr="00EA10A8" w14:paraId="4A1B02E7" w14:textId="77777777" w:rsidTr="00633F57">
        <w:tc>
          <w:tcPr>
            <w:tcW w:w="2910" w:type="dxa"/>
            <w:tcBorders>
              <w:top w:val="single" w:sz="4" w:space="0" w:color="auto"/>
              <w:left w:val="single" w:sz="4" w:space="0" w:color="auto"/>
              <w:bottom w:val="single" w:sz="4" w:space="0" w:color="auto"/>
              <w:right w:val="single" w:sz="4" w:space="0" w:color="auto"/>
            </w:tcBorders>
            <w:shd w:val="clear" w:color="auto" w:fill="auto"/>
          </w:tcPr>
          <w:p w14:paraId="2CB04AE4" w14:textId="77777777" w:rsidR="009B6533" w:rsidRPr="009B6533" w:rsidRDefault="009B6533" w:rsidP="000078A1">
            <w:pPr>
              <w:rPr>
                <w:rFonts w:ascii="Calibri Light" w:hAnsi="Calibri Light" w:cs="Calibri Light"/>
                <w:b/>
                <w:i/>
                <w:kern w:val="16"/>
                <w:sz w:val="22"/>
                <w:szCs w:val="22"/>
              </w:rPr>
            </w:pPr>
            <w:r w:rsidRPr="009B6533">
              <w:rPr>
                <w:rFonts w:ascii="Calibri Light" w:hAnsi="Calibri Light" w:cs="Calibri Light"/>
                <w:b/>
                <w:i/>
                <w:kern w:val="16"/>
                <w:sz w:val="22"/>
                <w:szCs w:val="22"/>
              </w:rPr>
              <w:t>Course Material Language</w:t>
            </w:r>
          </w:p>
          <w:p w14:paraId="0235E626" w14:textId="77777777" w:rsidR="009B6533" w:rsidRPr="009B6533" w:rsidRDefault="009B6533" w:rsidP="000078A1">
            <w:pPr>
              <w:rPr>
                <w:rFonts w:ascii="Calibri Light" w:hAnsi="Calibri Light" w:cs="Calibri Light"/>
                <w:b/>
                <w:i/>
                <w:kern w:val="16"/>
                <w:sz w:val="22"/>
                <w:szCs w:val="22"/>
              </w:rPr>
            </w:pPr>
          </w:p>
        </w:tc>
        <w:tc>
          <w:tcPr>
            <w:tcW w:w="6885" w:type="dxa"/>
            <w:tcBorders>
              <w:top w:val="single" w:sz="4" w:space="0" w:color="auto"/>
              <w:left w:val="single" w:sz="4" w:space="0" w:color="auto"/>
              <w:bottom w:val="single" w:sz="4" w:space="0" w:color="auto"/>
              <w:right w:val="single" w:sz="4" w:space="0" w:color="auto"/>
            </w:tcBorders>
            <w:shd w:val="clear" w:color="auto" w:fill="auto"/>
          </w:tcPr>
          <w:p w14:paraId="68CAE0B2" w14:textId="77777777" w:rsidR="009B6533" w:rsidRPr="009B6533" w:rsidRDefault="009B6533" w:rsidP="005B763A">
            <w:pPr>
              <w:rPr>
                <w:rFonts w:ascii="Calibri Light" w:hAnsi="Calibri Light" w:cs="Calibri Light"/>
                <w:sz w:val="22"/>
                <w:szCs w:val="22"/>
              </w:rPr>
            </w:pPr>
            <w:r w:rsidRPr="009B6533">
              <w:rPr>
                <w:rFonts w:ascii="Calibri Light" w:hAnsi="Calibri Light" w:cs="Calibri Light"/>
                <w:sz w:val="22"/>
                <w:szCs w:val="22"/>
              </w:rPr>
              <w:t>English</w:t>
            </w:r>
          </w:p>
        </w:tc>
      </w:tr>
    </w:tbl>
    <w:p w14:paraId="5DD3AA31" w14:textId="77777777" w:rsidR="00635A7C" w:rsidRPr="009B6533" w:rsidRDefault="00635A7C" w:rsidP="009B6533">
      <w:pPr>
        <w:spacing w:line="259" w:lineRule="auto"/>
        <w:rPr>
          <w:rFonts w:ascii="Calibri Light" w:eastAsia="Calibri Light" w:hAnsi="Calibri Light" w:cs="Calibri Light"/>
          <w:sz w:val="22"/>
          <w:szCs w:val="22"/>
        </w:rPr>
      </w:pPr>
    </w:p>
    <w:p w14:paraId="1A7598BC" w14:textId="3EF0BC5D" w:rsidR="00B50404" w:rsidRDefault="0017152D" w:rsidP="00037ED3">
      <w:pPr>
        <w:keepNext/>
        <w:autoSpaceDE w:val="0"/>
        <w:autoSpaceDN w:val="0"/>
        <w:adjustRightInd w:val="0"/>
        <w:spacing w:after="120"/>
      </w:pPr>
      <w:r w:rsidRPr="79A1727B">
        <w:rPr>
          <w:rFonts w:ascii="Calibri Light" w:eastAsia="Calibri Light" w:hAnsi="Calibri Light" w:cs="Calibri Light"/>
          <w:b/>
          <w:bCs/>
        </w:rPr>
        <w:t xml:space="preserve">Introduction </w:t>
      </w:r>
      <w:r>
        <w:rPr>
          <w:rFonts w:ascii="Calibri Light" w:eastAsia="Calibri Light" w:hAnsi="Calibri Light" w:cs="Calibri Light"/>
          <w:b/>
          <w:bCs/>
        </w:rPr>
        <w:t xml:space="preserve">to the </w:t>
      </w:r>
      <w:r w:rsidR="009B6533">
        <w:rPr>
          <w:rFonts w:ascii="Calibri Light" w:eastAsia="Calibri Light" w:hAnsi="Calibri Light" w:cs="Calibri Light"/>
          <w:b/>
          <w:bCs/>
        </w:rPr>
        <w:t>C</w:t>
      </w:r>
      <w:r>
        <w:rPr>
          <w:rFonts w:ascii="Calibri Light" w:eastAsia="Calibri Light" w:hAnsi="Calibri Light" w:cs="Calibri Light"/>
          <w:b/>
          <w:bCs/>
        </w:rPr>
        <w:t>ourse</w:t>
      </w:r>
    </w:p>
    <w:p w14:paraId="454D322A" w14:textId="070AF3F8" w:rsidR="00FC2B27" w:rsidRDefault="00FC2B27" w:rsidP="00037ED3">
      <w:pPr>
        <w:keepNext/>
        <w:autoSpaceDE w:val="0"/>
        <w:autoSpaceDN w:val="0"/>
        <w:adjustRightInd w:val="0"/>
        <w:spacing w:after="120"/>
        <w:rPr>
          <w:rFonts w:ascii="Calibri Light" w:hAnsi="Calibri Light" w:cs="Calibri Light"/>
          <w:sz w:val="22"/>
          <w:szCs w:val="22"/>
        </w:rPr>
      </w:pPr>
      <w:r w:rsidRPr="53F30EC0">
        <w:rPr>
          <w:rFonts w:ascii="Calibri Light" w:hAnsi="Calibri Light" w:cs="Calibri Light"/>
          <w:sz w:val="22"/>
          <w:szCs w:val="22"/>
        </w:rPr>
        <w:t xml:space="preserve">This graduate level course introduces key principles to expand and mature the consciousness of the leader. The principles </w:t>
      </w:r>
      <w:r w:rsidR="6B6D0660" w:rsidRPr="53F30EC0">
        <w:rPr>
          <w:rFonts w:ascii="Calibri Light" w:hAnsi="Calibri Light" w:cs="Calibri Light"/>
          <w:sz w:val="22"/>
          <w:szCs w:val="22"/>
        </w:rPr>
        <w:t xml:space="preserve">include </w:t>
      </w:r>
      <w:r w:rsidRPr="53F30EC0">
        <w:rPr>
          <w:rFonts w:ascii="Calibri Light" w:hAnsi="Calibri Light" w:cs="Calibri Light"/>
          <w:sz w:val="22"/>
          <w:szCs w:val="22"/>
        </w:rPr>
        <w:t>self-awareness and self-mastery, integrated awareness of others including all stakeholders, leadership presence, and mindful action. This course is different from typical leadership courses because it begins with the inner development of the leader, which must occur before actions and decisions are taken. This is the essence of conscious leadership.</w:t>
      </w:r>
    </w:p>
    <w:p w14:paraId="61C84331" w14:textId="13A60553" w:rsidR="009E2A10" w:rsidRPr="00203221" w:rsidRDefault="009D621B" w:rsidP="0003366F">
      <w:pPr>
        <w:autoSpaceDE w:val="0"/>
        <w:autoSpaceDN w:val="0"/>
        <w:adjustRightInd w:val="0"/>
        <w:spacing w:after="120"/>
        <w:rPr>
          <w:rFonts w:ascii="Calibri Light" w:hAnsi="Calibri Light" w:cs="Calibri Light"/>
          <w:sz w:val="22"/>
          <w:szCs w:val="22"/>
        </w:rPr>
      </w:pPr>
      <w:r>
        <w:rPr>
          <w:rFonts w:ascii="Calibri Light" w:hAnsi="Calibri Light" w:cs="Calibri Light"/>
          <w:sz w:val="22"/>
          <w:szCs w:val="22"/>
        </w:rPr>
        <w:t xml:space="preserve">Course material explores the concept of </w:t>
      </w:r>
      <w:r w:rsidR="003D557E">
        <w:rPr>
          <w:rFonts w:ascii="Calibri Light" w:hAnsi="Calibri Light" w:cs="Calibri Light"/>
          <w:sz w:val="22"/>
          <w:szCs w:val="22"/>
        </w:rPr>
        <w:t>conscious</w:t>
      </w:r>
      <w:r>
        <w:rPr>
          <w:rFonts w:ascii="Calibri Light" w:hAnsi="Calibri Light" w:cs="Calibri Light"/>
          <w:sz w:val="22"/>
          <w:szCs w:val="22"/>
        </w:rPr>
        <w:t xml:space="preserve"> leadership and </w:t>
      </w:r>
      <w:r w:rsidR="00CA08F6">
        <w:rPr>
          <w:rFonts w:ascii="Calibri Light" w:hAnsi="Calibri Light" w:cs="Calibri Light"/>
          <w:sz w:val="22"/>
          <w:szCs w:val="22"/>
        </w:rPr>
        <w:t>four</w:t>
      </w:r>
      <w:r w:rsidR="00BC0460">
        <w:rPr>
          <w:rFonts w:ascii="Calibri Light" w:hAnsi="Calibri Light" w:cs="Calibri Light"/>
          <w:sz w:val="22"/>
          <w:szCs w:val="22"/>
        </w:rPr>
        <w:t xml:space="preserve"> leadership models: authentic, servant, </w:t>
      </w:r>
      <w:r w:rsidR="008D0C3A">
        <w:rPr>
          <w:rFonts w:ascii="Calibri Light" w:hAnsi="Calibri Light" w:cs="Calibri Light"/>
          <w:sz w:val="22"/>
          <w:szCs w:val="22"/>
        </w:rPr>
        <w:t xml:space="preserve">positive, </w:t>
      </w:r>
      <w:r w:rsidR="00BC0460">
        <w:rPr>
          <w:rFonts w:ascii="Calibri Light" w:hAnsi="Calibri Light" w:cs="Calibri Light"/>
          <w:sz w:val="22"/>
          <w:szCs w:val="22"/>
        </w:rPr>
        <w:t xml:space="preserve">and adaptive leadership. Students will explore and develop their capabilities related to these </w:t>
      </w:r>
      <w:r w:rsidR="00C7487A">
        <w:rPr>
          <w:rFonts w:ascii="Calibri Light" w:hAnsi="Calibri Light" w:cs="Calibri Light"/>
          <w:sz w:val="22"/>
          <w:szCs w:val="22"/>
        </w:rPr>
        <w:t>four</w:t>
      </w:r>
      <w:r w:rsidR="00BC0460">
        <w:rPr>
          <w:rFonts w:ascii="Calibri Light" w:hAnsi="Calibri Light" w:cs="Calibri Light"/>
          <w:sz w:val="22"/>
          <w:szCs w:val="22"/>
        </w:rPr>
        <w:t xml:space="preserve"> models</w:t>
      </w:r>
      <w:r>
        <w:rPr>
          <w:rFonts w:ascii="Calibri Light" w:hAnsi="Calibri Light" w:cs="Calibri Light"/>
          <w:sz w:val="22"/>
          <w:szCs w:val="22"/>
        </w:rPr>
        <w:t>.</w:t>
      </w:r>
      <w:r w:rsidR="00BC0460">
        <w:rPr>
          <w:rFonts w:ascii="Calibri Light" w:hAnsi="Calibri Light" w:cs="Calibri Light"/>
          <w:sz w:val="22"/>
          <w:szCs w:val="22"/>
        </w:rPr>
        <w:t xml:space="preserve"> The foundation of the skills developed during this course comes from </w:t>
      </w:r>
      <w:r w:rsidR="00BC0460" w:rsidRPr="007D6C29">
        <w:rPr>
          <w:rFonts w:ascii="Calibri Light" w:hAnsi="Calibri Light" w:cs="Calibri Light"/>
          <w:sz w:val="22"/>
          <w:szCs w:val="22"/>
        </w:rPr>
        <w:t xml:space="preserve">a subset of the Inner Development Goals </w:t>
      </w:r>
      <w:r w:rsidR="00BC0460">
        <w:rPr>
          <w:rFonts w:ascii="Calibri Light" w:hAnsi="Calibri Light" w:cs="Calibri Light"/>
          <w:sz w:val="22"/>
          <w:szCs w:val="22"/>
        </w:rPr>
        <w:t xml:space="preserve">(IDGs) </w:t>
      </w:r>
      <w:r w:rsidR="00BC0460" w:rsidRPr="007D6C29">
        <w:rPr>
          <w:rFonts w:ascii="Calibri Light" w:hAnsi="Calibri Light" w:cs="Calibri Light"/>
          <w:sz w:val="22"/>
          <w:szCs w:val="22"/>
        </w:rPr>
        <w:t>developed to support the UN Agenda 2030 and 17 Sustainable Development Goals</w:t>
      </w:r>
      <w:r w:rsidR="00BC0460">
        <w:rPr>
          <w:rFonts w:ascii="Calibri Light" w:hAnsi="Calibri Light" w:cs="Calibri Light"/>
          <w:sz w:val="22"/>
          <w:szCs w:val="22"/>
        </w:rPr>
        <w:t xml:space="preserve"> (SDGs).</w:t>
      </w:r>
      <w:r w:rsidR="00D33B10">
        <w:rPr>
          <w:rFonts w:ascii="Calibri Light" w:hAnsi="Calibri Light" w:cs="Calibri Light"/>
          <w:sz w:val="22"/>
          <w:szCs w:val="22"/>
        </w:rPr>
        <w:t xml:space="preserve"> Students will engage in personal mindfulness practice, reflection, and </w:t>
      </w:r>
      <w:r w:rsidR="00474D61">
        <w:rPr>
          <w:rFonts w:ascii="Calibri Light" w:hAnsi="Calibri Light" w:cs="Calibri Light"/>
          <w:sz w:val="22"/>
          <w:szCs w:val="22"/>
        </w:rPr>
        <w:t xml:space="preserve">in group activities aimed </w:t>
      </w:r>
      <w:r w:rsidR="00400634">
        <w:rPr>
          <w:rFonts w:ascii="Calibri Light" w:hAnsi="Calibri Light" w:cs="Calibri Light"/>
          <w:sz w:val="22"/>
          <w:szCs w:val="22"/>
        </w:rPr>
        <w:t>at developing</w:t>
      </w:r>
      <w:r w:rsidR="00474D61">
        <w:rPr>
          <w:rFonts w:ascii="Calibri Light" w:hAnsi="Calibri Light" w:cs="Calibri Light"/>
          <w:sz w:val="22"/>
          <w:szCs w:val="22"/>
        </w:rPr>
        <w:t xml:space="preserve"> students’ consciousness.</w:t>
      </w:r>
      <w:r w:rsidR="00BC0460">
        <w:rPr>
          <w:rFonts w:ascii="Calibri Light" w:hAnsi="Calibri Light" w:cs="Calibri Light"/>
          <w:sz w:val="22"/>
          <w:szCs w:val="22"/>
        </w:rPr>
        <w:t xml:space="preserve"> </w:t>
      </w:r>
    </w:p>
    <w:p w14:paraId="7C8AB3F6" w14:textId="07986542" w:rsidR="007D0AEA" w:rsidRDefault="79A1727B" w:rsidP="00A1682F">
      <w:pPr>
        <w:spacing w:after="120" w:line="259" w:lineRule="auto"/>
        <w:rPr>
          <w:rFonts w:ascii="Calibri Light" w:eastAsia="Calibri Light" w:hAnsi="Calibri Light" w:cs="Calibri Light"/>
          <w:b/>
          <w:bCs/>
        </w:rPr>
      </w:pPr>
      <w:r w:rsidRPr="79A1727B">
        <w:rPr>
          <w:rFonts w:ascii="Calibri Light" w:eastAsia="Calibri Light" w:hAnsi="Calibri Light" w:cs="Calibri Light"/>
          <w:b/>
          <w:bCs/>
        </w:rPr>
        <w:t xml:space="preserve">Learning </w:t>
      </w:r>
      <w:r w:rsidR="009B6533">
        <w:rPr>
          <w:rFonts w:ascii="Calibri Light" w:eastAsia="Calibri Light" w:hAnsi="Calibri Light" w:cs="Calibri Light"/>
          <w:b/>
          <w:bCs/>
        </w:rPr>
        <w:t>O</w:t>
      </w:r>
      <w:r w:rsidRPr="79A1727B">
        <w:rPr>
          <w:rFonts w:ascii="Calibri Light" w:eastAsia="Calibri Light" w:hAnsi="Calibri Light" w:cs="Calibri Light"/>
          <w:b/>
          <w:bCs/>
        </w:rPr>
        <w:t xml:space="preserve">utcomes / </w:t>
      </w:r>
      <w:r w:rsidR="009B6533">
        <w:rPr>
          <w:rFonts w:ascii="Calibri Light" w:eastAsia="Calibri Light" w:hAnsi="Calibri Light" w:cs="Calibri Light"/>
          <w:b/>
          <w:bCs/>
        </w:rPr>
        <w:t>O</w:t>
      </w:r>
      <w:r w:rsidRPr="79A1727B">
        <w:rPr>
          <w:rFonts w:ascii="Calibri Light" w:eastAsia="Calibri Light" w:hAnsi="Calibri Light" w:cs="Calibri Light"/>
          <w:b/>
          <w:bCs/>
        </w:rPr>
        <w:t>bjectives</w:t>
      </w:r>
    </w:p>
    <w:p w14:paraId="42644A64" w14:textId="3BC5A0EF" w:rsidR="00A1682F" w:rsidRDefault="00A1682F" w:rsidP="00DB1764">
      <w:pPr>
        <w:pStyle w:val="ListParagraph"/>
        <w:numPr>
          <w:ilvl w:val="0"/>
          <w:numId w:val="3"/>
        </w:numPr>
        <w:spacing w:after="120" w:line="259" w:lineRule="auto"/>
        <w:contextualSpacing w:val="0"/>
        <w:rPr>
          <w:rFonts w:ascii="Calibri Light" w:hAnsi="Calibri Light" w:cs="Calibri Light"/>
          <w:sz w:val="22"/>
          <w:szCs w:val="22"/>
        </w:rPr>
      </w:pPr>
      <w:r w:rsidRPr="00E85444">
        <w:rPr>
          <w:rFonts w:ascii="Calibri Light" w:hAnsi="Calibri Light" w:cs="Calibri Light"/>
          <w:sz w:val="22"/>
          <w:szCs w:val="22"/>
        </w:rPr>
        <w:t xml:space="preserve">Articulate the </w:t>
      </w:r>
      <w:r>
        <w:rPr>
          <w:rFonts w:ascii="Calibri Light" w:hAnsi="Calibri Light" w:cs="Calibri Light"/>
          <w:sz w:val="22"/>
          <w:szCs w:val="22"/>
        </w:rPr>
        <w:t xml:space="preserve">four tenets of conscious </w:t>
      </w:r>
      <w:r w:rsidR="00B659F6">
        <w:rPr>
          <w:rFonts w:ascii="Calibri Light" w:hAnsi="Calibri Light" w:cs="Calibri Light"/>
          <w:sz w:val="22"/>
          <w:szCs w:val="22"/>
        </w:rPr>
        <w:t>business</w:t>
      </w:r>
      <w:r w:rsidRPr="00E85444">
        <w:rPr>
          <w:rFonts w:ascii="Calibri Light" w:hAnsi="Calibri Light" w:cs="Calibri Light"/>
          <w:sz w:val="22"/>
          <w:szCs w:val="22"/>
        </w:rPr>
        <w:t xml:space="preserve">. The </w:t>
      </w:r>
      <w:r>
        <w:rPr>
          <w:rFonts w:ascii="Calibri Light" w:hAnsi="Calibri Light" w:cs="Calibri Light"/>
          <w:sz w:val="22"/>
          <w:szCs w:val="22"/>
        </w:rPr>
        <w:t>tenets</w:t>
      </w:r>
      <w:r w:rsidRPr="00E85444">
        <w:rPr>
          <w:rFonts w:ascii="Calibri Light" w:hAnsi="Calibri Light" w:cs="Calibri Light"/>
          <w:sz w:val="22"/>
          <w:szCs w:val="22"/>
        </w:rPr>
        <w:t xml:space="preserve"> include </w:t>
      </w:r>
      <w:r>
        <w:rPr>
          <w:rFonts w:ascii="Calibri Light" w:hAnsi="Calibri Light" w:cs="Calibri Light"/>
          <w:sz w:val="22"/>
          <w:szCs w:val="22"/>
        </w:rPr>
        <w:t>higher purpose, stakeholder integration (orientation), conscious leadership, and conscious organization</w:t>
      </w:r>
      <w:r w:rsidRPr="00E85444">
        <w:rPr>
          <w:rFonts w:ascii="Calibri Light" w:hAnsi="Calibri Light" w:cs="Calibri Light"/>
          <w:sz w:val="22"/>
          <w:szCs w:val="22"/>
        </w:rPr>
        <w:t xml:space="preserve">. </w:t>
      </w:r>
    </w:p>
    <w:p w14:paraId="4E9AB837" w14:textId="0A324E2C" w:rsidR="00783B9C" w:rsidRPr="003B228F" w:rsidRDefault="00783B9C" w:rsidP="00DB1764">
      <w:pPr>
        <w:pStyle w:val="ListParagraph"/>
        <w:numPr>
          <w:ilvl w:val="0"/>
          <w:numId w:val="3"/>
        </w:numPr>
        <w:spacing w:after="120" w:line="259" w:lineRule="auto"/>
        <w:contextualSpacing w:val="0"/>
        <w:rPr>
          <w:rFonts w:ascii="Calibri Light" w:hAnsi="Calibri Light" w:cs="Calibri Light"/>
          <w:sz w:val="22"/>
          <w:szCs w:val="22"/>
        </w:rPr>
      </w:pPr>
      <w:r w:rsidRPr="003B228F">
        <w:rPr>
          <w:rFonts w:ascii="Calibri Light" w:hAnsi="Calibri Light" w:cs="Calibri Light"/>
          <w:sz w:val="22"/>
          <w:szCs w:val="22"/>
        </w:rPr>
        <w:t>Understand and articulate the principles</w:t>
      </w:r>
      <w:r w:rsidR="006D54C5">
        <w:rPr>
          <w:rFonts w:ascii="Calibri Light" w:hAnsi="Calibri Light" w:cs="Calibri Light"/>
          <w:sz w:val="22"/>
          <w:szCs w:val="22"/>
        </w:rPr>
        <w:t xml:space="preserve"> and behaviors</w:t>
      </w:r>
      <w:r w:rsidRPr="003B228F">
        <w:rPr>
          <w:rFonts w:ascii="Calibri Light" w:hAnsi="Calibri Light" w:cs="Calibri Light"/>
          <w:sz w:val="22"/>
          <w:szCs w:val="22"/>
        </w:rPr>
        <w:t xml:space="preserve"> of conscious leadership as presented in the lectures, readings, and group activities. The principles include self-awareness and self-mastery, integrated other-awareness with stakeholders, and </w:t>
      </w:r>
      <w:r>
        <w:rPr>
          <w:rFonts w:ascii="Calibri Light" w:hAnsi="Calibri Light" w:cs="Calibri Light"/>
          <w:sz w:val="22"/>
          <w:szCs w:val="22"/>
        </w:rPr>
        <w:t>p</w:t>
      </w:r>
      <w:r w:rsidRPr="003B228F">
        <w:rPr>
          <w:rFonts w:ascii="Calibri Light" w:hAnsi="Calibri Light" w:cs="Calibri Light"/>
          <w:sz w:val="22"/>
          <w:szCs w:val="22"/>
        </w:rPr>
        <w:t xml:space="preserve">resence and </w:t>
      </w:r>
      <w:r>
        <w:rPr>
          <w:rFonts w:ascii="Calibri Light" w:hAnsi="Calibri Light" w:cs="Calibri Light"/>
          <w:sz w:val="22"/>
          <w:szCs w:val="22"/>
        </w:rPr>
        <w:t>m</w:t>
      </w:r>
      <w:r w:rsidRPr="003B228F">
        <w:rPr>
          <w:rFonts w:ascii="Calibri Light" w:hAnsi="Calibri Light" w:cs="Calibri Light"/>
          <w:sz w:val="22"/>
          <w:szCs w:val="22"/>
        </w:rPr>
        <w:t xml:space="preserve">indful </w:t>
      </w:r>
      <w:r>
        <w:rPr>
          <w:rFonts w:ascii="Calibri Light" w:hAnsi="Calibri Light" w:cs="Calibri Light"/>
          <w:sz w:val="22"/>
          <w:szCs w:val="22"/>
        </w:rPr>
        <w:t>a</w:t>
      </w:r>
      <w:r w:rsidRPr="003B228F">
        <w:rPr>
          <w:rFonts w:ascii="Calibri Light" w:hAnsi="Calibri Light" w:cs="Calibri Light"/>
          <w:sz w:val="22"/>
          <w:szCs w:val="22"/>
        </w:rPr>
        <w:t>ction</w:t>
      </w:r>
      <w:r>
        <w:rPr>
          <w:rFonts w:ascii="Calibri Light" w:hAnsi="Calibri Light" w:cs="Calibri Light"/>
          <w:sz w:val="22"/>
          <w:szCs w:val="22"/>
        </w:rPr>
        <w:t>.</w:t>
      </w:r>
    </w:p>
    <w:p w14:paraId="6D9094D7" w14:textId="04AB103C" w:rsidR="00461383" w:rsidRDefault="00461383" w:rsidP="00DB1764">
      <w:pPr>
        <w:pStyle w:val="ListParagraph"/>
        <w:numPr>
          <w:ilvl w:val="0"/>
          <w:numId w:val="3"/>
        </w:numPr>
        <w:spacing w:after="120" w:line="259" w:lineRule="auto"/>
        <w:contextualSpacing w:val="0"/>
        <w:rPr>
          <w:rFonts w:ascii="Calibri Light" w:hAnsi="Calibri Light" w:cs="Calibri Light"/>
          <w:sz w:val="22"/>
          <w:szCs w:val="22"/>
        </w:rPr>
      </w:pPr>
      <w:r>
        <w:rPr>
          <w:rFonts w:ascii="Calibri Light" w:hAnsi="Calibri Light" w:cs="Calibri Light"/>
          <w:sz w:val="22"/>
          <w:szCs w:val="22"/>
        </w:rPr>
        <w:t xml:space="preserve">Articulate the </w:t>
      </w:r>
      <w:bookmarkStart w:id="0" w:name="_Hlk124516962"/>
      <w:r>
        <w:rPr>
          <w:rFonts w:ascii="Calibri Light" w:hAnsi="Calibri Light" w:cs="Calibri Light"/>
          <w:sz w:val="22"/>
          <w:szCs w:val="22"/>
        </w:rPr>
        <w:t xml:space="preserve">Inner Development Goals (IDGs) associated with the United Nation’s Sustainable Development Goals (SDGs). Identify qualities and behaviors of a conscious leader. </w:t>
      </w:r>
      <w:r w:rsidR="00166B64">
        <w:rPr>
          <w:rFonts w:ascii="Calibri Light" w:hAnsi="Calibri Light" w:cs="Calibri Light"/>
          <w:sz w:val="22"/>
          <w:szCs w:val="22"/>
        </w:rPr>
        <w:t>Analyze</w:t>
      </w:r>
      <w:r>
        <w:rPr>
          <w:rFonts w:ascii="Calibri Light" w:hAnsi="Calibri Light" w:cs="Calibri Light"/>
          <w:sz w:val="22"/>
          <w:szCs w:val="22"/>
        </w:rPr>
        <w:t xml:space="preserve"> the relationship between IDGs and conscious leadership principles. </w:t>
      </w:r>
      <w:bookmarkEnd w:id="0"/>
    </w:p>
    <w:p w14:paraId="20768529" w14:textId="1E60DFF0" w:rsidR="00F677BD" w:rsidRDefault="00F677BD" w:rsidP="00DB1764">
      <w:pPr>
        <w:pStyle w:val="ListParagraph"/>
        <w:numPr>
          <w:ilvl w:val="0"/>
          <w:numId w:val="3"/>
        </w:numPr>
        <w:spacing w:after="120" w:line="259" w:lineRule="auto"/>
        <w:contextualSpacing w:val="0"/>
        <w:rPr>
          <w:rFonts w:ascii="Calibri Light" w:hAnsi="Calibri Light" w:cs="Calibri Light"/>
          <w:sz w:val="22"/>
          <w:szCs w:val="22"/>
        </w:rPr>
      </w:pPr>
      <w:r w:rsidRPr="00F677BD">
        <w:rPr>
          <w:rFonts w:ascii="Calibri Light" w:hAnsi="Calibri Light" w:cs="Calibri Light"/>
          <w:sz w:val="22"/>
          <w:szCs w:val="22"/>
        </w:rPr>
        <w:t xml:space="preserve">Examine and </w:t>
      </w:r>
      <w:r>
        <w:rPr>
          <w:rFonts w:ascii="Calibri Light" w:hAnsi="Calibri Light" w:cs="Calibri Light"/>
          <w:sz w:val="22"/>
          <w:szCs w:val="22"/>
        </w:rPr>
        <w:t>apply</w:t>
      </w:r>
      <w:r w:rsidRPr="00F677BD">
        <w:rPr>
          <w:rFonts w:ascii="Calibri Light" w:hAnsi="Calibri Light" w:cs="Calibri Light"/>
          <w:sz w:val="22"/>
          <w:szCs w:val="22"/>
        </w:rPr>
        <w:t xml:space="preserve"> the literature on traits and practices of </w:t>
      </w:r>
      <w:r>
        <w:rPr>
          <w:rFonts w:ascii="Calibri Light" w:hAnsi="Calibri Light" w:cs="Calibri Light"/>
          <w:sz w:val="22"/>
          <w:szCs w:val="22"/>
        </w:rPr>
        <w:t>conscious</w:t>
      </w:r>
      <w:r w:rsidRPr="00F677BD">
        <w:rPr>
          <w:rFonts w:ascii="Calibri Light" w:hAnsi="Calibri Light" w:cs="Calibri Light"/>
          <w:sz w:val="22"/>
          <w:szCs w:val="22"/>
        </w:rPr>
        <w:t xml:space="preserve"> leaders</w:t>
      </w:r>
      <w:r w:rsidR="00512BFD">
        <w:rPr>
          <w:rFonts w:ascii="Calibri Light" w:hAnsi="Calibri Light" w:cs="Calibri Light"/>
          <w:sz w:val="22"/>
          <w:szCs w:val="22"/>
        </w:rPr>
        <w:t xml:space="preserve"> to </w:t>
      </w:r>
      <w:r w:rsidR="00EB33FD">
        <w:rPr>
          <w:rFonts w:ascii="Calibri Light" w:hAnsi="Calibri Light" w:cs="Calibri Light"/>
          <w:sz w:val="22"/>
          <w:szCs w:val="22"/>
        </w:rPr>
        <w:t>group discussions and assignments. These</w:t>
      </w:r>
      <w:r w:rsidRPr="00F677BD">
        <w:rPr>
          <w:rFonts w:ascii="Calibri Light" w:hAnsi="Calibri Light" w:cs="Calibri Light"/>
          <w:sz w:val="22"/>
          <w:szCs w:val="22"/>
        </w:rPr>
        <w:t xml:space="preserve"> includ</w:t>
      </w:r>
      <w:r w:rsidR="00851331">
        <w:rPr>
          <w:rFonts w:ascii="Calibri Light" w:hAnsi="Calibri Light" w:cs="Calibri Light"/>
          <w:sz w:val="22"/>
          <w:szCs w:val="22"/>
        </w:rPr>
        <w:t>e</w:t>
      </w:r>
      <w:r w:rsidRPr="00F677BD">
        <w:rPr>
          <w:rFonts w:ascii="Calibri Light" w:hAnsi="Calibri Light" w:cs="Calibri Light"/>
          <w:sz w:val="22"/>
          <w:szCs w:val="22"/>
        </w:rPr>
        <w:t xml:space="preserve"> </w:t>
      </w:r>
      <w:r w:rsidR="00914119">
        <w:rPr>
          <w:rFonts w:ascii="Calibri Light" w:hAnsi="Calibri Light" w:cs="Calibri Light"/>
          <w:sz w:val="22"/>
          <w:szCs w:val="22"/>
        </w:rPr>
        <w:t>emotional and social</w:t>
      </w:r>
      <w:r w:rsidRPr="00F677BD">
        <w:rPr>
          <w:rFonts w:ascii="Calibri Light" w:hAnsi="Calibri Light" w:cs="Calibri Light"/>
          <w:sz w:val="22"/>
          <w:szCs w:val="22"/>
        </w:rPr>
        <w:t xml:space="preserve"> intelligence, empathy </w:t>
      </w:r>
      <w:r w:rsidR="003D557E">
        <w:rPr>
          <w:rFonts w:ascii="Calibri Light" w:hAnsi="Calibri Light" w:cs="Calibri Light"/>
          <w:sz w:val="22"/>
          <w:szCs w:val="22"/>
        </w:rPr>
        <w:t xml:space="preserve">and </w:t>
      </w:r>
      <w:r w:rsidRPr="00F677BD">
        <w:rPr>
          <w:rFonts w:ascii="Calibri Light" w:hAnsi="Calibri Light" w:cs="Calibri Light"/>
          <w:sz w:val="22"/>
          <w:szCs w:val="22"/>
        </w:rPr>
        <w:t>compassion</w:t>
      </w:r>
      <w:r w:rsidR="008B7C8F">
        <w:rPr>
          <w:rFonts w:ascii="Calibri Light" w:hAnsi="Calibri Light" w:cs="Calibri Light"/>
          <w:sz w:val="22"/>
          <w:szCs w:val="22"/>
        </w:rPr>
        <w:t xml:space="preserve">, and ability to </w:t>
      </w:r>
      <w:r w:rsidR="00CA11A5">
        <w:rPr>
          <w:rFonts w:ascii="Calibri Light" w:hAnsi="Calibri Light" w:cs="Calibri Light"/>
          <w:sz w:val="22"/>
          <w:szCs w:val="22"/>
        </w:rPr>
        <w:t>manage paradox</w:t>
      </w:r>
      <w:r w:rsidR="00914119">
        <w:rPr>
          <w:rFonts w:ascii="Calibri Light" w:hAnsi="Calibri Light" w:cs="Calibri Light"/>
          <w:sz w:val="22"/>
          <w:szCs w:val="22"/>
        </w:rPr>
        <w:t>.</w:t>
      </w:r>
    </w:p>
    <w:p w14:paraId="2099F3A5" w14:textId="318CB690" w:rsidR="00783B9C" w:rsidRDefault="00783B9C" w:rsidP="00DB1764">
      <w:pPr>
        <w:pStyle w:val="ListParagraph"/>
        <w:numPr>
          <w:ilvl w:val="0"/>
          <w:numId w:val="3"/>
        </w:numPr>
        <w:spacing w:after="120" w:line="259" w:lineRule="auto"/>
        <w:contextualSpacing w:val="0"/>
        <w:rPr>
          <w:rFonts w:ascii="Calibri Light" w:hAnsi="Calibri Light" w:cs="Calibri Light"/>
          <w:sz w:val="22"/>
          <w:szCs w:val="22"/>
        </w:rPr>
      </w:pPr>
      <w:r w:rsidRPr="00E85444">
        <w:rPr>
          <w:rFonts w:ascii="Calibri Light" w:hAnsi="Calibri Light" w:cs="Calibri Light"/>
          <w:sz w:val="22"/>
          <w:szCs w:val="22"/>
        </w:rPr>
        <w:t xml:space="preserve">Synthesize and apply leadership </w:t>
      </w:r>
      <w:r>
        <w:rPr>
          <w:rFonts w:ascii="Calibri Light" w:hAnsi="Calibri Light" w:cs="Calibri Light"/>
          <w:sz w:val="22"/>
          <w:szCs w:val="22"/>
        </w:rPr>
        <w:t>frameworks</w:t>
      </w:r>
      <w:r w:rsidRPr="00E85444">
        <w:rPr>
          <w:rFonts w:ascii="Calibri Light" w:hAnsi="Calibri Light" w:cs="Calibri Light"/>
          <w:sz w:val="22"/>
          <w:szCs w:val="22"/>
        </w:rPr>
        <w:t xml:space="preserve"> that contribute to </w:t>
      </w:r>
      <w:r>
        <w:rPr>
          <w:rFonts w:ascii="Calibri Light" w:hAnsi="Calibri Light" w:cs="Calibri Light"/>
          <w:sz w:val="22"/>
          <w:szCs w:val="22"/>
        </w:rPr>
        <w:t>conscious</w:t>
      </w:r>
      <w:r w:rsidRPr="00E85444">
        <w:rPr>
          <w:rFonts w:ascii="Calibri Light" w:hAnsi="Calibri Light" w:cs="Calibri Light"/>
          <w:sz w:val="22"/>
          <w:szCs w:val="22"/>
        </w:rPr>
        <w:t xml:space="preserve"> leadership, including </w:t>
      </w:r>
      <w:r w:rsidR="00E54EAD">
        <w:rPr>
          <w:rFonts w:ascii="Calibri Light" w:hAnsi="Calibri Light" w:cs="Calibri Light"/>
          <w:sz w:val="22"/>
          <w:szCs w:val="22"/>
        </w:rPr>
        <w:t xml:space="preserve">authentic leadership, </w:t>
      </w:r>
      <w:r w:rsidRPr="00E85444">
        <w:rPr>
          <w:rFonts w:ascii="Calibri Light" w:hAnsi="Calibri Light" w:cs="Calibri Light"/>
          <w:sz w:val="22"/>
          <w:szCs w:val="22"/>
        </w:rPr>
        <w:t xml:space="preserve">servant leadership, </w:t>
      </w:r>
      <w:r w:rsidR="00E74698" w:rsidRPr="00E74698">
        <w:rPr>
          <w:rFonts w:ascii="Calibri Light" w:hAnsi="Calibri Light" w:cs="Calibri Light"/>
          <w:sz w:val="22"/>
          <w:szCs w:val="22"/>
        </w:rPr>
        <w:t xml:space="preserve">positive leadership, </w:t>
      </w:r>
      <w:r w:rsidR="00E54EAD">
        <w:rPr>
          <w:rFonts w:ascii="Calibri Light" w:hAnsi="Calibri Light" w:cs="Calibri Light"/>
          <w:sz w:val="22"/>
          <w:szCs w:val="22"/>
        </w:rPr>
        <w:t>and adaptive</w:t>
      </w:r>
      <w:r w:rsidRPr="00E85444">
        <w:rPr>
          <w:rFonts w:ascii="Calibri Light" w:hAnsi="Calibri Light" w:cs="Calibri Light"/>
          <w:sz w:val="22"/>
          <w:szCs w:val="22"/>
        </w:rPr>
        <w:t xml:space="preserve"> leadership.</w:t>
      </w:r>
    </w:p>
    <w:p w14:paraId="6BA82475" w14:textId="44FD5FE6" w:rsidR="00A1682F" w:rsidRPr="00783B9C" w:rsidRDefault="00783B9C" w:rsidP="00DB1764">
      <w:pPr>
        <w:pStyle w:val="ListParagraph"/>
        <w:numPr>
          <w:ilvl w:val="0"/>
          <w:numId w:val="3"/>
        </w:numPr>
        <w:spacing w:after="120" w:line="259" w:lineRule="auto"/>
        <w:contextualSpacing w:val="0"/>
        <w:rPr>
          <w:rFonts w:ascii="Calibri Light" w:hAnsi="Calibri Light" w:cs="Calibri Light"/>
          <w:sz w:val="22"/>
          <w:szCs w:val="22"/>
        </w:rPr>
      </w:pPr>
      <w:r>
        <w:rPr>
          <w:rFonts w:ascii="Calibri Light" w:hAnsi="Calibri Light" w:cs="Calibri Light"/>
          <w:sz w:val="22"/>
          <w:szCs w:val="22"/>
        </w:rPr>
        <w:t xml:space="preserve">Develop selected IDG competencies </w:t>
      </w:r>
      <w:r w:rsidR="00984DE8">
        <w:rPr>
          <w:rFonts w:ascii="Calibri Light" w:hAnsi="Calibri Light" w:cs="Calibri Light"/>
          <w:sz w:val="22"/>
          <w:szCs w:val="22"/>
        </w:rPr>
        <w:t xml:space="preserve">(as highlighted in the table below) </w:t>
      </w:r>
      <w:r>
        <w:rPr>
          <w:rFonts w:ascii="Calibri Light" w:hAnsi="Calibri Light" w:cs="Calibri Light"/>
          <w:sz w:val="22"/>
          <w:szCs w:val="22"/>
        </w:rPr>
        <w:t xml:space="preserve">through experiential activities and reflection. </w:t>
      </w:r>
    </w:p>
    <w:p w14:paraId="328B54F3" w14:textId="4267760C" w:rsidR="00CE53CB" w:rsidRDefault="00CE53CB" w:rsidP="00CE53CB">
      <w:pPr>
        <w:spacing w:after="120" w:line="257" w:lineRule="auto"/>
        <w:rPr>
          <w:rFonts w:asciiTheme="majorHAnsi" w:eastAsia="Calibri" w:hAnsiTheme="majorHAnsi" w:cstheme="majorHAnsi"/>
          <w:b/>
          <w:bCs/>
          <w:sz w:val="22"/>
          <w:szCs w:val="22"/>
        </w:rPr>
      </w:pPr>
      <w:r w:rsidRPr="00CE53CB">
        <w:rPr>
          <w:rFonts w:asciiTheme="majorHAnsi" w:eastAsia="Calibri" w:hAnsiTheme="majorHAnsi" w:cstheme="majorHAnsi"/>
          <w:b/>
          <w:bCs/>
          <w:sz w:val="22"/>
          <w:szCs w:val="22"/>
        </w:rPr>
        <w:lastRenderedPageBreak/>
        <w:t>Proposed IDG Skills and Qualities to develop during this course (highlighted in green)</w:t>
      </w:r>
    </w:p>
    <w:p w14:paraId="401255E1" w14:textId="064E82D9" w:rsidR="00E62844" w:rsidRPr="00E62844" w:rsidRDefault="00E62844" w:rsidP="00CE53CB">
      <w:pPr>
        <w:spacing w:after="120" w:line="257" w:lineRule="auto"/>
        <w:rPr>
          <w:rFonts w:asciiTheme="majorHAnsi" w:hAnsiTheme="majorHAnsi" w:cstheme="majorHAnsi"/>
        </w:rPr>
      </w:pPr>
      <w:r>
        <w:rPr>
          <w:rFonts w:asciiTheme="majorHAnsi" w:eastAsia="Calibri" w:hAnsiTheme="majorHAnsi" w:cstheme="majorHAnsi"/>
          <w:sz w:val="22"/>
          <w:szCs w:val="22"/>
        </w:rPr>
        <w:t>At the graduate level of education, it is assumed that students will learn critical thinking</w:t>
      </w:r>
      <w:r w:rsidR="00714367">
        <w:rPr>
          <w:rFonts w:asciiTheme="majorHAnsi" w:eastAsia="Calibri" w:hAnsiTheme="majorHAnsi" w:cstheme="majorHAnsi"/>
          <w:sz w:val="22"/>
          <w:szCs w:val="22"/>
        </w:rPr>
        <w:t>,</w:t>
      </w:r>
      <w:r>
        <w:rPr>
          <w:rFonts w:asciiTheme="majorHAnsi" w:eastAsia="Calibri" w:hAnsiTheme="majorHAnsi" w:cstheme="majorHAnsi"/>
          <w:sz w:val="22"/>
          <w:szCs w:val="22"/>
        </w:rPr>
        <w:t xml:space="preserve"> communication</w:t>
      </w:r>
      <w:r w:rsidR="00714367">
        <w:rPr>
          <w:rFonts w:asciiTheme="majorHAnsi" w:eastAsia="Calibri" w:hAnsiTheme="majorHAnsi" w:cstheme="majorHAnsi"/>
          <w:sz w:val="22"/>
          <w:szCs w:val="22"/>
        </w:rPr>
        <w:t xml:space="preserve">, and </w:t>
      </w:r>
      <w:r w:rsidR="003532E4">
        <w:rPr>
          <w:rFonts w:asciiTheme="majorHAnsi" w:eastAsia="Calibri" w:hAnsiTheme="majorHAnsi" w:cstheme="majorHAnsi"/>
          <w:sz w:val="22"/>
          <w:szCs w:val="22"/>
        </w:rPr>
        <w:t>i</w:t>
      </w:r>
      <w:r w:rsidR="00714367" w:rsidRPr="00714367">
        <w:rPr>
          <w:rFonts w:asciiTheme="majorHAnsi" w:eastAsia="Calibri" w:hAnsiTheme="majorHAnsi" w:cstheme="majorHAnsi"/>
          <w:sz w:val="22"/>
          <w:szCs w:val="22"/>
        </w:rPr>
        <w:t xml:space="preserve">nclusive mindset and </w:t>
      </w:r>
      <w:r w:rsidR="003532E4">
        <w:rPr>
          <w:rFonts w:asciiTheme="majorHAnsi" w:eastAsia="Calibri" w:hAnsiTheme="majorHAnsi" w:cstheme="majorHAnsi"/>
          <w:sz w:val="22"/>
          <w:szCs w:val="22"/>
        </w:rPr>
        <w:t>i</w:t>
      </w:r>
      <w:r w:rsidR="00714367" w:rsidRPr="00714367">
        <w:rPr>
          <w:rFonts w:asciiTheme="majorHAnsi" w:eastAsia="Calibri" w:hAnsiTheme="majorHAnsi" w:cstheme="majorHAnsi"/>
          <w:sz w:val="22"/>
          <w:szCs w:val="22"/>
        </w:rPr>
        <w:t>ntercultural competence</w:t>
      </w:r>
      <w:r w:rsidR="00FD7EE9">
        <w:rPr>
          <w:rFonts w:asciiTheme="majorHAnsi" w:eastAsia="Calibri" w:hAnsiTheme="majorHAnsi" w:cstheme="majorHAnsi"/>
          <w:sz w:val="22"/>
          <w:szCs w:val="22"/>
        </w:rPr>
        <w:t xml:space="preserve"> skills in other courses.</w:t>
      </w:r>
      <w:r w:rsidR="00E47E1C">
        <w:rPr>
          <w:rFonts w:asciiTheme="majorHAnsi" w:eastAsia="Calibri" w:hAnsiTheme="majorHAnsi" w:cstheme="majorHAnsi"/>
          <w:sz w:val="22"/>
          <w:szCs w:val="22"/>
        </w:rPr>
        <w:t xml:space="preserve"> Therefore, these skills are not a developmental focus of this course.</w:t>
      </w:r>
      <w:r w:rsidR="00FD7EE9">
        <w:rPr>
          <w:rFonts w:asciiTheme="majorHAnsi" w:eastAsia="Calibri" w:hAnsiTheme="majorHAnsi" w:cstheme="majorHAnsi"/>
          <w:sz w:val="22"/>
          <w:szCs w:val="22"/>
        </w:rPr>
        <w:t xml:space="preserve"> It is also assumed that graduate students </w:t>
      </w:r>
      <w:r w:rsidR="00631D47">
        <w:rPr>
          <w:rFonts w:asciiTheme="majorHAnsi" w:eastAsia="Calibri" w:hAnsiTheme="majorHAnsi" w:cstheme="majorHAnsi"/>
          <w:sz w:val="22"/>
          <w:szCs w:val="22"/>
        </w:rPr>
        <w:t>already have an open, learning mindset</w:t>
      </w:r>
      <w:r w:rsidR="00E47E1C">
        <w:rPr>
          <w:rFonts w:asciiTheme="majorHAnsi" w:eastAsia="Calibri" w:hAnsiTheme="majorHAnsi" w:cstheme="majorHAnsi"/>
          <w:sz w:val="22"/>
          <w:szCs w:val="22"/>
        </w:rPr>
        <w:t xml:space="preserve">. This </w:t>
      </w:r>
      <w:r w:rsidR="00631D47">
        <w:rPr>
          <w:rFonts w:asciiTheme="majorHAnsi" w:eastAsia="Calibri" w:hAnsiTheme="majorHAnsi" w:cstheme="majorHAnsi"/>
          <w:sz w:val="22"/>
          <w:szCs w:val="22"/>
        </w:rPr>
        <w:t xml:space="preserve">skill can be nurtured further as </w:t>
      </w:r>
      <w:r w:rsidR="00E47E1C">
        <w:rPr>
          <w:rFonts w:asciiTheme="majorHAnsi" w:eastAsia="Calibri" w:hAnsiTheme="majorHAnsi" w:cstheme="majorHAnsi"/>
          <w:sz w:val="22"/>
          <w:szCs w:val="22"/>
        </w:rPr>
        <w:t>leaders gain experience in the workplace.</w:t>
      </w:r>
    </w:p>
    <w:tbl>
      <w:tblPr>
        <w:tblStyle w:val="TableGrid"/>
        <w:tblW w:w="0" w:type="auto"/>
        <w:tblLayout w:type="fixed"/>
        <w:tblLook w:val="04A0" w:firstRow="1" w:lastRow="0" w:firstColumn="1" w:lastColumn="0" w:noHBand="0" w:noVBand="1"/>
      </w:tblPr>
      <w:tblGrid>
        <w:gridCol w:w="1875"/>
        <w:gridCol w:w="1875"/>
        <w:gridCol w:w="1875"/>
        <w:gridCol w:w="1875"/>
        <w:gridCol w:w="1875"/>
      </w:tblGrid>
      <w:tr w:rsidR="00CE53CB" w:rsidRPr="007505DD" w14:paraId="5CA40E74" w14:textId="77777777" w:rsidTr="00360552">
        <w:trPr>
          <w:trHeight w:val="705"/>
        </w:trPr>
        <w:tc>
          <w:tcPr>
            <w:tcW w:w="1875" w:type="dxa"/>
            <w:tcBorders>
              <w:top w:val="single" w:sz="8" w:space="0" w:color="auto"/>
              <w:left w:val="single" w:sz="8" w:space="0" w:color="auto"/>
              <w:bottom w:val="single" w:sz="8" w:space="0" w:color="auto"/>
              <w:right w:val="single" w:sz="8" w:space="0" w:color="auto"/>
            </w:tcBorders>
          </w:tcPr>
          <w:p w14:paraId="2646B65C" w14:textId="77777777" w:rsidR="00CE53CB" w:rsidRPr="007505DD" w:rsidRDefault="00CE53CB" w:rsidP="00360552">
            <w:pPr>
              <w:rPr>
                <w:rFonts w:asciiTheme="majorHAnsi" w:hAnsiTheme="majorHAnsi" w:cstheme="majorHAnsi"/>
              </w:rPr>
            </w:pPr>
            <w:r w:rsidRPr="007505DD">
              <w:rPr>
                <w:rFonts w:asciiTheme="majorHAnsi" w:eastAsia="Calibri" w:hAnsiTheme="majorHAnsi" w:cstheme="majorHAnsi"/>
                <w:b/>
                <w:bCs/>
                <w:sz w:val="22"/>
                <w:szCs w:val="22"/>
              </w:rPr>
              <w:t>Being –</w:t>
            </w:r>
          </w:p>
          <w:p w14:paraId="01CEB73A" w14:textId="77777777" w:rsidR="00CE53CB" w:rsidRPr="007505DD" w:rsidRDefault="00CE53CB" w:rsidP="00360552">
            <w:pPr>
              <w:rPr>
                <w:rFonts w:asciiTheme="majorHAnsi" w:hAnsiTheme="majorHAnsi" w:cstheme="majorHAnsi"/>
              </w:rPr>
            </w:pPr>
            <w:r w:rsidRPr="007505DD">
              <w:rPr>
                <w:rFonts w:asciiTheme="majorHAnsi" w:eastAsia="Calibri" w:hAnsiTheme="majorHAnsi" w:cstheme="majorHAnsi"/>
                <w:b/>
                <w:bCs/>
                <w:sz w:val="22"/>
                <w:szCs w:val="22"/>
              </w:rPr>
              <w:t>Relationship to</w:t>
            </w:r>
          </w:p>
          <w:p w14:paraId="7257CA57" w14:textId="77777777" w:rsidR="00CE53CB" w:rsidRPr="007505DD" w:rsidRDefault="00CE53CB" w:rsidP="00360552">
            <w:pPr>
              <w:rPr>
                <w:rFonts w:asciiTheme="majorHAnsi" w:hAnsiTheme="majorHAnsi" w:cstheme="majorHAnsi"/>
              </w:rPr>
            </w:pPr>
            <w:r w:rsidRPr="007505DD">
              <w:rPr>
                <w:rFonts w:asciiTheme="majorHAnsi" w:eastAsia="Calibri" w:hAnsiTheme="majorHAnsi" w:cstheme="majorHAnsi"/>
                <w:b/>
                <w:bCs/>
                <w:sz w:val="22"/>
                <w:szCs w:val="22"/>
              </w:rPr>
              <w:t>Self</w:t>
            </w:r>
          </w:p>
        </w:tc>
        <w:tc>
          <w:tcPr>
            <w:tcW w:w="1875" w:type="dxa"/>
            <w:tcBorders>
              <w:top w:val="single" w:sz="8" w:space="0" w:color="auto"/>
              <w:left w:val="single" w:sz="8" w:space="0" w:color="auto"/>
              <w:bottom w:val="single" w:sz="8" w:space="0" w:color="auto"/>
              <w:right w:val="single" w:sz="8" w:space="0" w:color="auto"/>
            </w:tcBorders>
          </w:tcPr>
          <w:p w14:paraId="2CFA5422" w14:textId="77777777" w:rsidR="00CE53CB" w:rsidRPr="007505DD" w:rsidRDefault="00CE53CB" w:rsidP="00360552">
            <w:pPr>
              <w:rPr>
                <w:rFonts w:asciiTheme="majorHAnsi" w:hAnsiTheme="majorHAnsi" w:cstheme="majorHAnsi"/>
              </w:rPr>
            </w:pPr>
            <w:r w:rsidRPr="007505DD">
              <w:rPr>
                <w:rFonts w:asciiTheme="majorHAnsi" w:eastAsia="Calibri" w:hAnsiTheme="majorHAnsi" w:cstheme="majorHAnsi"/>
                <w:b/>
                <w:bCs/>
                <w:sz w:val="22"/>
                <w:szCs w:val="22"/>
              </w:rPr>
              <w:t>Thinking –</w:t>
            </w:r>
          </w:p>
          <w:p w14:paraId="1A7A75BE" w14:textId="77777777" w:rsidR="00CE53CB" w:rsidRPr="007505DD" w:rsidRDefault="00CE53CB" w:rsidP="00360552">
            <w:pPr>
              <w:rPr>
                <w:rFonts w:asciiTheme="majorHAnsi" w:hAnsiTheme="majorHAnsi" w:cstheme="majorHAnsi"/>
              </w:rPr>
            </w:pPr>
            <w:r w:rsidRPr="007505DD">
              <w:rPr>
                <w:rFonts w:asciiTheme="majorHAnsi" w:eastAsia="Calibri" w:hAnsiTheme="majorHAnsi" w:cstheme="majorHAnsi"/>
                <w:b/>
                <w:bCs/>
                <w:sz w:val="22"/>
                <w:szCs w:val="22"/>
              </w:rPr>
              <w:t>Cognitive Skills</w:t>
            </w:r>
          </w:p>
        </w:tc>
        <w:tc>
          <w:tcPr>
            <w:tcW w:w="1875" w:type="dxa"/>
            <w:tcBorders>
              <w:top w:val="single" w:sz="8" w:space="0" w:color="auto"/>
              <w:left w:val="single" w:sz="8" w:space="0" w:color="auto"/>
              <w:bottom w:val="single" w:sz="8" w:space="0" w:color="auto"/>
              <w:right w:val="single" w:sz="8" w:space="0" w:color="auto"/>
            </w:tcBorders>
          </w:tcPr>
          <w:p w14:paraId="6703C83F" w14:textId="77777777" w:rsidR="00CE53CB" w:rsidRPr="007505DD" w:rsidRDefault="00CE53CB" w:rsidP="00360552">
            <w:pPr>
              <w:rPr>
                <w:rFonts w:asciiTheme="majorHAnsi" w:hAnsiTheme="majorHAnsi" w:cstheme="majorHAnsi"/>
              </w:rPr>
            </w:pPr>
            <w:r w:rsidRPr="007505DD">
              <w:rPr>
                <w:rFonts w:asciiTheme="majorHAnsi" w:eastAsia="Calibri" w:hAnsiTheme="majorHAnsi" w:cstheme="majorHAnsi"/>
                <w:b/>
                <w:bCs/>
                <w:sz w:val="22"/>
                <w:szCs w:val="22"/>
              </w:rPr>
              <w:t>Relating –</w:t>
            </w:r>
          </w:p>
          <w:p w14:paraId="17260B01" w14:textId="77777777" w:rsidR="00CE53CB" w:rsidRPr="007505DD" w:rsidRDefault="00CE53CB" w:rsidP="00360552">
            <w:pPr>
              <w:rPr>
                <w:rFonts w:asciiTheme="majorHAnsi" w:hAnsiTheme="majorHAnsi" w:cstheme="majorHAnsi"/>
              </w:rPr>
            </w:pPr>
            <w:r w:rsidRPr="007505DD">
              <w:rPr>
                <w:rFonts w:asciiTheme="majorHAnsi" w:eastAsia="Calibri" w:hAnsiTheme="majorHAnsi" w:cstheme="majorHAnsi"/>
                <w:b/>
                <w:bCs/>
                <w:sz w:val="22"/>
                <w:szCs w:val="22"/>
              </w:rPr>
              <w:t>Caring for Others</w:t>
            </w:r>
          </w:p>
          <w:p w14:paraId="2980F158" w14:textId="77777777" w:rsidR="00CE53CB" w:rsidRPr="007505DD" w:rsidRDefault="00CE53CB" w:rsidP="00360552">
            <w:pPr>
              <w:rPr>
                <w:rFonts w:asciiTheme="majorHAnsi" w:hAnsiTheme="majorHAnsi" w:cstheme="majorHAnsi"/>
              </w:rPr>
            </w:pPr>
            <w:r w:rsidRPr="007505DD">
              <w:rPr>
                <w:rFonts w:asciiTheme="majorHAnsi" w:eastAsia="Calibri" w:hAnsiTheme="majorHAnsi" w:cstheme="majorHAnsi"/>
                <w:b/>
                <w:bCs/>
                <w:sz w:val="22"/>
                <w:szCs w:val="22"/>
              </w:rPr>
              <w:t>and the World</w:t>
            </w:r>
          </w:p>
        </w:tc>
        <w:tc>
          <w:tcPr>
            <w:tcW w:w="1875" w:type="dxa"/>
            <w:tcBorders>
              <w:top w:val="single" w:sz="8" w:space="0" w:color="auto"/>
              <w:left w:val="single" w:sz="8" w:space="0" w:color="auto"/>
              <w:bottom w:val="single" w:sz="8" w:space="0" w:color="auto"/>
              <w:right w:val="single" w:sz="8" w:space="0" w:color="auto"/>
            </w:tcBorders>
          </w:tcPr>
          <w:p w14:paraId="52B7777D" w14:textId="77777777" w:rsidR="00CE53CB" w:rsidRPr="007505DD" w:rsidRDefault="00CE53CB" w:rsidP="00360552">
            <w:pPr>
              <w:rPr>
                <w:rFonts w:asciiTheme="majorHAnsi" w:hAnsiTheme="majorHAnsi" w:cstheme="majorHAnsi"/>
              </w:rPr>
            </w:pPr>
            <w:r w:rsidRPr="007505DD">
              <w:rPr>
                <w:rFonts w:asciiTheme="majorHAnsi" w:eastAsia="Calibri" w:hAnsiTheme="majorHAnsi" w:cstheme="majorHAnsi"/>
                <w:b/>
                <w:bCs/>
                <w:sz w:val="22"/>
                <w:szCs w:val="22"/>
              </w:rPr>
              <w:t>Collaborating –</w:t>
            </w:r>
          </w:p>
          <w:p w14:paraId="636FCAED" w14:textId="77777777" w:rsidR="00CE53CB" w:rsidRPr="007505DD" w:rsidRDefault="00CE53CB" w:rsidP="00360552">
            <w:pPr>
              <w:rPr>
                <w:rFonts w:asciiTheme="majorHAnsi" w:hAnsiTheme="majorHAnsi" w:cstheme="majorHAnsi"/>
              </w:rPr>
            </w:pPr>
            <w:r w:rsidRPr="007505DD">
              <w:rPr>
                <w:rFonts w:asciiTheme="majorHAnsi" w:eastAsia="Calibri" w:hAnsiTheme="majorHAnsi" w:cstheme="majorHAnsi"/>
                <w:b/>
                <w:bCs/>
                <w:sz w:val="22"/>
                <w:szCs w:val="22"/>
              </w:rPr>
              <w:t>Social Skills</w:t>
            </w:r>
          </w:p>
        </w:tc>
        <w:tc>
          <w:tcPr>
            <w:tcW w:w="1875" w:type="dxa"/>
            <w:tcBorders>
              <w:top w:val="single" w:sz="8" w:space="0" w:color="auto"/>
              <w:left w:val="single" w:sz="8" w:space="0" w:color="auto"/>
              <w:bottom w:val="single" w:sz="8" w:space="0" w:color="auto"/>
              <w:right w:val="single" w:sz="8" w:space="0" w:color="auto"/>
            </w:tcBorders>
          </w:tcPr>
          <w:p w14:paraId="52C8E21A" w14:textId="77777777" w:rsidR="00CE53CB" w:rsidRPr="007505DD" w:rsidRDefault="00CE53CB" w:rsidP="00360552">
            <w:pPr>
              <w:rPr>
                <w:rFonts w:asciiTheme="majorHAnsi" w:hAnsiTheme="majorHAnsi" w:cstheme="majorHAnsi"/>
              </w:rPr>
            </w:pPr>
            <w:r w:rsidRPr="007505DD">
              <w:rPr>
                <w:rFonts w:asciiTheme="majorHAnsi" w:eastAsia="Calibri" w:hAnsiTheme="majorHAnsi" w:cstheme="majorHAnsi"/>
                <w:b/>
                <w:bCs/>
                <w:sz w:val="22"/>
                <w:szCs w:val="22"/>
              </w:rPr>
              <w:t>Acting –</w:t>
            </w:r>
          </w:p>
          <w:p w14:paraId="7F96F0E2" w14:textId="77777777" w:rsidR="00CE53CB" w:rsidRPr="007505DD" w:rsidRDefault="00CE53CB" w:rsidP="00360552">
            <w:pPr>
              <w:rPr>
                <w:rFonts w:asciiTheme="majorHAnsi" w:hAnsiTheme="majorHAnsi" w:cstheme="majorHAnsi"/>
              </w:rPr>
            </w:pPr>
            <w:r w:rsidRPr="007505DD">
              <w:rPr>
                <w:rFonts w:asciiTheme="majorHAnsi" w:eastAsia="Calibri" w:hAnsiTheme="majorHAnsi" w:cstheme="majorHAnsi"/>
                <w:b/>
                <w:bCs/>
                <w:sz w:val="22"/>
                <w:szCs w:val="22"/>
              </w:rPr>
              <w:t>Driving Change</w:t>
            </w:r>
          </w:p>
        </w:tc>
      </w:tr>
      <w:tr w:rsidR="00CE53CB" w:rsidRPr="007505DD" w14:paraId="588D9114" w14:textId="77777777" w:rsidTr="00360552">
        <w:trPr>
          <w:trHeight w:val="300"/>
        </w:trPr>
        <w:tc>
          <w:tcPr>
            <w:tcW w:w="1875" w:type="dxa"/>
            <w:tcBorders>
              <w:top w:val="single" w:sz="8" w:space="0" w:color="auto"/>
              <w:left w:val="single" w:sz="8" w:space="0" w:color="auto"/>
              <w:bottom w:val="single" w:sz="8" w:space="0" w:color="auto"/>
              <w:right w:val="single" w:sz="8" w:space="0" w:color="auto"/>
            </w:tcBorders>
          </w:tcPr>
          <w:p w14:paraId="1CCB57D4" w14:textId="77777777" w:rsidR="00CE53CB" w:rsidRPr="007505DD" w:rsidRDefault="00CE53CB" w:rsidP="00360552">
            <w:pPr>
              <w:rPr>
                <w:rFonts w:asciiTheme="majorHAnsi" w:hAnsiTheme="majorHAnsi" w:cstheme="majorHAnsi"/>
              </w:rPr>
            </w:pPr>
            <w:r w:rsidRPr="00182AD9">
              <w:rPr>
                <w:rFonts w:asciiTheme="majorHAnsi" w:eastAsia="Calibri" w:hAnsiTheme="majorHAnsi" w:cstheme="majorHAnsi"/>
                <w:sz w:val="22"/>
                <w:szCs w:val="22"/>
                <w:highlight w:val="green"/>
              </w:rPr>
              <w:t>Inner Compass</w:t>
            </w:r>
          </w:p>
        </w:tc>
        <w:tc>
          <w:tcPr>
            <w:tcW w:w="1875" w:type="dxa"/>
            <w:tcBorders>
              <w:top w:val="single" w:sz="8" w:space="0" w:color="auto"/>
              <w:left w:val="single" w:sz="8" w:space="0" w:color="auto"/>
              <w:bottom w:val="single" w:sz="8" w:space="0" w:color="auto"/>
              <w:right w:val="single" w:sz="8" w:space="0" w:color="auto"/>
            </w:tcBorders>
          </w:tcPr>
          <w:p w14:paraId="3FF511C5" w14:textId="77777777" w:rsidR="00CE53CB" w:rsidRPr="007505DD" w:rsidRDefault="00CE53CB" w:rsidP="00360552">
            <w:pPr>
              <w:rPr>
                <w:rFonts w:asciiTheme="majorHAnsi" w:hAnsiTheme="majorHAnsi" w:cstheme="majorHAnsi"/>
              </w:rPr>
            </w:pPr>
            <w:r w:rsidRPr="007505DD">
              <w:rPr>
                <w:rFonts w:asciiTheme="majorHAnsi" w:eastAsia="Calibri" w:hAnsiTheme="majorHAnsi" w:cstheme="majorHAnsi"/>
                <w:sz w:val="22"/>
                <w:szCs w:val="22"/>
              </w:rPr>
              <w:t>Critical thinking</w:t>
            </w:r>
          </w:p>
        </w:tc>
        <w:tc>
          <w:tcPr>
            <w:tcW w:w="1875" w:type="dxa"/>
            <w:tcBorders>
              <w:top w:val="single" w:sz="8" w:space="0" w:color="auto"/>
              <w:left w:val="single" w:sz="8" w:space="0" w:color="auto"/>
              <w:bottom w:val="single" w:sz="8" w:space="0" w:color="auto"/>
              <w:right w:val="single" w:sz="8" w:space="0" w:color="auto"/>
            </w:tcBorders>
          </w:tcPr>
          <w:p w14:paraId="37B77D6C" w14:textId="77777777" w:rsidR="00CE53CB" w:rsidRPr="003A6E55" w:rsidRDefault="00CE53CB" w:rsidP="00360552">
            <w:pPr>
              <w:rPr>
                <w:rFonts w:asciiTheme="majorHAnsi" w:hAnsiTheme="majorHAnsi" w:cstheme="majorHAnsi"/>
                <w:highlight w:val="green"/>
              </w:rPr>
            </w:pPr>
            <w:r w:rsidRPr="003A6E55">
              <w:rPr>
                <w:rFonts w:asciiTheme="majorHAnsi" w:eastAsia="Calibri" w:hAnsiTheme="majorHAnsi" w:cstheme="majorHAnsi"/>
                <w:sz w:val="22"/>
                <w:szCs w:val="22"/>
                <w:highlight w:val="green"/>
              </w:rPr>
              <w:t>Appreciation</w:t>
            </w:r>
          </w:p>
        </w:tc>
        <w:tc>
          <w:tcPr>
            <w:tcW w:w="1875" w:type="dxa"/>
            <w:tcBorders>
              <w:top w:val="single" w:sz="8" w:space="0" w:color="auto"/>
              <w:left w:val="single" w:sz="8" w:space="0" w:color="auto"/>
              <w:bottom w:val="single" w:sz="8" w:space="0" w:color="auto"/>
              <w:right w:val="single" w:sz="8" w:space="0" w:color="auto"/>
            </w:tcBorders>
          </w:tcPr>
          <w:p w14:paraId="15535D52" w14:textId="77777777" w:rsidR="00CE53CB" w:rsidRPr="007505DD" w:rsidRDefault="00CE53CB" w:rsidP="00360552">
            <w:pPr>
              <w:rPr>
                <w:rFonts w:asciiTheme="majorHAnsi" w:hAnsiTheme="majorHAnsi" w:cstheme="majorHAnsi"/>
              </w:rPr>
            </w:pPr>
            <w:r w:rsidRPr="007505DD">
              <w:rPr>
                <w:rFonts w:asciiTheme="majorHAnsi" w:eastAsia="Calibri" w:hAnsiTheme="majorHAnsi" w:cstheme="majorHAnsi"/>
                <w:sz w:val="22"/>
                <w:szCs w:val="22"/>
              </w:rPr>
              <w:t>Communication skills</w:t>
            </w:r>
          </w:p>
        </w:tc>
        <w:tc>
          <w:tcPr>
            <w:tcW w:w="1875" w:type="dxa"/>
            <w:tcBorders>
              <w:top w:val="single" w:sz="8" w:space="0" w:color="auto"/>
              <w:left w:val="single" w:sz="8" w:space="0" w:color="auto"/>
              <w:bottom w:val="single" w:sz="8" w:space="0" w:color="auto"/>
              <w:right w:val="single" w:sz="8" w:space="0" w:color="auto"/>
            </w:tcBorders>
          </w:tcPr>
          <w:p w14:paraId="3A2FD866" w14:textId="77777777" w:rsidR="00CE53CB" w:rsidRPr="00E273E8" w:rsidRDefault="00CE53CB" w:rsidP="00360552">
            <w:pPr>
              <w:rPr>
                <w:rFonts w:asciiTheme="majorHAnsi" w:hAnsiTheme="majorHAnsi" w:cstheme="majorHAnsi"/>
                <w:highlight w:val="green"/>
              </w:rPr>
            </w:pPr>
            <w:r w:rsidRPr="00E273E8">
              <w:rPr>
                <w:rFonts w:asciiTheme="majorHAnsi" w:eastAsia="Calibri" w:hAnsiTheme="majorHAnsi" w:cstheme="majorHAnsi"/>
                <w:sz w:val="22"/>
                <w:szCs w:val="22"/>
                <w:highlight w:val="green"/>
              </w:rPr>
              <w:t>Courage</w:t>
            </w:r>
          </w:p>
        </w:tc>
      </w:tr>
      <w:tr w:rsidR="00CE53CB" w:rsidRPr="007505DD" w14:paraId="58DBE460" w14:textId="77777777" w:rsidTr="00360552">
        <w:trPr>
          <w:trHeight w:val="300"/>
        </w:trPr>
        <w:tc>
          <w:tcPr>
            <w:tcW w:w="1875" w:type="dxa"/>
            <w:tcBorders>
              <w:top w:val="single" w:sz="8" w:space="0" w:color="auto"/>
              <w:left w:val="single" w:sz="8" w:space="0" w:color="auto"/>
              <w:bottom w:val="single" w:sz="8" w:space="0" w:color="auto"/>
              <w:right w:val="single" w:sz="8" w:space="0" w:color="auto"/>
            </w:tcBorders>
          </w:tcPr>
          <w:p w14:paraId="4A0385CE" w14:textId="77777777" w:rsidR="00CE53CB" w:rsidRPr="007505DD" w:rsidRDefault="00CE53CB" w:rsidP="00360552">
            <w:pPr>
              <w:rPr>
                <w:rFonts w:asciiTheme="majorHAnsi" w:hAnsiTheme="majorHAnsi" w:cstheme="majorHAnsi"/>
              </w:rPr>
            </w:pPr>
            <w:r w:rsidRPr="009C3534">
              <w:rPr>
                <w:rFonts w:asciiTheme="majorHAnsi" w:eastAsia="Calibri" w:hAnsiTheme="majorHAnsi" w:cstheme="majorHAnsi"/>
                <w:sz w:val="22"/>
                <w:szCs w:val="22"/>
                <w:highlight w:val="green"/>
              </w:rPr>
              <w:t>Authenticity and Integrity</w:t>
            </w:r>
          </w:p>
        </w:tc>
        <w:tc>
          <w:tcPr>
            <w:tcW w:w="1875" w:type="dxa"/>
            <w:tcBorders>
              <w:top w:val="single" w:sz="8" w:space="0" w:color="auto"/>
              <w:left w:val="single" w:sz="8" w:space="0" w:color="auto"/>
              <w:bottom w:val="single" w:sz="8" w:space="0" w:color="auto"/>
              <w:right w:val="single" w:sz="8" w:space="0" w:color="auto"/>
            </w:tcBorders>
          </w:tcPr>
          <w:p w14:paraId="04310C00" w14:textId="77777777" w:rsidR="00CE53CB" w:rsidRPr="007505DD" w:rsidRDefault="00CE53CB" w:rsidP="00360552">
            <w:pPr>
              <w:rPr>
                <w:rFonts w:asciiTheme="majorHAnsi" w:hAnsiTheme="majorHAnsi" w:cstheme="majorHAnsi"/>
              </w:rPr>
            </w:pPr>
            <w:r w:rsidRPr="00E25162">
              <w:rPr>
                <w:rFonts w:asciiTheme="majorHAnsi" w:eastAsia="Calibri" w:hAnsiTheme="majorHAnsi" w:cstheme="majorHAnsi"/>
                <w:sz w:val="22"/>
                <w:szCs w:val="22"/>
                <w:highlight w:val="green"/>
              </w:rPr>
              <w:t>Complexity awareness</w:t>
            </w:r>
          </w:p>
        </w:tc>
        <w:tc>
          <w:tcPr>
            <w:tcW w:w="1875" w:type="dxa"/>
            <w:tcBorders>
              <w:top w:val="single" w:sz="8" w:space="0" w:color="auto"/>
              <w:left w:val="single" w:sz="8" w:space="0" w:color="auto"/>
              <w:bottom w:val="single" w:sz="8" w:space="0" w:color="auto"/>
              <w:right w:val="single" w:sz="8" w:space="0" w:color="auto"/>
            </w:tcBorders>
          </w:tcPr>
          <w:p w14:paraId="68A61F82" w14:textId="77777777" w:rsidR="00CE53CB" w:rsidRPr="003A6E55" w:rsidRDefault="00CE53CB" w:rsidP="00360552">
            <w:pPr>
              <w:rPr>
                <w:rFonts w:asciiTheme="majorHAnsi" w:hAnsiTheme="majorHAnsi" w:cstheme="majorHAnsi"/>
                <w:highlight w:val="green"/>
              </w:rPr>
            </w:pPr>
            <w:r w:rsidRPr="003A6E55">
              <w:rPr>
                <w:rFonts w:asciiTheme="majorHAnsi" w:eastAsia="Calibri" w:hAnsiTheme="majorHAnsi" w:cstheme="majorHAnsi"/>
                <w:sz w:val="22"/>
                <w:szCs w:val="22"/>
                <w:highlight w:val="green"/>
              </w:rPr>
              <w:t>Connectedness</w:t>
            </w:r>
          </w:p>
        </w:tc>
        <w:tc>
          <w:tcPr>
            <w:tcW w:w="1875" w:type="dxa"/>
            <w:tcBorders>
              <w:top w:val="single" w:sz="8" w:space="0" w:color="auto"/>
              <w:left w:val="single" w:sz="8" w:space="0" w:color="auto"/>
              <w:bottom w:val="single" w:sz="8" w:space="0" w:color="auto"/>
              <w:right w:val="single" w:sz="8" w:space="0" w:color="auto"/>
            </w:tcBorders>
          </w:tcPr>
          <w:p w14:paraId="4813B151" w14:textId="77777777" w:rsidR="00CE53CB" w:rsidRPr="00182AD9" w:rsidRDefault="00CE53CB" w:rsidP="00360552">
            <w:pPr>
              <w:rPr>
                <w:rFonts w:asciiTheme="majorHAnsi" w:hAnsiTheme="majorHAnsi" w:cstheme="majorHAnsi"/>
                <w:highlight w:val="green"/>
              </w:rPr>
            </w:pPr>
            <w:r w:rsidRPr="00182AD9">
              <w:rPr>
                <w:rFonts w:asciiTheme="majorHAnsi" w:eastAsia="Calibri" w:hAnsiTheme="majorHAnsi" w:cstheme="majorHAnsi"/>
                <w:sz w:val="22"/>
                <w:szCs w:val="22"/>
                <w:highlight w:val="green"/>
              </w:rPr>
              <w:t>Co-creation skills</w:t>
            </w:r>
          </w:p>
        </w:tc>
        <w:tc>
          <w:tcPr>
            <w:tcW w:w="1875" w:type="dxa"/>
            <w:tcBorders>
              <w:top w:val="single" w:sz="8" w:space="0" w:color="auto"/>
              <w:left w:val="single" w:sz="8" w:space="0" w:color="auto"/>
              <w:bottom w:val="single" w:sz="8" w:space="0" w:color="auto"/>
              <w:right w:val="single" w:sz="8" w:space="0" w:color="auto"/>
            </w:tcBorders>
          </w:tcPr>
          <w:p w14:paraId="36864A44" w14:textId="77777777" w:rsidR="00CE53CB" w:rsidRPr="00E273E8" w:rsidRDefault="00CE53CB" w:rsidP="00360552">
            <w:pPr>
              <w:rPr>
                <w:rFonts w:asciiTheme="majorHAnsi" w:hAnsiTheme="majorHAnsi" w:cstheme="majorHAnsi"/>
                <w:highlight w:val="green"/>
              </w:rPr>
            </w:pPr>
            <w:r w:rsidRPr="00E273E8">
              <w:rPr>
                <w:rFonts w:asciiTheme="majorHAnsi" w:eastAsia="Calibri" w:hAnsiTheme="majorHAnsi" w:cstheme="majorHAnsi"/>
                <w:sz w:val="22"/>
                <w:szCs w:val="22"/>
                <w:highlight w:val="green"/>
              </w:rPr>
              <w:t>Creativity</w:t>
            </w:r>
          </w:p>
        </w:tc>
      </w:tr>
      <w:tr w:rsidR="00CE53CB" w:rsidRPr="007505DD" w14:paraId="49E500BA" w14:textId="77777777" w:rsidTr="00360552">
        <w:trPr>
          <w:trHeight w:val="300"/>
        </w:trPr>
        <w:tc>
          <w:tcPr>
            <w:tcW w:w="1875" w:type="dxa"/>
            <w:tcBorders>
              <w:top w:val="single" w:sz="8" w:space="0" w:color="auto"/>
              <w:left w:val="single" w:sz="8" w:space="0" w:color="auto"/>
              <w:bottom w:val="single" w:sz="8" w:space="0" w:color="auto"/>
              <w:right w:val="single" w:sz="8" w:space="0" w:color="auto"/>
            </w:tcBorders>
          </w:tcPr>
          <w:p w14:paraId="06D51045" w14:textId="77777777" w:rsidR="00CE53CB" w:rsidRPr="007505DD" w:rsidRDefault="00CE53CB" w:rsidP="00360552">
            <w:pPr>
              <w:rPr>
                <w:rFonts w:asciiTheme="majorHAnsi" w:hAnsiTheme="majorHAnsi" w:cstheme="majorHAnsi"/>
              </w:rPr>
            </w:pPr>
            <w:r w:rsidRPr="007505DD">
              <w:rPr>
                <w:rFonts w:asciiTheme="majorHAnsi" w:eastAsia="Calibri" w:hAnsiTheme="majorHAnsi" w:cstheme="majorHAnsi"/>
                <w:sz w:val="22"/>
                <w:szCs w:val="22"/>
              </w:rPr>
              <w:t>Openness and learning mindset</w:t>
            </w:r>
          </w:p>
        </w:tc>
        <w:tc>
          <w:tcPr>
            <w:tcW w:w="1875" w:type="dxa"/>
            <w:tcBorders>
              <w:top w:val="single" w:sz="8" w:space="0" w:color="auto"/>
              <w:left w:val="single" w:sz="8" w:space="0" w:color="auto"/>
              <w:bottom w:val="single" w:sz="8" w:space="0" w:color="auto"/>
              <w:right w:val="single" w:sz="8" w:space="0" w:color="auto"/>
            </w:tcBorders>
          </w:tcPr>
          <w:p w14:paraId="36DDCEEE" w14:textId="77777777" w:rsidR="00CE53CB" w:rsidRPr="007505DD" w:rsidRDefault="00CE53CB" w:rsidP="00360552">
            <w:pPr>
              <w:rPr>
                <w:rFonts w:asciiTheme="majorHAnsi" w:hAnsiTheme="majorHAnsi" w:cstheme="majorHAnsi"/>
              </w:rPr>
            </w:pPr>
            <w:r w:rsidRPr="00182AD9">
              <w:rPr>
                <w:rFonts w:asciiTheme="majorHAnsi" w:eastAsia="Calibri" w:hAnsiTheme="majorHAnsi" w:cstheme="majorHAnsi"/>
                <w:sz w:val="22"/>
                <w:szCs w:val="22"/>
                <w:highlight w:val="green"/>
              </w:rPr>
              <w:t>Perspective skills</w:t>
            </w:r>
          </w:p>
        </w:tc>
        <w:tc>
          <w:tcPr>
            <w:tcW w:w="1875" w:type="dxa"/>
            <w:tcBorders>
              <w:top w:val="single" w:sz="8" w:space="0" w:color="auto"/>
              <w:left w:val="single" w:sz="8" w:space="0" w:color="auto"/>
              <w:bottom w:val="single" w:sz="8" w:space="0" w:color="auto"/>
              <w:right w:val="single" w:sz="8" w:space="0" w:color="auto"/>
            </w:tcBorders>
          </w:tcPr>
          <w:p w14:paraId="76584C36" w14:textId="77777777" w:rsidR="00CE53CB" w:rsidRPr="003A6E55" w:rsidRDefault="00CE53CB" w:rsidP="00360552">
            <w:pPr>
              <w:rPr>
                <w:rFonts w:asciiTheme="majorHAnsi" w:hAnsiTheme="majorHAnsi" w:cstheme="majorHAnsi"/>
                <w:highlight w:val="green"/>
              </w:rPr>
            </w:pPr>
            <w:r w:rsidRPr="003A6E55">
              <w:rPr>
                <w:rFonts w:asciiTheme="majorHAnsi" w:eastAsia="Calibri" w:hAnsiTheme="majorHAnsi" w:cstheme="majorHAnsi"/>
                <w:sz w:val="22"/>
                <w:szCs w:val="22"/>
                <w:highlight w:val="green"/>
              </w:rPr>
              <w:t>Humility</w:t>
            </w:r>
          </w:p>
        </w:tc>
        <w:tc>
          <w:tcPr>
            <w:tcW w:w="1875" w:type="dxa"/>
            <w:tcBorders>
              <w:top w:val="single" w:sz="8" w:space="0" w:color="auto"/>
              <w:left w:val="single" w:sz="8" w:space="0" w:color="auto"/>
              <w:bottom w:val="single" w:sz="8" w:space="0" w:color="auto"/>
              <w:right w:val="single" w:sz="8" w:space="0" w:color="auto"/>
            </w:tcBorders>
          </w:tcPr>
          <w:p w14:paraId="3470A5F5" w14:textId="77777777" w:rsidR="00CE53CB" w:rsidRPr="003A6E55" w:rsidRDefault="00CE53CB" w:rsidP="00360552">
            <w:pPr>
              <w:rPr>
                <w:rFonts w:asciiTheme="majorHAnsi" w:hAnsiTheme="majorHAnsi" w:cstheme="majorHAnsi"/>
                <w:highlight w:val="green"/>
              </w:rPr>
            </w:pPr>
            <w:r w:rsidRPr="00714367">
              <w:rPr>
                <w:rFonts w:asciiTheme="majorHAnsi" w:eastAsia="Calibri" w:hAnsiTheme="majorHAnsi" w:cstheme="majorHAnsi"/>
                <w:sz w:val="22"/>
                <w:szCs w:val="22"/>
              </w:rPr>
              <w:t>Inclusive mindset and Intercultural competence</w:t>
            </w:r>
          </w:p>
        </w:tc>
        <w:tc>
          <w:tcPr>
            <w:tcW w:w="1875" w:type="dxa"/>
            <w:tcBorders>
              <w:top w:val="single" w:sz="8" w:space="0" w:color="auto"/>
              <w:left w:val="single" w:sz="8" w:space="0" w:color="auto"/>
              <w:bottom w:val="single" w:sz="8" w:space="0" w:color="auto"/>
              <w:right w:val="single" w:sz="8" w:space="0" w:color="auto"/>
            </w:tcBorders>
          </w:tcPr>
          <w:p w14:paraId="609B8909" w14:textId="77777777" w:rsidR="00CE53CB" w:rsidRPr="00E273E8" w:rsidRDefault="00CE53CB" w:rsidP="00360552">
            <w:pPr>
              <w:rPr>
                <w:rFonts w:asciiTheme="majorHAnsi" w:hAnsiTheme="majorHAnsi" w:cstheme="majorHAnsi"/>
                <w:highlight w:val="green"/>
              </w:rPr>
            </w:pPr>
            <w:r w:rsidRPr="00E273E8">
              <w:rPr>
                <w:rFonts w:asciiTheme="majorHAnsi" w:eastAsia="Calibri" w:hAnsiTheme="majorHAnsi" w:cstheme="majorHAnsi"/>
                <w:sz w:val="22"/>
                <w:szCs w:val="22"/>
                <w:highlight w:val="green"/>
              </w:rPr>
              <w:t>Optimism</w:t>
            </w:r>
          </w:p>
        </w:tc>
      </w:tr>
      <w:tr w:rsidR="00CE53CB" w:rsidRPr="007505DD" w14:paraId="6DAA147B" w14:textId="77777777" w:rsidTr="00360552">
        <w:trPr>
          <w:trHeight w:val="300"/>
        </w:trPr>
        <w:tc>
          <w:tcPr>
            <w:tcW w:w="1875" w:type="dxa"/>
            <w:tcBorders>
              <w:top w:val="single" w:sz="8" w:space="0" w:color="auto"/>
              <w:left w:val="single" w:sz="8" w:space="0" w:color="auto"/>
              <w:bottom w:val="single" w:sz="8" w:space="0" w:color="auto"/>
              <w:right w:val="single" w:sz="8" w:space="0" w:color="auto"/>
            </w:tcBorders>
          </w:tcPr>
          <w:p w14:paraId="7159ACF8" w14:textId="77777777" w:rsidR="00CE53CB" w:rsidRPr="007505DD" w:rsidRDefault="00CE53CB" w:rsidP="00360552">
            <w:pPr>
              <w:rPr>
                <w:rFonts w:asciiTheme="majorHAnsi" w:hAnsiTheme="majorHAnsi" w:cstheme="majorHAnsi"/>
              </w:rPr>
            </w:pPr>
            <w:r w:rsidRPr="00182AD9">
              <w:rPr>
                <w:rFonts w:asciiTheme="majorHAnsi" w:eastAsia="Calibri" w:hAnsiTheme="majorHAnsi" w:cstheme="majorHAnsi"/>
                <w:sz w:val="22"/>
                <w:szCs w:val="22"/>
                <w:highlight w:val="green"/>
              </w:rPr>
              <w:t>Self-awareness</w:t>
            </w:r>
          </w:p>
        </w:tc>
        <w:tc>
          <w:tcPr>
            <w:tcW w:w="1875" w:type="dxa"/>
            <w:tcBorders>
              <w:top w:val="single" w:sz="8" w:space="0" w:color="auto"/>
              <w:left w:val="single" w:sz="8" w:space="0" w:color="auto"/>
              <w:bottom w:val="single" w:sz="8" w:space="0" w:color="auto"/>
              <w:right w:val="single" w:sz="8" w:space="0" w:color="auto"/>
            </w:tcBorders>
          </w:tcPr>
          <w:p w14:paraId="184D984A" w14:textId="77777777" w:rsidR="00CE53CB" w:rsidRPr="00E25162" w:rsidRDefault="00CE53CB" w:rsidP="00360552">
            <w:pPr>
              <w:rPr>
                <w:rFonts w:asciiTheme="majorHAnsi" w:hAnsiTheme="majorHAnsi" w:cstheme="majorHAnsi"/>
                <w:highlight w:val="green"/>
              </w:rPr>
            </w:pPr>
            <w:r w:rsidRPr="00E25162">
              <w:rPr>
                <w:rFonts w:asciiTheme="majorHAnsi" w:eastAsia="Calibri" w:hAnsiTheme="majorHAnsi" w:cstheme="majorHAnsi"/>
                <w:sz w:val="22"/>
                <w:szCs w:val="22"/>
                <w:highlight w:val="green"/>
              </w:rPr>
              <w:t>Sense-making</w:t>
            </w:r>
          </w:p>
        </w:tc>
        <w:tc>
          <w:tcPr>
            <w:tcW w:w="1875" w:type="dxa"/>
            <w:tcBorders>
              <w:top w:val="single" w:sz="8" w:space="0" w:color="auto"/>
              <w:left w:val="single" w:sz="8" w:space="0" w:color="auto"/>
              <w:bottom w:val="single" w:sz="8" w:space="0" w:color="auto"/>
              <w:right w:val="single" w:sz="8" w:space="0" w:color="auto"/>
            </w:tcBorders>
          </w:tcPr>
          <w:p w14:paraId="73D7FB76" w14:textId="77777777" w:rsidR="00CE53CB" w:rsidRPr="007505DD" w:rsidRDefault="00CE53CB" w:rsidP="00360552">
            <w:pPr>
              <w:rPr>
                <w:rFonts w:asciiTheme="majorHAnsi" w:hAnsiTheme="majorHAnsi" w:cstheme="majorHAnsi"/>
              </w:rPr>
            </w:pPr>
            <w:r w:rsidRPr="00182AD9">
              <w:rPr>
                <w:rFonts w:asciiTheme="majorHAnsi" w:eastAsia="Calibri" w:hAnsiTheme="majorHAnsi" w:cstheme="majorHAnsi"/>
                <w:sz w:val="22"/>
                <w:szCs w:val="22"/>
                <w:highlight w:val="green"/>
              </w:rPr>
              <w:t>Empathy and Compassion</w:t>
            </w:r>
          </w:p>
        </w:tc>
        <w:tc>
          <w:tcPr>
            <w:tcW w:w="1875" w:type="dxa"/>
            <w:tcBorders>
              <w:top w:val="single" w:sz="8" w:space="0" w:color="auto"/>
              <w:left w:val="single" w:sz="8" w:space="0" w:color="auto"/>
              <w:bottom w:val="single" w:sz="8" w:space="0" w:color="auto"/>
              <w:right w:val="single" w:sz="8" w:space="0" w:color="auto"/>
            </w:tcBorders>
          </w:tcPr>
          <w:p w14:paraId="3FD6E0FE" w14:textId="77777777" w:rsidR="00CE53CB" w:rsidRPr="003A6E55" w:rsidRDefault="00CE53CB" w:rsidP="00360552">
            <w:pPr>
              <w:rPr>
                <w:rFonts w:asciiTheme="majorHAnsi" w:hAnsiTheme="majorHAnsi" w:cstheme="majorHAnsi"/>
                <w:highlight w:val="green"/>
              </w:rPr>
            </w:pPr>
            <w:r w:rsidRPr="003A6E55">
              <w:rPr>
                <w:rFonts w:asciiTheme="majorHAnsi" w:eastAsia="Calibri" w:hAnsiTheme="majorHAnsi" w:cstheme="majorHAnsi"/>
                <w:sz w:val="22"/>
                <w:szCs w:val="22"/>
                <w:highlight w:val="green"/>
              </w:rPr>
              <w:t>Trust</w:t>
            </w:r>
          </w:p>
        </w:tc>
        <w:tc>
          <w:tcPr>
            <w:tcW w:w="1875" w:type="dxa"/>
            <w:tcBorders>
              <w:top w:val="single" w:sz="8" w:space="0" w:color="auto"/>
              <w:left w:val="single" w:sz="8" w:space="0" w:color="auto"/>
              <w:bottom w:val="single" w:sz="8" w:space="0" w:color="auto"/>
              <w:right w:val="single" w:sz="8" w:space="0" w:color="auto"/>
            </w:tcBorders>
          </w:tcPr>
          <w:p w14:paraId="31824551" w14:textId="77777777" w:rsidR="00CE53CB" w:rsidRPr="00E273E8" w:rsidRDefault="00CE53CB" w:rsidP="00360552">
            <w:pPr>
              <w:rPr>
                <w:rFonts w:asciiTheme="majorHAnsi" w:hAnsiTheme="majorHAnsi" w:cstheme="majorHAnsi"/>
                <w:highlight w:val="green"/>
              </w:rPr>
            </w:pPr>
            <w:r w:rsidRPr="00E273E8">
              <w:rPr>
                <w:rFonts w:asciiTheme="majorHAnsi" w:eastAsia="Calibri" w:hAnsiTheme="majorHAnsi" w:cstheme="majorHAnsi"/>
                <w:sz w:val="22"/>
                <w:szCs w:val="22"/>
                <w:highlight w:val="green"/>
              </w:rPr>
              <w:t>Perseverance</w:t>
            </w:r>
          </w:p>
        </w:tc>
      </w:tr>
      <w:tr w:rsidR="00CE53CB" w:rsidRPr="007505DD" w14:paraId="14B4D13A" w14:textId="77777777" w:rsidTr="00360552">
        <w:trPr>
          <w:trHeight w:val="300"/>
        </w:trPr>
        <w:tc>
          <w:tcPr>
            <w:tcW w:w="1875" w:type="dxa"/>
            <w:tcBorders>
              <w:top w:val="single" w:sz="8" w:space="0" w:color="auto"/>
              <w:left w:val="single" w:sz="8" w:space="0" w:color="auto"/>
              <w:bottom w:val="single" w:sz="8" w:space="0" w:color="auto"/>
              <w:right w:val="single" w:sz="8" w:space="0" w:color="auto"/>
            </w:tcBorders>
          </w:tcPr>
          <w:p w14:paraId="30E0ADA4" w14:textId="0C8BD747" w:rsidR="00CE53CB" w:rsidRPr="007505DD" w:rsidRDefault="00CE53CB" w:rsidP="00360552">
            <w:pPr>
              <w:rPr>
                <w:rFonts w:asciiTheme="majorHAnsi" w:hAnsiTheme="majorHAnsi" w:cstheme="majorHAnsi"/>
              </w:rPr>
            </w:pPr>
            <w:r w:rsidRPr="00182AD9">
              <w:rPr>
                <w:rFonts w:asciiTheme="majorHAnsi" w:eastAsia="Calibri" w:hAnsiTheme="majorHAnsi" w:cstheme="majorHAnsi"/>
                <w:sz w:val="22"/>
                <w:szCs w:val="22"/>
                <w:highlight w:val="green"/>
              </w:rPr>
              <w:t>Presence</w:t>
            </w:r>
            <w:r w:rsidRPr="007505DD">
              <w:rPr>
                <w:rFonts w:asciiTheme="majorHAnsi" w:eastAsia="Calibri" w:hAnsiTheme="majorHAnsi" w:cstheme="majorHAnsi"/>
                <w:sz w:val="22"/>
                <w:szCs w:val="22"/>
              </w:rPr>
              <w:t xml:space="preserve"> </w:t>
            </w:r>
          </w:p>
        </w:tc>
        <w:tc>
          <w:tcPr>
            <w:tcW w:w="1875" w:type="dxa"/>
            <w:tcBorders>
              <w:top w:val="single" w:sz="8" w:space="0" w:color="auto"/>
              <w:left w:val="single" w:sz="8" w:space="0" w:color="auto"/>
              <w:bottom w:val="single" w:sz="8" w:space="0" w:color="auto"/>
              <w:right w:val="single" w:sz="8" w:space="0" w:color="auto"/>
            </w:tcBorders>
          </w:tcPr>
          <w:p w14:paraId="36724944" w14:textId="77777777" w:rsidR="00CE53CB" w:rsidRPr="00E25162" w:rsidRDefault="00CE53CB" w:rsidP="00360552">
            <w:pPr>
              <w:rPr>
                <w:rFonts w:asciiTheme="majorHAnsi" w:hAnsiTheme="majorHAnsi" w:cstheme="majorHAnsi"/>
                <w:highlight w:val="green"/>
              </w:rPr>
            </w:pPr>
            <w:r w:rsidRPr="00E25162">
              <w:rPr>
                <w:rFonts w:asciiTheme="majorHAnsi" w:eastAsia="Calibri" w:hAnsiTheme="majorHAnsi" w:cstheme="majorHAnsi"/>
                <w:sz w:val="22"/>
                <w:szCs w:val="22"/>
                <w:highlight w:val="green"/>
              </w:rPr>
              <w:t>Long-term orientation and visioning</w:t>
            </w:r>
          </w:p>
        </w:tc>
        <w:tc>
          <w:tcPr>
            <w:tcW w:w="1875" w:type="dxa"/>
            <w:tcBorders>
              <w:top w:val="single" w:sz="8" w:space="0" w:color="auto"/>
              <w:left w:val="single" w:sz="8" w:space="0" w:color="auto"/>
              <w:bottom w:val="single" w:sz="8" w:space="0" w:color="auto"/>
              <w:right w:val="single" w:sz="8" w:space="0" w:color="auto"/>
            </w:tcBorders>
          </w:tcPr>
          <w:p w14:paraId="597183A1" w14:textId="77777777" w:rsidR="00CE53CB" w:rsidRPr="007505DD" w:rsidRDefault="00CE53CB" w:rsidP="00360552">
            <w:pPr>
              <w:rPr>
                <w:rFonts w:asciiTheme="majorHAnsi" w:hAnsiTheme="majorHAnsi" w:cstheme="majorHAnsi"/>
              </w:rPr>
            </w:pPr>
            <w:r w:rsidRPr="007505DD">
              <w:rPr>
                <w:rFonts w:asciiTheme="majorHAnsi" w:eastAsia="Calibri" w:hAnsiTheme="majorHAnsi" w:cstheme="majorHAnsi"/>
                <w:sz w:val="22"/>
                <w:szCs w:val="22"/>
              </w:rPr>
              <w:t xml:space="preserve"> </w:t>
            </w:r>
          </w:p>
        </w:tc>
        <w:tc>
          <w:tcPr>
            <w:tcW w:w="1875" w:type="dxa"/>
            <w:tcBorders>
              <w:top w:val="single" w:sz="8" w:space="0" w:color="auto"/>
              <w:left w:val="single" w:sz="8" w:space="0" w:color="auto"/>
              <w:bottom w:val="single" w:sz="8" w:space="0" w:color="auto"/>
              <w:right w:val="single" w:sz="8" w:space="0" w:color="auto"/>
            </w:tcBorders>
          </w:tcPr>
          <w:p w14:paraId="72D38DBA" w14:textId="77777777" w:rsidR="00CE53CB" w:rsidRPr="003A6E55" w:rsidRDefault="00CE53CB" w:rsidP="00360552">
            <w:pPr>
              <w:rPr>
                <w:rFonts w:asciiTheme="majorHAnsi" w:hAnsiTheme="majorHAnsi" w:cstheme="majorHAnsi"/>
                <w:highlight w:val="green"/>
              </w:rPr>
            </w:pPr>
            <w:r w:rsidRPr="003A6E55">
              <w:rPr>
                <w:rFonts w:asciiTheme="majorHAnsi" w:eastAsia="Calibri" w:hAnsiTheme="majorHAnsi" w:cstheme="majorHAnsi"/>
                <w:sz w:val="22"/>
                <w:szCs w:val="22"/>
                <w:highlight w:val="green"/>
              </w:rPr>
              <w:t>Mobilization skills</w:t>
            </w:r>
          </w:p>
        </w:tc>
        <w:tc>
          <w:tcPr>
            <w:tcW w:w="1875" w:type="dxa"/>
            <w:tcBorders>
              <w:top w:val="single" w:sz="8" w:space="0" w:color="auto"/>
              <w:left w:val="single" w:sz="8" w:space="0" w:color="auto"/>
              <w:bottom w:val="single" w:sz="8" w:space="0" w:color="auto"/>
              <w:right w:val="single" w:sz="8" w:space="0" w:color="auto"/>
            </w:tcBorders>
          </w:tcPr>
          <w:p w14:paraId="38F11B65" w14:textId="77777777" w:rsidR="00CE53CB" w:rsidRPr="007505DD" w:rsidRDefault="00CE53CB" w:rsidP="00360552">
            <w:pPr>
              <w:rPr>
                <w:rFonts w:asciiTheme="majorHAnsi" w:eastAsia="Calibri" w:hAnsiTheme="majorHAnsi" w:cstheme="majorHAnsi"/>
                <w:sz w:val="22"/>
                <w:szCs w:val="22"/>
              </w:rPr>
            </w:pPr>
          </w:p>
        </w:tc>
      </w:tr>
    </w:tbl>
    <w:p w14:paraId="5A1E2BE6" w14:textId="77777777" w:rsidR="00296084" w:rsidRPr="00296084" w:rsidRDefault="00296084" w:rsidP="00296084">
      <w:pPr>
        <w:spacing w:line="259" w:lineRule="auto"/>
        <w:rPr>
          <w:rFonts w:ascii="Calibri Light" w:eastAsia="Calibri Light" w:hAnsi="Calibri Light" w:cs="Calibri Light"/>
          <w:sz w:val="22"/>
          <w:szCs w:val="22"/>
        </w:rPr>
      </w:pPr>
    </w:p>
    <w:p w14:paraId="35CF0D89" w14:textId="44AB0B09" w:rsidR="007D0AEA" w:rsidRPr="00296084" w:rsidRDefault="79A1727B" w:rsidP="79A1727B">
      <w:pPr>
        <w:spacing w:line="259" w:lineRule="auto"/>
        <w:rPr>
          <w:rFonts w:ascii="Calibri Light" w:eastAsia="Calibri Light" w:hAnsi="Calibri Light" w:cs="Calibri Light"/>
          <w:b/>
          <w:bCs/>
        </w:rPr>
      </w:pPr>
      <w:r w:rsidRPr="00296084">
        <w:rPr>
          <w:rFonts w:ascii="Calibri Light" w:eastAsia="Calibri Light" w:hAnsi="Calibri Light" w:cs="Calibri Light"/>
          <w:b/>
          <w:bCs/>
        </w:rPr>
        <w:t xml:space="preserve">Course </w:t>
      </w:r>
      <w:r w:rsidR="009B6533">
        <w:rPr>
          <w:rFonts w:ascii="Calibri Light" w:eastAsia="Calibri Light" w:hAnsi="Calibri Light" w:cs="Calibri Light"/>
          <w:b/>
          <w:bCs/>
        </w:rPr>
        <w:t>C</w:t>
      </w:r>
      <w:r w:rsidRPr="00296084">
        <w:rPr>
          <w:rFonts w:ascii="Calibri Light" w:eastAsia="Calibri Light" w:hAnsi="Calibri Light" w:cs="Calibri Light"/>
          <w:b/>
          <w:bCs/>
        </w:rPr>
        <w:t>ontent</w:t>
      </w:r>
    </w:p>
    <w:p w14:paraId="70D0B52C" w14:textId="77777777" w:rsidR="001F1316" w:rsidRDefault="001F1316" w:rsidP="001F1316">
      <w:pPr>
        <w:spacing w:after="120" w:line="259" w:lineRule="auto"/>
        <w:rPr>
          <w:rFonts w:ascii="Calibri Light" w:eastAsia="Calibri Light" w:hAnsi="Calibri Light" w:cs="Calibri Light"/>
          <w:sz w:val="22"/>
          <w:szCs w:val="22"/>
        </w:rPr>
      </w:pPr>
      <w:r>
        <w:rPr>
          <w:rFonts w:ascii="Calibri Light" w:eastAsia="Calibri Light" w:hAnsi="Calibri Light" w:cs="Calibri Light"/>
          <w:sz w:val="22"/>
          <w:szCs w:val="22"/>
        </w:rPr>
        <w:t>The modules for this course follow a progression by first introducing the tenets of conscious business, UN SDGs, and the definition of conscious leadership. The introduction is followed by modules which go deeper into the three main principles of conscious leadership.</w:t>
      </w:r>
    </w:p>
    <w:p w14:paraId="6A0E1A8E" w14:textId="1C4EBD3F" w:rsidR="00AE0A3C" w:rsidRDefault="00AE0A3C" w:rsidP="00AE0A3C">
      <w:pPr>
        <w:autoSpaceDE w:val="0"/>
        <w:autoSpaceDN w:val="0"/>
        <w:adjustRightInd w:val="0"/>
        <w:spacing w:after="120"/>
        <w:rPr>
          <w:rFonts w:ascii="Calibri Light" w:hAnsi="Calibri Light" w:cs="Calibri Light"/>
          <w:sz w:val="22"/>
          <w:szCs w:val="22"/>
        </w:rPr>
      </w:pPr>
      <w:r>
        <w:rPr>
          <w:rFonts w:ascii="Calibri Light" w:hAnsi="Calibri Light" w:cs="Calibri Light"/>
          <w:sz w:val="22"/>
          <w:szCs w:val="22"/>
        </w:rPr>
        <w:t xml:space="preserve">The course begins with an overview of conscious leadership principles as aligned with the four tenets of conscious business. </w:t>
      </w:r>
      <w:r w:rsidR="00973ED5">
        <w:rPr>
          <w:rFonts w:ascii="Calibri Light" w:hAnsi="Calibri Light" w:cs="Calibri Light"/>
          <w:sz w:val="22"/>
          <w:szCs w:val="22"/>
        </w:rPr>
        <w:t xml:space="preserve">Students will discuss the definition of consciousness, leadership, and conscious leadership. </w:t>
      </w:r>
      <w:r>
        <w:rPr>
          <w:rFonts w:ascii="Calibri Light" w:hAnsi="Calibri Light" w:cs="Calibri Light"/>
          <w:sz w:val="22"/>
          <w:szCs w:val="22"/>
        </w:rPr>
        <w:t xml:space="preserve">The foundation of the skills developed during this course comes from </w:t>
      </w:r>
      <w:r w:rsidRPr="007D6C29">
        <w:rPr>
          <w:rFonts w:ascii="Calibri Light" w:hAnsi="Calibri Light" w:cs="Calibri Light"/>
          <w:sz w:val="22"/>
          <w:szCs w:val="22"/>
        </w:rPr>
        <w:t xml:space="preserve">a subset of the Inner Development Goals </w:t>
      </w:r>
      <w:r>
        <w:rPr>
          <w:rFonts w:ascii="Calibri Light" w:hAnsi="Calibri Light" w:cs="Calibri Light"/>
          <w:sz w:val="22"/>
          <w:szCs w:val="22"/>
        </w:rPr>
        <w:t xml:space="preserve">(IDGs) </w:t>
      </w:r>
      <w:r w:rsidRPr="007D6C29">
        <w:rPr>
          <w:rFonts w:ascii="Calibri Light" w:hAnsi="Calibri Light" w:cs="Calibri Light"/>
          <w:sz w:val="22"/>
          <w:szCs w:val="22"/>
        </w:rPr>
        <w:t>developed to support the UN Agenda 2030 and 17 Sustainable Development Goals</w:t>
      </w:r>
      <w:r>
        <w:rPr>
          <w:rFonts w:ascii="Calibri Light" w:hAnsi="Calibri Light" w:cs="Calibri Light"/>
          <w:sz w:val="22"/>
          <w:szCs w:val="22"/>
        </w:rPr>
        <w:t xml:space="preserve"> (SDGs). Categories of the IDGs include</w:t>
      </w:r>
      <w:r w:rsidRPr="007D6C29">
        <w:rPr>
          <w:rFonts w:ascii="Calibri Light" w:hAnsi="Calibri Light" w:cs="Calibri Light"/>
          <w:sz w:val="22"/>
          <w:szCs w:val="22"/>
        </w:rPr>
        <w:t xml:space="preserve"> Being — Relationship to Self, Thinking – Cognitive Skills, Relating – Caring for Others and the World, Collaborating – Social Skills, and Acting – Driving Change.</w:t>
      </w:r>
    </w:p>
    <w:p w14:paraId="4FF0F5AF" w14:textId="14DA8C55" w:rsidR="00AE0A3C" w:rsidRPr="00AE0A3C" w:rsidRDefault="00AE0A3C" w:rsidP="00AE0A3C">
      <w:pPr>
        <w:autoSpaceDE w:val="0"/>
        <w:autoSpaceDN w:val="0"/>
        <w:adjustRightInd w:val="0"/>
        <w:spacing w:after="120"/>
        <w:rPr>
          <w:rFonts w:ascii="Calibri Light" w:hAnsi="Calibri Light" w:cs="Calibri Light"/>
          <w:sz w:val="22"/>
          <w:szCs w:val="22"/>
        </w:rPr>
      </w:pPr>
      <w:r>
        <w:rPr>
          <w:rFonts w:ascii="Calibri Light" w:hAnsi="Calibri Light" w:cs="Calibri Light"/>
          <w:sz w:val="22"/>
          <w:szCs w:val="22"/>
        </w:rPr>
        <w:t xml:space="preserve">The course continues with an overview of </w:t>
      </w:r>
      <w:r w:rsidR="00E74698">
        <w:rPr>
          <w:rFonts w:ascii="Calibri Light" w:hAnsi="Calibri Light" w:cs="Calibri Light"/>
          <w:sz w:val="22"/>
          <w:szCs w:val="22"/>
        </w:rPr>
        <w:t>four</w:t>
      </w:r>
      <w:r>
        <w:rPr>
          <w:rFonts w:ascii="Calibri Light" w:hAnsi="Calibri Light" w:cs="Calibri Light"/>
          <w:sz w:val="22"/>
          <w:szCs w:val="22"/>
        </w:rPr>
        <w:t xml:space="preserve"> leadership models: authentic, servant, </w:t>
      </w:r>
      <w:r w:rsidR="00E74698">
        <w:rPr>
          <w:rFonts w:ascii="Calibri Light" w:hAnsi="Calibri Light" w:cs="Calibri Light"/>
          <w:sz w:val="22"/>
          <w:szCs w:val="22"/>
        </w:rPr>
        <w:t xml:space="preserve">positive, </w:t>
      </w:r>
      <w:r>
        <w:rPr>
          <w:rFonts w:ascii="Calibri Light" w:hAnsi="Calibri Light" w:cs="Calibri Light"/>
          <w:sz w:val="22"/>
          <w:szCs w:val="22"/>
        </w:rPr>
        <w:t xml:space="preserve">and adaptive leadership. Students will explore and develop their capabilities related to these </w:t>
      </w:r>
      <w:r w:rsidR="00C7487A">
        <w:rPr>
          <w:rFonts w:ascii="Calibri Light" w:hAnsi="Calibri Light" w:cs="Calibri Light"/>
          <w:sz w:val="22"/>
          <w:szCs w:val="22"/>
        </w:rPr>
        <w:t>four</w:t>
      </w:r>
      <w:r>
        <w:rPr>
          <w:rFonts w:ascii="Calibri Light" w:hAnsi="Calibri Light" w:cs="Calibri Light"/>
          <w:sz w:val="22"/>
          <w:szCs w:val="22"/>
        </w:rPr>
        <w:t xml:space="preserve"> models. Development of the IDGs include emotional and social intelligence skills. In the final module of the course, students </w:t>
      </w:r>
      <w:r w:rsidR="00764AC3">
        <w:rPr>
          <w:rFonts w:ascii="Calibri Light" w:hAnsi="Calibri Light" w:cs="Calibri Light"/>
          <w:sz w:val="22"/>
          <w:szCs w:val="22"/>
        </w:rPr>
        <w:t>synthesize</w:t>
      </w:r>
      <w:r>
        <w:rPr>
          <w:rFonts w:ascii="Calibri Light" w:hAnsi="Calibri Light" w:cs="Calibri Light"/>
          <w:sz w:val="22"/>
          <w:szCs w:val="22"/>
        </w:rPr>
        <w:t xml:space="preserve"> their learning from prior modules </w:t>
      </w:r>
      <w:r w:rsidR="00764AC3">
        <w:rPr>
          <w:rFonts w:ascii="Calibri Light" w:hAnsi="Calibri Light" w:cs="Calibri Light"/>
          <w:sz w:val="22"/>
          <w:szCs w:val="22"/>
        </w:rPr>
        <w:t xml:space="preserve">in a </w:t>
      </w:r>
      <w:r w:rsidR="00DA4823">
        <w:rPr>
          <w:rFonts w:ascii="Calibri Light" w:hAnsi="Calibri Light" w:cs="Calibri Light"/>
          <w:sz w:val="22"/>
          <w:szCs w:val="22"/>
        </w:rPr>
        <w:t xml:space="preserve">reflective </w:t>
      </w:r>
      <w:r w:rsidR="00764AC3">
        <w:rPr>
          <w:rFonts w:ascii="Calibri Light" w:hAnsi="Calibri Light" w:cs="Calibri Light"/>
          <w:sz w:val="22"/>
          <w:szCs w:val="22"/>
        </w:rPr>
        <w:t xml:space="preserve">paper </w:t>
      </w:r>
      <w:r w:rsidR="00A34B18">
        <w:rPr>
          <w:rFonts w:ascii="Calibri Light" w:hAnsi="Calibri Light" w:cs="Calibri Light"/>
          <w:sz w:val="22"/>
          <w:szCs w:val="22"/>
        </w:rPr>
        <w:t>on the topic of how they will enact their own leadership</w:t>
      </w:r>
      <w:r>
        <w:rPr>
          <w:rFonts w:ascii="Calibri Light" w:hAnsi="Calibri Light" w:cs="Calibri Light"/>
          <w:sz w:val="22"/>
          <w:szCs w:val="22"/>
        </w:rPr>
        <w:t xml:space="preserve">. </w:t>
      </w:r>
    </w:p>
    <w:p w14:paraId="1BE72E6A" w14:textId="5744EC08" w:rsidR="00B834C4" w:rsidRDefault="00BE39D8" w:rsidP="001F1316">
      <w:pPr>
        <w:spacing w:after="120" w:line="259" w:lineRule="auto"/>
        <w:rPr>
          <w:rFonts w:ascii="Calibri Light" w:eastAsia="Calibri Light" w:hAnsi="Calibri Light" w:cs="Calibri Light"/>
          <w:sz w:val="22"/>
          <w:szCs w:val="22"/>
        </w:rPr>
      </w:pPr>
      <w:r w:rsidRPr="00BE39D8">
        <w:rPr>
          <w:rFonts w:ascii="Calibri Light" w:eastAsia="Calibri Light" w:hAnsi="Calibri Light" w:cs="Calibri Light"/>
          <w:sz w:val="22"/>
          <w:szCs w:val="22"/>
          <w:u w:val="single"/>
        </w:rPr>
        <w:t>Textbook</w:t>
      </w:r>
      <w:r>
        <w:rPr>
          <w:rFonts w:ascii="Calibri Light" w:eastAsia="Calibri Light" w:hAnsi="Calibri Light" w:cs="Calibri Light"/>
          <w:sz w:val="22"/>
          <w:szCs w:val="22"/>
        </w:rPr>
        <w:t xml:space="preserve">: </w:t>
      </w:r>
    </w:p>
    <w:p w14:paraId="75F44E33" w14:textId="3DE45C46" w:rsidR="005A05E1" w:rsidRDefault="005A05E1" w:rsidP="001F1316">
      <w:pPr>
        <w:spacing w:after="120" w:line="259" w:lineRule="auto"/>
        <w:rPr>
          <w:rFonts w:asciiTheme="majorHAnsi" w:eastAsiaTheme="majorEastAsia" w:hAnsiTheme="majorHAnsi" w:cstheme="majorBidi"/>
          <w:sz w:val="22"/>
          <w:szCs w:val="22"/>
        </w:rPr>
      </w:pPr>
      <w:r w:rsidRPr="005A05E1">
        <w:rPr>
          <w:rFonts w:asciiTheme="majorHAnsi" w:eastAsiaTheme="majorEastAsia" w:hAnsiTheme="majorHAnsi" w:cstheme="majorBidi"/>
          <w:sz w:val="22"/>
          <w:szCs w:val="22"/>
        </w:rPr>
        <w:t xml:space="preserve">Hougaard, R., &amp; Carter, J. (2018). </w:t>
      </w:r>
      <w:r w:rsidRPr="007B42EE">
        <w:rPr>
          <w:rFonts w:asciiTheme="majorHAnsi" w:eastAsiaTheme="majorEastAsia" w:hAnsiTheme="majorHAnsi" w:cstheme="majorBidi"/>
          <w:i/>
          <w:iCs/>
          <w:sz w:val="22"/>
          <w:szCs w:val="22"/>
        </w:rPr>
        <w:t>The mind of the leader: How to lead yourself, your people, and your organization for extraordinary results.</w:t>
      </w:r>
      <w:r w:rsidRPr="005A05E1">
        <w:rPr>
          <w:rFonts w:asciiTheme="majorHAnsi" w:eastAsiaTheme="majorEastAsia" w:hAnsiTheme="majorHAnsi" w:cstheme="majorBidi"/>
          <w:sz w:val="22"/>
          <w:szCs w:val="22"/>
        </w:rPr>
        <w:t xml:space="preserve"> Harvard Business Review Press. </w:t>
      </w:r>
    </w:p>
    <w:p w14:paraId="6ADFF0E8" w14:textId="20FEA60E" w:rsidR="002B37B5" w:rsidRPr="00A653B1" w:rsidRDefault="002B37B5" w:rsidP="002B37B5">
      <w:pPr>
        <w:spacing w:after="120" w:line="259" w:lineRule="auto"/>
        <w:rPr>
          <w:rFonts w:asciiTheme="majorHAnsi" w:eastAsiaTheme="majorEastAsia" w:hAnsiTheme="majorHAnsi" w:cstheme="majorBidi"/>
          <w:color w:val="000000" w:themeColor="text1"/>
          <w:sz w:val="22"/>
          <w:szCs w:val="22"/>
          <w:u w:val="single"/>
        </w:rPr>
      </w:pPr>
      <w:r w:rsidRPr="00A653B1">
        <w:rPr>
          <w:rFonts w:asciiTheme="majorHAnsi" w:eastAsiaTheme="majorEastAsia" w:hAnsiTheme="majorHAnsi" w:cstheme="majorBidi"/>
          <w:color w:val="000000" w:themeColor="text1"/>
          <w:sz w:val="22"/>
          <w:szCs w:val="22"/>
          <w:u w:val="single"/>
        </w:rPr>
        <w:t>Recommended Supplementary Texts:</w:t>
      </w:r>
    </w:p>
    <w:p w14:paraId="28992272" w14:textId="2E9024C9" w:rsidR="002B37B5" w:rsidRPr="00F23106" w:rsidRDefault="002B37B5" w:rsidP="002B37B5">
      <w:pPr>
        <w:spacing w:after="120" w:line="259" w:lineRule="auto"/>
        <w:rPr>
          <w:rFonts w:asciiTheme="majorHAnsi" w:eastAsiaTheme="majorEastAsia" w:hAnsiTheme="majorHAnsi" w:cstheme="majorBidi"/>
          <w:color w:val="000000" w:themeColor="text1"/>
          <w:sz w:val="22"/>
          <w:szCs w:val="22"/>
        </w:rPr>
      </w:pPr>
      <w:r w:rsidRPr="00153788">
        <w:rPr>
          <w:rFonts w:asciiTheme="majorHAnsi" w:eastAsiaTheme="majorEastAsia" w:hAnsiTheme="majorHAnsi" w:cstheme="majorBidi"/>
          <w:color w:val="000000" w:themeColor="text1"/>
          <w:sz w:val="22"/>
          <w:szCs w:val="22"/>
        </w:rPr>
        <w:t xml:space="preserve">Bradberry, T., &amp; Greaves, J. (2009). </w:t>
      </w:r>
      <w:r w:rsidRPr="00F177FC">
        <w:rPr>
          <w:rFonts w:asciiTheme="majorHAnsi" w:eastAsiaTheme="majorEastAsia" w:hAnsiTheme="majorHAnsi" w:cstheme="majorBidi"/>
          <w:i/>
          <w:iCs/>
          <w:color w:val="000000" w:themeColor="text1"/>
          <w:sz w:val="22"/>
          <w:szCs w:val="22"/>
        </w:rPr>
        <w:t>Emotional intelligence 2.0</w:t>
      </w:r>
      <w:r w:rsidRPr="00153788">
        <w:rPr>
          <w:rFonts w:asciiTheme="majorHAnsi" w:eastAsiaTheme="majorEastAsia" w:hAnsiTheme="majorHAnsi" w:cstheme="majorBidi"/>
          <w:color w:val="000000" w:themeColor="text1"/>
          <w:sz w:val="22"/>
          <w:szCs w:val="22"/>
        </w:rPr>
        <w:t>. TalentSmart.</w:t>
      </w:r>
    </w:p>
    <w:p w14:paraId="5F57668A" w14:textId="5FCA76F0" w:rsidR="00D95E33" w:rsidRPr="00BE39D8" w:rsidRDefault="00D95E33" w:rsidP="001F1316">
      <w:pPr>
        <w:spacing w:after="120" w:line="259" w:lineRule="auto"/>
        <w:rPr>
          <w:rFonts w:asciiTheme="majorHAnsi" w:eastAsiaTheme="majorEastAsia" w:hAnsiTheme="majorHAnsi" w:cstheme="majorBidi"/>
          <w:sz w:val="22"/>
          <w:szCs w:val="22"/>
        </w:rPr>
      </w:pPr>
      <w:r w:rsidRPr="00D95E33">
        <w:rPr>
          <w:rFonts w:asciiTheme="majorHAnsi" w:eastAsiaTheme="majorEastAsia" w:hAnsiTheme="majorHAnsi" w:cstheme="majorBidi"/>
          <w:sz w:val="22"/>
          <w:szCs w:val="22"/>
        </w:rPr>
        <w:t xml:space="preserve">Tsao, F. C., &amp; Laszlo, C. (2019). </w:t>
      </w:r>
      <w:r w:rsidRPr="00D95E33">
        <w:rPr>
          <w:rFonts w:asciiTheme="majorHAnsi" w:eastAsiaTheme="majorEastAsia" w:hAnsiTheme="majorHAnsi" w:cstheme="majorBidi"/>
          <w:i/>
          <w:iCs/>
          <w:sz w:val="22"/>
          <w:szCs w:val="22"/>
        </w:rPr>
        <w:t>Quantum leadership: New consciousness in business</w:t>
      </w:r>
      <w:r w:rsidRPr="00D95E33">
        <w:rPr>
          <w:rFonts w:asciiTheme="majorHAnsi" w:eastAsiaTheme="majorEastAsia" w:hAnsiTheme="majorHAnsi" w:cstheme="majorBidi"/>
          <w:sz w:val="22"/>
          <w:szCs w:val="22"/>
        </w:rPr>
        <w:t xml:space="preserve">. Stanford Business Books. </w:t>
      </w:r>
      <w:r>
        <w:rPr>
          <w:rFonts w:asciiTheme="majorHAnsi" w:eastAsiaTheme="majorEastAsia" w:hAnsiTheme="majorHAnsi" w:cstheme="majorBidi"/>
          <w:sz w:val="22"/>
          <w:szCs w:val="22"/>
        </w:rPr>
        <w:t xml:space="preserve"> </w:t>
      </w:r>
    </w:p>
    <w:p w14:paraId="11C3402A" w14:textId="42050B79" w:rsidR="001F1316" w:rsidRPr="00221C62" w:rsidRDefault="001F1316" w:rsidP="008C233D">
      <w:pPr>
        <w:spacing w:before="240" w:after="120" w:line="259" w:lineRule="auto"/>
        <w:rPr>
          <w:rFonts w:ascii="Calibri Light" w:eastAsia="Calibri Light" w:hAnsi="Calibri Light" w:cs="Calibri Light"/>
          <w:b/>
          <w:bCs/>
          <w:sz w:val="22"/>
          <w:szCs w:val="22"/>
          <w:u w:val="single"/>
        </w:rPr>
      </w:pPr>
      <w:r w:rsidRPr="00221C62">
        <w:rPr>
          <w:rFonts w:ascii="Calibri Light" w:eastAsia="Calibri Light" w:hAnsi="Calibri Light" w:cs="Calibri Light"/>
          <w:b/>
          <w:bCs/>
          <w:sz w:val="22"/>
          <w:szCs w:val="22"/>
          <w:u w:val="single"/>
        </w:rPr>
        <w:t xml:space="preserve">Module 1 – </w:t>
      </w:r>
      <w:r w:rsidR="003B3702">
        <w:rPr>
          <w:rFonts w:ascii="Calibri Light" w:eastAsia="Calibri Light" w:hAnsi="Calibri Light" w:cs="Calibri Light"/>
          <w:b/>
          <w:bCs/>
          <w:sz w:val="22"/>
          <w:szCs w:val="22"/>
          <w:u w:val="single"/>
        </w:rPr>
        <w:t>Foundations</w:t>
      </w:r>
      <w:r w:rsidRPr="00221C62">
        <w:rPr>
          <w:rFonts w:ascii="Calibri Light" w:eastAsia="Calibri Light" w:hAnsi="Calibri Light" w:cs="Calibri Light"/>
          <w:b/>
          <w:bCs/>
          <w:sz w:val="22"/>
          <w:szCs w:val="22"/>
          <w:u w:val="single"/>
        </w:rPr>
        <w:t xml:space="preserve"> of Conscious Leadership</w:t>
      </w:r>
    </w:p>
    <w:p w14:paraId="0A814362" w14:textId="14122F7F" w:rsidR="001F1316" w:rsidRPr="00506956" w:rsidRDefault="001F1316" w:rsidP="001F1316">
      <w:pPr>
        <w:spacing w:after="120" w:line="259" w:lineRule="auto"/>
        <w:rPr>
          <w:rFonts w:asciiTheme="majorHAnsi" w:eastAsia="Calibri Light" w:hAnsiTheme="majorHAnsi" w:cstheme="majorHAnsi"/>
          <w:sz w:val="22"/>
          <w:szCs w:val="22"/>
        </w:rPr>
      </w:pPr>
      <w:r>
        <w:rPr>
          <w:rStyle w:val="normaltextrun"/>
          <w:rFonts w:asciiTheme="majorHAnsi" w:hAnsiTheme="majorHAnsi" w:cstheme="majorHAnsi"/>
          <w:color w:val="000000"/>
          <w:sz w:val="22"/>
          <w:szCs w:val="22"/>
          <w:shd w:val="clear" w:color="auto" w:fill="FFFFFF"/>
        </w:rPr>
        <w:t xml:space="preserve">This module provides a foundation of concepts on which later modules build to deepen understanding of conscious leadership principles. </w:t>
      </w:r>
      <w:r w:rsidRPr="00506956">
        <w:rPr>
          <w:rFonts w:asciiTheme="majorHAnsi" w:eastAsia="Calibri Light" w:hAnsiTheme="majorHAnsi" w:cstheme="majorHAnsi"/>
          <w:sz w:val="22"/>
          <w:szCs w:val="22"/>
        </w:rPr>
        <w:t xml:space="preserve">The module consists of </w:t>
      </w:r>
      <w:r w:rsidR="00F95BD6">
        <w:rPr>
          <w:rFonts w:asciiTheme="majorHAnsi" w:eastAsia="Calibri Light" w:hAnsiTheme="majorHAnsi" w:cstheme="majorHAnsi"/>
          <w:sz w:val="22"/>
          <w:szCs w:val="22"/>
        </w:rPr>
        <w:t>three</w:t>
      </w:r>
      <w:r w:rsidR="00772E09">
        <w:rPr>
          <w:rFonts w:asciiTheme="majorHAnsi" w:eastAsia="Calibri Light" w:hAnsiTheme="majorHAnsi" w:cstheme="majorHAnsi"/>
          <w:sz w:val="22"/>
          <w:szCs w:val="22"/>
        </w:rPr>
        <w:t xml:space="preserve"> 3-hour class session</w:t>
      </w:r>
      <w:r w:rsidR="00361F49">
        <w:rPr>
          <w:rFonts w:asciiTheme="majorHAnsi" w:eastAsia="Calibri Light" w:hAnsiTheme="majorHAnsi" w:cstheme="majorHAnsi"/>
          <w:sz w:val="22"/>
          <w:szCs w:val="22"/>
        </w:rPr>
        <w:t>s</w:t>
      </w:r>
      <w:r w:rsidR="00772E09">
        <w:rPr>
          <w:rFonts w:asciiTheme="majorHAnsi" w:eastAsia="Calibri Light" w:hAnsiTheme="majorHAnsi" w:cstheme="majorHAnsi"/>
          <w:sz w:val="22"/>
          <w:szCs w:val="22"/>
        </w:rPr>
        <w:t xml:space="preserve"> which includes student </w:t>
      </w:r>
      <w:r w:rsidR="00772E09">
        <w:rPr>
          <w:rFonts w:asciiTheme="majorHAnsi" w:eastAsia="Calibri Light" w:hAnsiTheme="majorHAnsi" w:cstheme="majorHAnsi"/>
          <w:sz w:val="22"/>
          <w:szCs w:val="22"/>
        </w:rPr>
        <w:lastRenderedPageBreak/>
        <w:t xml:space="preserve">discussion, </w:t>
      </w:r>
      <w:r>
        <w:rPr>
          <w:rFonts w:asciiTheme="majorHAnsi" w:eastAsia="Calibri Light" w:hAnsiTheme="majorHAnsi" w:cstheme="majorHAnsi"/>
          <w:sz w:val="22"/>
          <w:szCs w:val="22"/>
        </w:rPr>
        <w:t xml:space="preserve">short videos, </w:t>
      </w:r>
      <w:r w:rsidRPr="00506956">
        <w:rPr>
          <w:rFonts w:asciiTheme="majorHAnsi" w:eastAsia="Calibri Light" w:hAnsiTheme="majorHAnsi" w:cstheme="majorHAnsi"/>
          <w:sz w:val="22"/>
          <w:szCs w:val="22"/>
        </w:rPr>
        <w:t>reading assignment</w:t>
      </w:r>
      <w:r w:rsidR="007B42EE">
        <w:rPr>
          <w:rFonts w:asciiTheme="majorHAnsi" w:eastAsia="Calibri Light" w:hAnsiTheme="majorHAnsi" w:cstheme="majorHAnsi"/>
          <w:sz w:val="22"/>
          <w:szCs w:val="22"/>
        </w:rPr>
        <w:t>s</w:t>
      </w:r>
      <w:r w:rsidRPr="00506956">
        <w:rPr>
          <w:rFonts w:asciiTheme="majorHAnsi" w:eastAsia="Calibri Light" w:hAnsiTheme="majorHAnsi" w:cstheme="majorHAnsi"/>
          <w:sz w:val="22"/>
          <w:szCs w:val="22"/>
        </w:rPr>
        <w:t xml:space="preserve">, </w:t>
      </w:r>
      <w:r w:rsidR="007B42EE">
        <w:rPr>
          <w:rFonts w:asciiTheme="majorHAnsi" w:eastAsia="Calibri Light" w:hAnsiTheme="majorHAnsi" w:cstheme="majorHAnsi"/>
          <w:sz w:val="22"/>
          <w:szCs w:val="22"/>
        </w:rPr>
        <w:t xml:space="preserve">a self-assessment, </w:t>
      </w:r>
      <w:r w:rsidRPr="00506956">
        <w:rPr>
          <w:rFonts w:asciiTheme="majorHAnsi" w:eastAsia="Calibri Light" w:hAnsiTheme="majorHAnsi" w:cstheme="majorHAnsi"/>
          <w:sz w:val="22"/>
          <w:szCs w:val="22"/>
        </w:rPr>
        <w:t xml:space="preserve">and </w:t>
      </w:r>
      <w:r>
        <w:rPr>
          <w:rFonts w:asciiTheme="majorHAnsi" w:eastAsia="Calibri Light" w:hAnsiTheme="majorHAnsi" w:cstheme="majorHAnsi"/>
          <w:sz w:val="22"/>
          <w:szCs w:val="22"/>
        </w:rPr>
        <w:t xml:space="preserve">a </w:t>
      </w:r>
      <w:r w:rsidR="008D5D73">
        <w:rPr>
          <w:rFonts w:asciiTheme="majorHAnsi" w:eastAsia="Calibri Light" w:hAnsiTheme="majorHAnsi" w:cstheme="majorHAnsi"/>
          <w:sz w:val="22"/>
          <w:szCs w:val="22"/>
        </w:rPr>
        <w:t xml:space="preserve">mindfulness practice plus </w:t>
      </w:r>
      <w:r>
        <w:rPr>
          <w:rFonts w:asciiTheme="majorHAnsi" w:eastAsia="Calibri Light" w:hAnsiTheme="majorHAnsi" w:cstheme="majorHAnsi"/>
          <w:sz w:val="22"/>
          <w:szCs w:val="22"/>
        </w:rPr>
        <w:t>reflective journaling assignment</w:t>
      </w:r>
      <w:r w:rsidRPr="00506956">
        <w:rPr>
          <w:rFonts w:asciiTheme="majorHAnsi" w:eastAsia="Calibri Light" w:hAnsiTheme="majorHAnsi" w:cstheme="majorHAnsi"/>
          <w:sz w:val="22"/>
          <w:szCs w:val="22"/>
        </w:rPr>
        <w:t xml:space="preserve">. </w:t>
      </w:r>
    </w:p>
    <w:p w14:paraId="1C02BBF4" w14:textId="77777777" w:rsidR="001F1316" w:rsidRPr="00E42031" w:rsidRDefault="001F1316" w:rsidP="001F1316">
      <w:pPr>
        <w:keepNext/>
        <w:spacing w:after="120" w:line="259" w:lineRule="auto"/>
        <w:rPr>
          <w:rFonts w:ascii="Calibri Light" w:hAnsi="Calibri Light" w:cs="Calibri Light"/>
          <w:sz w:val="22"/>
          <w:szCs w:val="22"/>
        </w:rPr>
      </w:pPr>
      <w:r w:rsidRPr="00E42031">
        <w:rPr>
          <w:rStyle w:val="normaltextrun"/>
          <w:rFonts w:asciiTheme="majorHAnsi" w:hAnsiTheme="majorHAnsi" w:cstheme="majorHAnsi"/>
          <w:color w:val="000000"/>
          <w:sz w:val="22"/>
          <w:szCs w:val="22"/>
          <w:shd w:val="clear" w:color="auto" w:fill="FFFFFF"/>
        </w:rPr>
        <w:t xml:space="preserve">Module 1 includes </w:t>
      </w:r>
      <w:r w:rsidRPr="00E42031">
        <w:rPr>
          <w:rFonts w:ascii="Calibri Light" w:hAnsi="Calibri Light" w:cs="Calibri Light"/>
          <w:sz w:val="22"/>
          <w:szCs w:val="22"/>
        </w:rPr>
        <w:t>the following:</w:t>
      </w:r>
    </w:p>
    <w:p w14:paraId="2FF13FB5" w14:textId="7CBFAE12" w:rsidR="001F1316" w:rsidRPr="0048576C" w:rsidRDefault="001F1316" w:rsidP="00DB1764">
      <w:pPr>
        <w:pStyle w:val="ListParagraph"/>
        <w:numPr>
          <w:ilvl w:val="0"/>
          <w:numId w:val="9"/>
        </w:numPr>
        <w:spacing w:after="120" w:line="259" w:lineRule="auto"/>
        <w:ind w:left="763"/>
        <w:contextualSpacing w:val="0"/>
        <w:rPr>
          <w:rFonts w:asciiTheme="majorHAnsi" w:hAnsiTheme="majorHAnsi" w:cstheme="majorHAnsi"/>
          <w:color w:val="000000"/>
          <w:sz w:val="22"/>
          <w:szCs w:val="22"/>
          <w:shd w:val="clear" w:color="auto" w:fill="FFFFFF"/>
        </w:rPr>
      </w:pPr>
      <w:r>
        <w:rPr>
          <w:rFonts w:ascii="Calibri Light" w:hAnsi="Calibri Light" w:cs="Calibri Light"/>
          <w:sz w:val="22"/>
          <w:szCs w:val="22"/>
        </w:rPr>
        <w:t>Present the f</w:t>
      </w:r>
      <w:r w:rsidRPr="00162DE1">
        <w:rPr>
          <w:rFonts w:ascii="Calibri Light" w:hAnsi="Calibri Light" w:cs="Calibri Light"/>
          <w:sz w:val="22"/>
          <w:szCs w:val="22"/>
        </w:rPr>
        <w:t xml:space="preserve">our tenets of conscious business (higher purpose, stakeholder integration (orientation), conscious leadership, and conscious organization). </w:t>
      </w:r>
    </w:p>
    <w:p w14:paraId="5525C1D8" w14:textId="2FD42C40" w:rsidR="001F1316" w:rsidRDefault="001F1316" w:rsidP="00DB1764">
      <w:pPr>
        <w:pStyle w:val="ListParagraph"/>
        <w:numPr>
          <w:ilvl w:val="0"/>
          <w:numId w:val="9"/>
        </w:numPr>
        <w:spacing w:after="120" w:line="259" w:lineRule="auto"/>
        <w:ind w:left="763"/>
        <w:contextualSpacing w:val="0"/>
        <w:rPr>
          <w:rStyle w:val="normaltextrun"/>
          <w:rFonts w:asciiTheme="majorHAnsi" w:hAnsiTheme="majorHAnsi" w:cstheme="majorHAnsi"/>
          <w:color w:val="000000"/>
          <w:sz w:val="22"/>
          <w:szCs w:val="22"/>
          <w:shd w:val="clear" w:color="auto" w:fill="FFFFFF"/>
        </w:rPr>
      </w:pPr>
      <w:r w:rsidRPr="00CF3803">
        <w:rPr>
          <w:rFonts w:ascii="Calibri Light" w:hAnsi="Calibri Light" w:cs="Calibri Light"/>
          <w:sz w:val="22"/>
          <w:szCs w:val="22"/>
        </w:rPr>
        <w:t>Students explore definitions of leadership</w:t>
      </w:r>
      <w:r w:rsidR="003E5443">
        <w:rPr>
          <w:rFonts w:ascii="Calibri Light" w:hAnsi="Calibri Light" w:cs="Calibri Light"/>
          <w:sz w:val="22"/>
          <w:szCs w:val="22"/>
        </w:rPr>
        <w:t xml:space="preserve">, </w:t>
      </w:r>
      <w:r w:rsidRPr="00CF3803">
        <w:rPr>
          <w:rFonts w:ascii="Calibri Light" w:hAnsi="Calibri Light" w:cs="Calibri Light"/>
          <w:sz w:val="22"/>
          <w:szCs w:val="22"/>
        </w:rPr>
        <w:t>consciousness</w:t>
      </w:r>
      <w:r w:rsidR="003E5443">
        <w:rPr>
          <w:rFonts w:ascii="Calibri Light" w:hAnsi="Calibri Light" w:cs="Calibri Light"/>
          <w:sz w:val="22"/>
          <w:szCs w:val="22"/>
        </w:rPr>
        <w:t xml:space="preserve">, </w:t>
      </w:r>
      <w:r w:rsidR="00E23ECE">
        <w:rPr>
          <w:rFonts w:ascii="Calibri Light" w:hAnsi="Calibri Light" w:cs="Calibri Light"/>
          <w:sz w:val="22"/>
          <w:szCs w:val="22"/>
        </w:rPr>
        <w:t xml:space="preserve">and </w:t>
      </w:r>
      <w:r w:rsidR="00665154">
        <w:rPr>
          <w:rFonts w:ascii="Calibri Light" w:hAnsi="Calibri Light" w:cs="Calibri Light"/>
          <w:sz w:val="22"/>
          <w:szCs w:val="22"/>
        </w:rPr>
        <w:t>conscious leadership</w:t>
      </w:r>
      <w:r w:rsidRPr="00CF3803">
        <w:rPr>
          <w:rFonts w:ascii="Calibri Light" w:hAnsi="Calibri Light" w:cs="Calibri Light"/>
          <w:sz w:val="22"/>
          <w:szCs w:val="22"/>
        </w:rPr>
        <w:t xml:space="preserve">. Through discussions, students investigate the linkages </w:t>
      </w:r>
      <w:r>
        <w:rPr>
          <w:rFonts w:ascii="Calibri Light" w:hAnsi="Calibri Light" w:cs="Calibri Light"/>
          <w:sz w:val="22"/>
          <w:szCs w:val="22"/>
        </w:rPr>
        <w:t xml:space="preserve">and </w:t>
      </w:r>
      <w:r w:rsidRPr="00CF3803">
        <w:rPr>
          <w:rStyle w:val="normaltextrun"/>
          <w:rFonts w:asciiTheme="majorHAnsi" w:hAnsiTheme="majorHAnsi" w:cstheme="majorHAnsi"/>
          <w:color w:val="000000"/>
          <w:sz w:val="22"/>
          <w:szCs w:val="22"/>
          <w:shd w:val="clear" w:color="auto" w:fill="FFFFFF"/>
        </w:rPr>
        <w:t xml:space="preserve">interdependence </w:t>
      </w:r>
      <w:r w:rsidRPr="00CF3803">
        <w:rPr>
          <w:rFonts w:ascii="Calibri Light" w:hAnsi="Calibri Light" w:cs="Calibri Light"/>
          <w:sz w:val="22"/>
          <w:szCs w:val="22"/>
        </w:rPr>
        <w:t xml:space="preserve">between </w:t>
      </w:r>
      <w:r>
        <w:rPr>
          <w:rFonts w:ascii="Calibri Light" w:hAnsi="Calibri Light" w:cs="Calibri Light"/>
          <w:sz w:val="22"/>
          <w:szCs w:val="22"/>
        </w:rPr>
        <w:t xml:space="preserve">conscious </w:t>
      </w:r>
      <w:r w:rsidRPr="00CF3803">
        <w:rPr>
          <w:rStyle w:val="normaltextrun"/>
          <w:rFonts w:asciiTheme="majorHAnsi" w:hAnsiTheme="majorHAnsi" w:cstheme="majorHAnsi"/>
          <w:color w:val="000000"/>
          <w:sz w:val="22"/>
          <w:szCs w:val="22"/>
          <w:shd w:val="clear" w:color="auto" w:fill="FFFFFF"/>
        </w:rPr>
        <w:t xml:space="preserve">leadership </w:t>
      </w:r>
      <w:r>
        <w:rPr>
          <w:rStyle w:val="normaltextrun"/>
          <w:rFonts w:asciiTheme="majorHAnsi" w:hAnsiTheme="majorHAnsi" w:cstheme="majorHAnsi"/>
          <w:color w:val="000000"/>
          <w:sz w:val="22"/>
          <w:szCs w:val="22"/>
          <w:shd w:val="clear" w:color="auto" w:fill="FFFFFF"/>
        </w:rPr>
        <w:t>and</w:t>
      </w:r>
      <w:r w:rsidRPr="00CF3803">
        <w:rPr>
          <w:rStyle w:val="normaltextrun"/>
          <w:rFonts w:asciiTheme="majorHAnsi" w:hAnsiTheme="majorHAnsi" w:cstheme="majorHAnsi"/>
          <w:color w:val="000000"/>
          <w:sz w:val="22"/>
          <w:szCs w:val="22"/>
          <w:shd w:val="clear" w:color="auto" w:fill="FFFFFF"/>
        </w:rPr>
        <w:t xml:space="preserve"> the </w:t>
      </w:r>
      <w:r>
        <w:rPr>
          <w:rStyle w:val="normaltextrun"/>
          <w:rFonts w:asciiTheme="majorHAnsi" w:hAnsiTheme="majorHAnsi" w:cstheme="majorHAnsi"/>
          <w:color w:val="000000"/>
          <w:sz w:val="22"/>
          <w:szCs w:val="22"/>
          <w:shd w:val="clear" w:color="auto" w:fill="FFFFFF"/>
        </w:rPr>
        <w:t>other three</w:t>
      </w:r>
      <w:r w:rsidRPr="00CF3803">
        <w:rPr>
          <w:rStyle w:val="normaltextrun"/>
          <w:rFonts w:asciiTheme="majorHAnsi" w:hAnsiTheme="majorHAnsi" w:cstheme="majorHAnsi"/>
          <w:color w:val="000000"/>
          <w:sz w:val="22"/>
          <w:szCs w:val="22"/>
          <w:shd w:val="clear" w:color="auto" w:fill="FFFFFF"/>
        </w:rPr>
        <w:t xml:space="preserve"> tenets</w:t>
      </w:r>
      <w:r>
        <w:rPr>
          <w:rStyle w:val="normaltextrun"/>
          <w:rFonts w:asciiTheme="majorHAnsi" w:hAnsiTheme="majorHAnsi" w:cstheme="majorHAnsi"/>
          <w:color w:val="000000"/>
          <w:sz w:val="22"/>
          <w:szCs w:val="22"/>
          <w:shd w:val="clear" w:color="auto" w:fill="FFFFFF"/>
        </w:rPr>
        <w:t xml:space="preserve"> of conscious business</w:t>
      </w:r>
      <w:r w:rsidRPr="00CF3803">
        <w:rPr>
          <w:rStyle w:val="normaltextrun"/>
          <w:rFonts w:asciiTheme="majorHAnsi" w:hAnsiTheme="majorHAnsi" w:cstheme="majorHAnsi"/>
          <w:color w:val="000000"/>
          <w:sz w:val="22"/>
          <w:szCs w:val="22"/>
          <w:shd w:val="clear" w:color="auto" w:fill="FFFFFF"/>
        </w:rPr>
        <w:t>.</w:t>
      </w:r>
    </w:p>
    <w:p w14:paraId="248A5310" w14:textId="67DC8B5F" w:rsidR="001F1316" w:rsidRPr="00A92FB7" w:rsidRDefault="001F1316" w:rsidP="00DB1764">
      <w:pPr>
        <w:pStyle w:val="ListParagraph"/>
        <w:numPr>
          <w:ilvl w:val="0"/>
          <w:numId w:val="9"/>
        </w:numPr>
        <w:spacing w:after="120" w:line="259" w:lineRule="auto"/>
        <w:contextualSpacing w:val="0"/>
        <w:rPr>
          <w:rStyle w:val="eop"/>
          <w:rFonts w:asciiTheme="majorHAnsi" w:hAnsiTheme="majorHAnsi" w:cstheme="majorHAnsi"/>
          <w:color w:val="000000"/>
          <w:sz w:val="22"/>
          <w:szCs w:val="22"/>
          <w:shd w:val="clear" w:color="auto" w:fill="FFFFFF"/>
        </w:rPr>
      </w:pPr>
      <w:r w:rsidRPr="00A92FB7">
        <w:rPr>
          <w:rStyle w:val="normaltextrun"/>
          <w:rFonts w:asciiTheme="majorHAnsi" w:hAnsiTheme="majorHAnsi" w:cstheme="majorHAnsi"/>
          <w:color w:val="000000"/>
          <w:sz w:val="22"/>
          <w:szCs w:val="22"/>
          <w:shd w:val="clear" w:color="auto" w:fill="FFFFFF"/>
        </w:rPr>
        <w:t xml:space="preserve">Introduce the </w:t>
      </w:r>
      <w:r w:rsidR="00D64149">
        <w:rPr>
          <w:rStyle w:val="normaltextrun"/>
          <w:rFonts w:asciiTheme="majorHAnsi" w:hAnsiTheme="majorHAnsi" w:cstheme="majorHAnsi"/>
          <w:color w:val="000000"/>
          <w:sz w:val="22"/>
          <w:szCs w:val="22"/>
          <w:shd w:val="clear" w:color="auto" w:fill="FFFFFF"/>
        </w:rPr>
        <w:t>P</w:t>
      </w:r>
      <w:r w:rsidRPr="00A92FB7">
        <w:rPr>
          <w:rStyle w:val="normaltextrun"/>
          <w:rFonts w:asciiTheme="majorHAnsi" w:hAnsiTheme="majorHAnsi" w:cstheme="majorHAnsi"/>
          <w:color w:val="000000"/>
          <w:sz w:val="22"/>
          <w:szCs w:val="22"/>
          <w:shd w:val="clear" w:color="auto" w:fill="FFFFFF"/>
        </w:rPr>
        <w:t>rinciples of Conscious Leadership</w:t>
      </w:r>
      <w:r>
        <w:rPr>
          <w:rStyle w:val="normaltextrun"/>
          <w:rFonts w:asciiTheme="majorHAnsi" w:hAnsiTheme="majorHAnsi" w:cstheme="majorHAnsi"/>
          <w:color w:val="000000"/>
          <w:sz w:val="22"/>
          <w:szCs w:val="22"/>
          <w:shd w:val="clear" w:color="auto" w:fill="FFFFFF"/>
        </w:rPr>
        <w:t>:</w:t>
      </w:r>
    </w:p>
    <w:p w14:paraId="69A14D40" w14:textId="77777777" w:rsidR="001F1316" w:rsidRPr="00506956" w:rsidRDefault="001F1316" w:rsidP="00DB1764">
      <w:pPr>
        <w:pStyle w:val="ListParagraph"/>
        <w:numPr>
          <w:ilvl w:val="0"/>
          <w:numId w:val="8"/>
        </w:numPr>
        <w:spacing w:after="120" w:line="259" w:lineRule="auto"/>
        <w:contextualSpacing w:val="0"/>
        <w:rPr>
          <w:rStyle w:val="eop"/>
          <w:rFonts w:asciiTheme="majorHAnsi" w:hAnsiTheme="majorHAnsi" w:cstheme="majorHAnsi"/>
          <w:color w:val="000000"/>
          <w:sz w:val="22"/>
          <w:szCs w:val="22"/>
          <w:shd w:val="clear" w:color="auto" w:fill="FFFFFF"/>
        </w:rPr>
      </w:pPr>
      <w:bookmarkStart w:id="1" w:name="_Hlk126133424"/>
      <w:r w:rsidRPr="00506956">
        <w:rPr>
          <w:rStyle w:val="eop"/>
          <w:rFonts w:asciiTheme="majorHAnsi" w:hAnsiTheme="majorHAnsi" w:cstheme="majorHAnsi"/>
          <w:color w:val="000000"/>
          <w:sz w:val="22"/>
          <w:szCs w:val="22"/>
          <w:shd w:val="clear" w:color="auto" w:fill="FFFFFF"/>
        </w:rPr>
        <w:t>Self-awareness and self-mastery</w:t>
      </w:r>
    </w:p>
    <w:p w14:paraId="6C1D722E" w14:textId="77777777" w:rsidR="001F1316" w:rsidRPr="00506956" w:rsidRDefault="001F1316" w:rsidP="00DB1764">
      <w:pPr>
        <w:pStyle w:val="ListParagraph"/>
        <w:numPr>
          <w:ilvl w:val="0"/>
          <w:numId w:val="8"/>
        </w:numPr>
        <w:spacing w:after="120" w:line="259" w:lineRule="auto"/>
        <w:contextualSpacing w:val="0"/>
        <w:rPr>
          <w:rStyle w:val="eop"/>
          <w:rFonts w:asciiTheme="majorHAnsi" w:hAnsiTheme="majorHAnsi" w:cstheme="majorHAnsi"/>
          <w:color w:val="000000"/>
          <w:sz w:val="22"/>
          <w:szCs w:val="22"/>
          <w:shd w:val="clear" w:color="auto" w:fill="FFFFFF"/>
        </w:rPr>
      </w:pPr>
      <w:r w:rsidRPr="00506956">
        <w:rPr>
          <w:rStyle w:val="eop"/>
          <w:rFonts w:asciiTheme="majorHAnsi" w:hAnsiTheme="majorHAnsi" w:cstheme="majorHAnsi"/>
          <w:color w:val="000000"/>
          <w:sz w:val="22"/>
          <w:szCs w:val="22"/>
          <w:shd w:val="clear" w:color="auto" w:fill="FFFFFF"/>
        </w:rPr>
        <w:t>Integrated other-awareness - stakeholders</w:t>
      </w:r>
    </w:p>
    <w:p w14:paraId="40B2380F" w14:textId="77777777" w:rsidR="001F1316" w:rsidRPr="00506956" w:rsidRDefault="001F1316" w:rsidP="00DB1764">
      <w:pPr>
        <w:pStyle w:val="ListParagraph"/>
        <w:numPr>
          <w:ilvl w:val="0"/>
          <w:numId w:val="8"/>
        </w:numPr>
        <w:spacing w:after="120" w:line="259" w:lineRule="auto"/>
        <w:ind w:left="1123"/>
        <w:contextualSpacing w:val="0"/>
        <w:rPr>
          <w:rStyle w:val="eop"/>
          <w:rFonts w:asciiTheme="majorHAnsi" w:hAnsiTheme="majorHAnsi" w:cstheme="majorHAnsi"/>
          <w:color w:val="000000"/>
          <w:sz w:val="22"/>
          <w:szCs w:val="22"/>
          <w:shd w:val="clear" w:color="auto" w:fill="FFFFFF"/>
        </w:rPr>
      </w:pPr>
      <w:r w:rsidRPr="00506956">
        <w:rPr>
          <w:rStyle w:val="eop"/>
          <w:rFonts w:asciiTheme="majorHAnsi" w:hAnsiTheme="majorHAnsi" w:cstheme="majorHAnsi"/>
          <w:color w:val="000000"/>
          <w:sz w:val="22"/>
          <w:szCs w:val="22"/>
          <w:shd w:val="clear" w:color="auto" w:fill="FFFFFF"/>
        </w:rPr>
        <w:t>Presence and Mindful Action</w:t>
      </w:r>
    </w:p>
    <w:bookmarkEnd w:id="1"/>
    <w:p w14:paraId="30EA1D23" w14:textId="15BAA751" w:rsidR="00C57971" w:rsidRDefault="00C57971" w:rsidP="00DB1764">
      <w:pPr>
        <w:pStyle w:val="ListParagraph"/>
        <w:numPr>
          <w:ilvl w:val="0"/>
          <w:numId w:val="9"/>
        </w:numPr>
        <w:spacing w:after="120" w:line="259" w:lineRule="auto"/>
        <w:ind w:left="763"/>
        <w:contextualSpacing w:val="0"/>
        <w:rPr>
          <w:rStyle w:val="normaltextrun"/>
          <w:rFonts w:asciiTheme="majorHAnsi" w:hAnsiTheme="majorHAnsi" w:cstheme="majorHAnsi"/>
          <w:color w:val="000000"/>
          <w:sz w:val="22"/>
          <w:szCs w:val="22"/>
          <w:shd w:val="clear" w:color="auto" w:fill="FFFFFF"/>
        </w:rPr>
      </w:pPr>
      <w:r>
        <w:rPr>
          <w:rStyle w:val="normaltextrun"/>
          <w:rFonts w:asciiTheme="majorHAnsi" w:hAnsiTheme="majorHAnsi" w:cstheme="majorHAnsi"/>
          <w:color w:val="000000"/>
          <w:sz w:val="22"/>
          <w:szCs w:val="22"/>
          <w:shd w:val="clear" w:color="auto" w:fill="FFFFFF"/>
        </w:rPr>
        <w:t>Develop shared values for the class</w:t>
      </w:r>
      <w:r w:rsidR="007724AD">
        <w:rPr>
          <w:rStyle w:val="normaltextrun"/>
          <w:rFonts w:asciiTheme="majorHAnsi" w:hAnsiTheme="majorHAnsi" w:cstheme="majorHAnsi"/>
          <w:color w:val="000000"/>
          <w:sz w:val="22"/>
          <w:szCs w:val="22"/>
          <w:shd w:val="clear" w:color="auto" w:fill="FFFFFF"/>
        </w:rPr>
        <w:t xml:space="preserve"> which will guide behavior and participation during the course.</w:t>
      </w:r>
    </w:p>
    <w:p w14:paraId="7CC114DF" w14:textId="4A762159" w:rsidR="005C2FC4" w:rsidRDefault="001F1316" w:rsidP="00DB1764">
      <w:pPr>
        <w:pStyle w:val="ListParagraph"/>
        <w:numPr>
          <w:ilvl w:val="0"/>
          <w:numId w:val="9"/>
        </w:numPr>
        <w:spacing w:after="120" w:line="259" w:lineRule="auto"/>
        <w:ind w:left="763"/>
        <w:contextualSpacing w:val="0"/>
        <w:rPr>
          <w:rStyle w:val="normaltextrun"/>
          <w:rFonts w:asciiTheme="majorHAnsi" w:hAnsiTheme="majorHAnsi" w:cstheme="majorHAnsi"/>
          <w:color w:val="000000"/>
          <w:sz w:val="22"/>
          <w:szCs w:val="22"/>
          <w:shd w:val="clear" w:color="auto" w:fill="FFFFFF"/>
        </w:rPr>
      </w:pPr>
      <w:r w:rsidRPr="0031186F">
        <w:rPr>
          <w:rStyle w:val="normaltextrun"/>
          <w:rFonts w:asciiTheme="majorHAnsi" w:hAnsiTheme="majorHAnsi" w:cstheme="majorHAnsi"/>
          <w:color w:val="000000"/>
          <w:sz w:val="22"/>
          <w:szCs w:val="22"/>
          <w:shd w:val="clear" w:color="auto" w:fill="FFFFFF"/>
        </w:rPr>
        <w:t>Present</w:t>
      </w:r>
      <w:r>
        <w:rPr>
          <w:rStyle w:val="normaltextrun"/>
          <w:rFonts w:asciiTheme="majorHAnsi" w:hAnsiTheme="majorHAnsi" w:cstheme="majorHAnsi"/>
          <w:color w:val="000000"/>
          <w:sz w:val="22"/>
          <w:szCs w:val="22"/>
          <w:shd w:val="clear" w:color="auto" w:fill="FFFFFF"/>
        </w:rPr>
        <w:t xml:space="preserve"> the</w:t>
      </w:r>
      <w:r w:rsidRPr="0031186F">
        <w:rPr>
          <w:rStyle w:val="normaltextrun"/>
          <w:rFonts w:asciiTheme="majorHAnsi" w:hAnsiTheme="majorHAnsi" w:cstheme="majorHAnsi"/>
          <w:color w:val="000000"/>
          <w:sz w:val="22"/>
          <w:szCs w:val="22"/>
          <w:shd w:val="clear" w:color="auto" w:fill="FFFFFF"/>
        </w:rPr>
        <w:t xml:space="preserve"> United Nation’s Sustainable Development Goals (SDGs)</w:t>
      </w:r>
      <w:r w:rsidR="00665154">
        <w:rPr>
          <w:rStyle w:val="normaltextrun"/>
          <w:rFonts w:asciiTheme="majorHAnsi" w:hAnsiTheme="majorHAnsi" w:cstheme="majorHAnsi"/>
          <w:color w:val="000000"/>
          <w:sz w:val="22"/>
          <w:szCs w:val="22"/>
          <w:shd w:val="clear" w:color="auto" w:fill="FFFFFF"/>
        </w:rPr>
        <w:t xml:space="preserve"> and supporting</w:t>
      </w:r>
      <w:r w:rsidR="004C0B3A">
        <w:rPr>
          <w:rStyle w:val="normaltextrun"/>
          <w:rFonts w:asciiTheme="majorHAnsi" w:hAnsiTheme="majorHAnsi" w:cstheme="majorHAnsi"/>
          <w:color w:val="000000"/>
          <w:sz w:val="22"/>
          <w:szCs w:val="22"/>
          <w:shd w:val="clear" w:color="auto" w:fill="FFFFFF"/>
        </w:rPr>
        <w:t xml:space="preserve"> </w:t>
      </w:r>
      <w:r w:rsidR="00871164">
        <w:rPr>
          <w:rStyle w:val="normaltextrun"/>
          <w:rFonts w:asciiTheme="majorHAnsi" w:hAnsiTheme="majorHAnsi" w:cstheme="majorHAnsi"/>
          <w:color w:val="000000"/>
          <w:sz w:val="22"/>
          <w:szCs w:val="22"/>
          <w:shd w:val="clear" w:color="auto" w:fill="FFFFFF"/>
        </w:rPr>
        <w:t>Inner Development Goals (</w:t>
      </w:r>
      <w:r w:rsidR="004C0B3A">
        <w:rPr>
          <w:rStyle w:val="normaltextrun"/>
          <w:rFonts w:asciiTheme="majorHAnsi" w:hAnsiTheme="majorHAnsi" w:cstheme="majorHAnsi"/>
          <w:color w:val="000000"/>
          <w:sz w:val="22"/>
          <w:szCs w:val="22"/>
          <w:shd w:val="clear" w:color="auto" w:fill="FFFFFF"/>
        </w:rPr>
        <w:t>IDGs</w:t>
      </w:r>
      <w:r w:rsidR="00871164">
        <w:rPr>
          <w:rStyle w:val="normaltextrun"/>
          <w:rFonts w:asciiTheme="majorHAnsi" w:hAnsiTheme="majorHAnsi" w:cstheme="majorHAnsi"/>
          <w:color w:val="000000"/>
          <w:sz w:val="22"/>
          <w:szCs w:val="22"/>
          <w:shd w:val="clear" w:color="auto" w:fill="FFFFFF"/>
        </w:rPr>
        <w:t>)</w:t>
      </w:r>
      <w:r w:rsidRPr="0031186F">
        <w:rPr>
          <w:rStyle w:val="normaltextrun"/>
          <w:rFonts w:asciiTheme="majorHAnsi" w:hAnsiTheme="majorHAnsi" w:cstheme="majorHAnsi"/>
          <w:color w:val="000000"/>
          <w:sz w:val="22"/>
          <w:szCs w:val="22"/>
          <w:shd w:val="clear" w:color="auto" w:fill="FFFFFF"/>
        </w:rPr>
        <w:t xml:space="preserve">. Students discuss the relationship between </w:t>
      </w:r>
      <w:r w:rsidR="004C0B3A">
        <w:rPr>
          <w:rStyle w:val="normaltextrun"/>
          <w:rFonts w:asciiTheme="majorHAnsi" w:hAnsiTheme="majorHAnsi" w:cstheme="majorHAnsi"/>
          <w:color w:val="000000"/>
          <w:sz w:val="22"/>
          <w:szCs w:val="22"/>
          <w:shd w:val="clear" w:color="auto" w:fill="FFFFFF"/>
        </w:rPr>
        <w:t>I</w:t>
      </w:r>
      <w:r w:rsidRPr="0031186F">
        <w:rPr>
          <w:rStyle w:val="normaltextrun"/>
          <w:rFonts w:asciiTheme="majorHAnsi" w:hAnsiTheme="majorHAnsi" w:cstheme="majorHAnsi"/>
          <w:color w:val="000000"/>
          <w:sz w:val="22"/>
          <w:szCs w:val="22"/>
          <w:shd w:val="clear" w:color="auto" w:fill="FFFFFF"/>
        </w:rPr>
        <w:t>DGs, qualities and behaviors of a leader, and conscious leadership principles.</w:t>
      </w:r>
    </w:p>
    <w:p w14:paraId="101D8047" w14:textId="271ED13A" w:rsidR="001F1316" w:rsidRPr="0031186F" w:rsidRDefault="004F61DB" w:rsidP="00DB1764">
      <w:pPr>
        <w:pStyle w:val="ListParagraph"/>
        <w:numPr>
          <w:ilvl w:val="0"/>
          <w:numId w:val="9"/>
        </w:numPr>
        <w:spacing w:after="120" w:line="259" w:lineRule="auto"/>
        <w:ind w:left="763"/>
        <w:contextualSpacing w:val="0"/>
        <w:rPr>
          <w:rStyle w:val="normaltextrun"/>
          <w:rFonts w:asciiTheme="majorHAnsi" w:hAnsiTheme="majorHAnsi" w:cstheme="majorHAnsi"/>
          <w:color w:val="000000"/>
          <w:sz w:val="22"/>
          <w:szCs w:val="22"/>
          <w:shd w:val="clear" w:color="auto" w:fill="FFFFFF"/>
        </w:rPr>
      </w:pPr>
      <w:r w:rsidRPr="004F61DB">
        <w:rPr>
          <w:rFonts w:asciiTheme="majorHAnsi" w:eastAsia="Calibri Light" w:hAnsiTheme="majorHAnsi" w:cstheme="majorHAnsi"/>
          <w:sz w:val="22"/>
          <w:szCs w:val="22"/>
        </w:rPr>
        <w:t>Students will initiate regular practice and personal reflection of a daily mindfulness exercise oriented to cultivate greater awareness (</w:t>
      </w:r>
      <w:r w:rsidR="0026133E">
        <w:rPr>
          <w:rFonts w:asciiTheme="majorHAnsi" w:eastAsia="Calibri Light" w:hAnsiTheme="majorHAnsi" w:cstheme="majorHAnsi"/>
          <w:sz w:val="22"/>
          <w:szCs w:val="22"/>
        </w:rPr>
        <w:t>through</w:t>
      </w:r>
      <w:r w:rsidRPr="004F61DB">
        <w:rPr>
          <w:rFonts w:asciiTheme="majorHAnsi" w:eastAsia="Calibri Light" w:hAnsiTheme="majorHAnsi" w:cstheme="majorHAnsi"/>
          <w:sz w:val="22"/>
          <w:szCs w:val="22"/>
        </w:rPr>
        <w:t xml:space="preserve"> self-assessments, practice exercises</w:t>
      </w:r>
      <w:r w:rsidR="0026133E">
        <w:rPr>
          <w:rFonts w:asciiTheme="majorHAnsi" w:eastAsia="Calibri Light" w:hAnsiTheme="majorHAnsi" w:cstheme="majorHAnsi"/>
          <w:sz w:val="22"/>
          <w:szCs w:val="22"/>
        </w:rPr>
        <w:t>,</w:t>
      </w:r>
      <w:r w:rsidRPr="004F61DB">
        <w:rPr>
          <w:rFonts w:asciiTheme="majorHAnsi" w:eastAsia="Calibri Light" w:hAnsiTheme="majorHAnsi" w:cstheme="majorHAnsi"/>
          <w:sz w:val="22"/>
          <w:szCs w:val="22"/>
        </w:rPr>
        <w:t xml:space="preserve"> and notes)</w:t>
      </w:r>
      <w:r w:rsidR="00E3715E">
        <w:rPr>
          <w:rFonts w:asciiTheme="majorHAnsi" w:eastAsia="Calibri Light" w:hAnsiTheme="majorHAnsi" w:cstheme="majorHAnsi"/>
          <w:sz w:val="22"/>
          <w:szCs w:val="22"/>
        </w:rPr>
        <w:t>.</w:t>
      </w:r>
      <w:r w:rsidR="003816A4">
        <w:rPr>
          <w:rFonts w:asciiTheme="majorHAnsi" w:eastAsia="Calibri Light" w:hAnsiTheme="majorHAnsi" w:cstheme="majorHAnsi"/>
          <w:sz w:val="22"/>
          <w:szCs w:val="22"/>
        </w:rPr>
        <w:t xml:space="preserve"> </w:t>
      </w:r>
    </w:p>
    <w:p w14:paraId="56CEDBB0" w14:textId="77777777" w:rsidR="001F1316" w:rsidRPr="00E42031" w:rsidRDefault="001F1316" w:rsidP="00230826">
      <w:pPr>
        <w:keepNext/>
        <w:spacing w:after="120" w:line="259" w:lineRule="auto"/>
        <w:rPr>
          <w:rFonts w:asciiTheme="minorHAnsi" w:eastAsia="Calibri Light" w:hAnsiTheme="minorHAnsi" w:cstheme="minorHAnsi"/>
          <w:sz w:val="22"/>
          <w:szCs w:val="22"/>
        </w:rPr>
      </w:pPr>
      <w:r w:rsidRPr="00E42031">
        <w:rPr>
          <w:rFonts w:asciiTheme="minorHAnsi" w:eastAsia="Calibri Light" w:hAnsiTheme="minorHAnsi" w:cstheme="minorHAnsi"/>
          <w:i/>
          <w:iCs/>
          <w:sz w:val="22"/>
          <w:szCs w:val="22"/>
        </w:rPr>
        <w:t>Required Reading, Video, and Online Resources</w:t>
      </w:r>
    </w:p>
    <w:p w14:paraId="0E6AA841" w14:textId="46A112E2" w:rsidR="005A05E1" w:rsidRDefault="005A05E1" w:rsidP="002D0168">
      <w:pPr>
        <w:spacing w:after="120" w:line="259" w:lineRule="auto"/>
        <w:ind w:left="284"/>
        <w:rPr>
          <w:rStyle w:val="normaltextrun"/>
          <w:rFonts w:asciiTheme="majorHAnsi" w:hAnsiTheme="majorHAnsi" w:cstheme="majorHAnsi"/>
          <w:color w:val="000000"/>
          <w:sz w:val="22"/>
          <w:szCs w:val="22"/>
          <w:shd w:val="clear" w:color="auto" w:fill="FFFFFF"/>
        </w:rPr>
      </w:pPr>
      <w:r w:rsidRPr="005A05E1">
        <w:rPr>
          <w:rStyle w:val="normaltextrun"/>
          <w:rFonts w:asciiTheme="majorHAnsi" w:hAnsiTheme="majorHAnsi" w:cstheme="majorHAnsi"/>
          <w:color w:val="000000"/>
          <w:sz w:val="22"/>
          <w:szCs w:val="22"/>
          <w:shd w:val="clear" w:color="auto" w:fill="FFFFFF"/>
        </w:rPr>
        <w:t xml:space="preserve">Hougaard, R., &amp; Carter, J. (2018). </w:t>
      </w:r>
      <w:r w:rsidRPr="003C66B6">
        <w:rPr>
          <w:rStyle w:val="normaltextrun"/>
          <w:rFonts w:asciiTheme="majorHAnsi" w:hAnsiTheme="majorHAnsi" w:cstheme="majorHAnsi"/>
          <w:i/>
          <w:iCs/>
          <w:color w:val="000000"/>
          <w:sz w:val="22"/>
          <w:szCs w:val="22"/>
          <w:shd w:val="clear" w:color="auto" w:fill="FFFFFF"/>
        </w:rPr>
        <w:t>The mind of the leader: How to lead yourself, your people, and your organization for extraordinary results.</w:t>
      </w:r>
      <w:r w:rsidRPr="005A05E1">
        <w:rPr>
          <w:rStyle w:val="normaltextrun"/>
          <w:rFonts w:asciiTheme="majorHAnsi" w:hAnsiTheme="majorHAnsi" w:cstheme="majorHAnsi"/>
          <w:color w:val="000000"/>
          <w:sz w:val="22"/>
          <w:szCs w:val="22"/>
          <w:shd w:val="clear" w:color="auto" w:fill="FFFFFF"/>
        </w:rPr>
        <w:t xml:space="preserve"> Harvard Business Review Press. (Forward, Introduction, and Chapters 1-3, pp. 1-62)</w:t>
      </w:r>
    </w:p>
    <w:p w14:paraId="7F3F5C4E" w14:textId="0E316E16" w:rsidR="004E4E37" w:rsidRDefault="004E4E37" w:rsidP="002D0168">
      <w:pPr>
        <w:spacing w:after="120" w:line="259" w:lineRule="auto"/>
        <w:ind w:left="284"/>
        <w:rPr>
          <w:rStyle w:val="normaltextrun"/>
          <w:rFonts w:asciiTheme="majorHAnsi" w:hAnsiTheme="majorHAnsi" w:cstheme="majorHAnsi"/>
          <w:color w:val="000000"/>
          <w:sz w:val="22"/>
          <w:szCs w:val="22"/>
          <w:shd w:val="clear" w:color="auto" w:fill="FFFFFF"/>
        </w:rPr>
      </w:pPr>
      <w:r>
        <w:rPr>
          <w:rStyle w:val="normaltextrun"/>
          <w:rFonts w:asciiTheme="majorHAnsi" w:hAnsiTheme="majorHAnsi" w:cstheme="majorHAnsi"/>
          <w:color w:val="000000"/>
          <w:sz w:val="22"/>
          <w:szCs w:val="22"/>
          <w:shd w:val="clear" w:color="auto" w:fill="FFFFFF"/>
        </w:rPr>
        <w:t xml:space="preserve">Inner Development Goals Video: </w:t>
      </w:r>
      <w:hyperlink r:id="rId14" w:history="1">
        <w:r w:rsidR="002C4B35" w:rsidRPr="00363856">
          <w:rPr>
            <w:rStyle w:val="Hyperlink"/>
            <w:rFonts w:asciiTheme="majorHAnsi" w:hAnsiTheme="majorHAnsi" w:cstheme="majorHAnsi"/>
            <w:sz w:val="22"/>
            <w:szCs w:val="22"/>
            <w:shd w:val="clear" w:color="auto" w:fill="FFFFFF"/>
          </w:rPr>
          <w:t>https://vimeo.com/643897255</w:t>
        </w:r>
      </w:hyperlink>
      <w:r w:rsidR="002C4B35">
        <w:rPr>
          <w:rStyle w:val="normaltextrun"/>
          <w:rFonts w:asciiTheme="majorHAnsi" w:hAnsiTheme="majorHAnsi" w:cstheme="majorHAnsi"/>
          <w:color w:val="000000"/>
          <w:sz w:val="22"/>
          <w:szCs w:val="22"/>
          <w:shd w:val="clear" w:color="auto" w:fill="FFFFFF"/>
        </w:rPr>
        <w:t xml:space="preserve"> </w:t>
      </w:r>
      <w:r>
        <w:rPr>
          <w:rStyle w:val="normaltextrun"/>
          <w:rFonts w:asciiTheme="majorHAnsi" w:hAnsiTheme="majorHAnsi" w:cstheme="majorHAnsi"/>
          <w:color w:val="000000"/>
          <w:sz w:val="22"/>
          <w:szCs w:val="22"/>
          <w:shd w:val="clear" w:color="auto" w:fill="FFFFFF"/>
        </w:rPr>
        <w:t>(5 minutes)</w:t>
      </w:r>
    </w:p>
    <w:p w14:paraId="7627829B" w14:textId="77777777" w:rsidR="00176EB2" w:rsidRDefault="00176EB2" w:rsidP="002D0168">
      <w:pPr>
        <w:spacing w:after="120" w:line="259" w:lineRule="auto"/>
        <w:ind w:left="284"/>
        <w:rPr>
          <w:rStyle w:val="normaltextrun"/>
          <w:rFonts w:asciiTheme="majorHAnsi" w:hAnsiTheme="majorHAnsi" w:cstheme="majorHAnsi"/>
          <w:color w:val="000000"/>
          <w:sz w:val="22"/>
          <w:szCs w:val="22"/>
          <w:shd w:val="clear" w:color="auto" w:fill="FFFFFF"/>
        </w:rPr>
      </w:pPr>
      <w:r>
        <w:rPr>
          <w:rStyle w:val="normaltextrun"/>
          <w:rFonts w:asciiTheme="majorHAnsi" w:hAnsiTheme="majorHAnsi" w:cstheme="majorHAnsi"/>
          <w:color w:val="000000"/>
          <w:sz w:val="22"/>
          <w:szCs w:val="22"/>
          <w:shd w:val="clear" w:color="auto" w:fill="FFFFFF"/>
        </w:rPr>
        <w:t xml:space="preserve">United Nations (n.d.). Sustainable Development Goals [Website]. </w:t>
      </w:r>
      <w:hyperlink r:id="rId15" w:history="1">
        <w:r w:rsidRPr="00812B91">
          <w:rPr>
            <w:rStyle w:val="Hyperlink"/>
            <w:rFonts w:asciiTheme="majorHAnsi" w:hAnsiTheme="majorHAnsi" w:cstheme="majorHAnsi"/>
            <w:sz w:val="22"/>
            <w:szCs w:val="22"/>
            <w:shd w:val="clear" w:color="auto" w:fill="FFFFFF"/>
          </w:rPr>
          <w:t>https://sdgs.un.org/goals</w:t>
        </w:r>
      </w:hyperlink>
      <w:r>
        <w:rPr>
          <w:rStyle w:val="normaltextrun"/>
          <w:rFonts w:asciiTheme="majorHAnsi" w:hAnsiTheme="majorHAnsi" w:cstheme="majorHAnsi"/>
          <w:color w:val="000000"/>
          <w:sz w:val="22"/>
          <w:szCs w:val="22"/>
          <w:shd w:val="clear" w:color="auto" w:fill="FFFFFF"/>
        </w:rPr>
        <w:t xml:space="preserve">  </w:t>
      </w:r>
    </w:p>
    <w:p w14:paraId="6011B48E" w14:textId="28E3BF3B" w:rsidR="00D8479B" w:rsidRDefault="00D8479B" w:rsidP="002D0168">
      <w:pPr>
        <w:spacing w:after="120" w:line="259" w:lineRule="auto"/>
        <w:ind w:left="284"/>
        <w:rPr>
          <w:rStyle w:val="normaltextrun"/>
          <w:rFonts w:asciiTheme="majorHAnsi" w:hAnsiTheme="majorHAnsi" w:cstheme="majorHAnsi"/>
          <w:color w:val="000000"/>
          <w:sz w:val="22"/>
          <w:szCs w:val="22"/>
          <w:shd w:val="clear" w:color="auto" w:fill="FFFFFF"/>
        </w:rPr>
      </w:pPr>
      <w:r>
        <w:rPr>
          <w:rStyle w:val="normaltextrun"/>
          <w:rFonts w:asciiTheme="majorHAnsi" w:hAnsiTheme="majorHAnsi" w:cstheme="majorHAnsi"/>
          <w:color w:val="000000"/>
          <w:sz w:val="22"/>
          <w:szCs w:val="22"/>
          <w:shd w:val="clear" w:color="auto" w:fill="FFFFFF"/>
        </w:rPr>
        <w:t xml:space="preserve">United Nations (2018). </w:t>
      </w:r>
      <w:r w:rsidRPr="00B97584">
        <w:rPr>
          <w:rStyle w:val="normaltextrun"/>
          <w:rFonts w:asciiTheme="majorHAnsi" w:hAnsiTheme="majorHAnsi" w:cstheme="majorHAnsi"/>
          <w:i/>
          <w:iCs/>
          <w:color w:val="000000"/>
          <w:sz w:val="22"/>
          <w:szCs w:val="22"/>
          <w:shd w:val="clear" w:color="auto" w:fill="FFFFFF"/>
        </w:rPr>
        <w:t>Sustainable Development Goals</w:t>
      </w:r>
      <w:r>
        <w:rPr>
          <w:rStyle w:val="normaltextrun"/>
          <w:rFonts w:asciiTheme="majorHAnsi" w:hAnsiTheme="majorHAnsi" w:cstheme="majorHAnsi"/>
          <w:color w:val="000000"/>
          <w:sz w:val="22"/>
          <w:szCs w:val="22"/>
          <w:shd w:val="clear" w:color="auto" w:fill="FFFFFF"/>
        </w:rPr>
        <w:t xml:space="preserve">. [Video]. </w:t>
      </w:r>
      <w:hyperlink r:id="rId16" w:history="1">
        <w:r w:rsidRPr="00812B91">
          <w:rPr>
            <w:rStyle w:val="Hyperlink"/>
            <w:rFonts w:asciiTheme="majorHAnsi" w:hAnsiTheme="majorHAnsi" w:cstheme="majorHAnsi"/>
            <w:sz w:val="22"/>
            <w:szCs w:val="22"/>
            <w:shd w:val="clear" w:color="auto" w:fill="FFFFFF"/>
          </w:rPr>
          <w:t>https://youtu.be/0XTBYMfZyrM</w:t>
        </w:r>
      </w:hyperlink>
      <w:r>
        <w:rPr>
          <w:rStyle w:val="normaltextrun"/>
          <w:rFonts w:asciiTheme="majorHAnsi" w:hAnsiTheme="majorHAnsi" w:cstheme="majorHAnsi"/>
          <w:color w:val="000000"/>
          <w:sz w:val="22"/>
          <w:szCs w:val="22"/>
          <w:shd w:val="clear" w:color="auto" w:fill="FFFFFF"/>
        </w:rPr>
        <w:t xml:space="preserve">   </w:t>
      </w:r>
      <w:r w:rsidR="002E5A7A">
        <w:rPr>
          <w:rStyle w:val="normaltextrun"/>
          <w:rFonts w:asciiTheme="majorHAnsi" w:hAnsiTheme="majorHAnsi" w:cstheme="majorHAnsi"/>
          <w:color w:val="000000"/>
          <w:sz w:val="22"/>
          <w:szCs w:val="22"/>
          <w:shd w:val="clear" w:color="auto" w:fill="FFFFFF"/>
        </w:rPr>
        <w:t>(1.5 minutes)</w:t>
      </w:r>
      <w:r>
        <w:rPr>
          <w:rStyle w:val="normaltextrun"/>
          <w:rFonts w:asciiTheme="majorHAnsi" w:hAnsiTheme="majorHAnsi" w:cstheme="majorHAnsi"/>
          <w:color w:val="000000"/>
          <w:sz w:val="22"/>
          <w:szCs w:val="22"/>
          <w:shd w:val="clear" w:color="auto" w:fill="FFFFFF"/>
        </w:rPr>
        <w:t xml:space="preserve">  </w:t>
      </w:r>
    </w:p>
    <w:p w14:paraId="420073CD" w14:textId="77777777" w:rsidR="001F1316" w:rsidRPr="00E42031" w:rsidRDefault="001F1316" w:rsidP="009A4D4D">
      <w:pPr>
        <w:keepNext/>
        <w:spacing w:after="120" w:line="259" w:lineRule="auto"/>
        <w:rPr>
          <w:rFonts w:asciiTheme="minorHAnsi" w:eastAsia="Calibri Light" w:hAnsiTheme="minorHAnsi" w:cstheme="minorHAnsi"/>
          <w:sz w:val="22"/>
          <w:szCs w:val="22"/>
        </w:rPr>
      </w:pPr>
      <w:r w:rsidRPr="00E42031">
        <w:rPr>
          <w:rFonts w:asciiTheme="minorHAnsi" w:eastAsia="Calibri Light" w:hAnsiTheme="minorHAnsi" w:cstheme="minorHAnsi"/>
          <w:i/>
          <w:iCs/>
          <w:sz w:val="22"/>
          <w:szCs w:val="22"/>
        </w:rPr>
        <w:t>Recommended Reading, Video, and Online Resources</w:t>
      </w:r>
    </w:p>
    <w:p w14:paraId="67079943" w14:textId="199CCB8C" w:rsidR="00246910" w:rsidRDefault="00246910" w:rsidP="002D0168">
      <w:pPr>
        <w:spacing w:after="120" w:line="259" w:lineRule="auto"/>
        <w:ind w:left="284"/>
        <w:rPr>
          <w:rFonts w:ascii="Calibri Light" w:eastAsia="Calibri Light" w:hAnsi="Calibri Light" w:cs="Calibri Light"/>
          <w:sz w:val="22"/>
          <w:szCs w:val="22"/>
          <w:u w:val="single"/>
        </w:rPr>
      </w:pPr>
      <w:r w:rsidRPr="00F932A8">
        <w:rPr>
          <w:rFonts w:ascii="Calibri Light" w:eastAsia="Calibri Light" w:hAnsi="Calibri Light" w:cs="Calibri Light"/>
          <w:sz w:val="22"/>
          <w:szCs w:val="22"/>
          <w:u w:val="single"/>
        </w:rPr>
        <w:t xml:space="preserve">Recommended </w:t>
      </w:r>
      <w:r>
        <w:rPr>
          <w:rFonts w:ascii="Calibri Light" w:eastAsia="Calibri Light" w:hAnsi="Calibri Light" w:cs="Calibri Light"/>
          <w:sz w:val="22"/>
          <w:szCs w:val="22"/>
          <w:u w:val="single"/>
        </w:rPr>
        <w:t>supplementary</w:t>
      </w:r>
      <w:r w:rsidRPr="00F932A8">
        <w:rPr>
          <w:rFonts w:ascii="Calibri Light" w:eastAsia="Calibri Light" w:hAnsi="Calibri Light" w:cs="Calibri Light"/>
          <w:sz w:val="22"/>
          <w:szCs w:val="22"/>
          <w:u w:val="single"/>
        </w:rPr>
        <w:t xml:space="preserve"> textbook</w:t>
      </w:r>
      <w:r w:rsidR="002D0168">
        <w:rPr>
          <w:rFonts w:ascii="Calibri Light" w:eastAsia="Calibri Light" w:hAnsi="Calibri Light" w:cs="Calibri Light"/>
          <w:sz w:val="22"/>
          <w:szCs w:val="22"/>
          <w:u w:val="single"/>
        </w:rPr>
        <w:t>.</w:t>
      </w:r>
      <w:r w:rsidRPr="00B36E0F">
        <w:rPr>
          <w:rFonts w:ascii="Calibri Light" w:eastAsia="Calibri Light" w:hAnsi="Calibri Light" w:cs="Calibri Light"/>
          <w:sz w:val="22"/>
          <w:szCs w:val="22"/>
        </w:rPr>
        <w:t xml:space="preserve"> Tsao, F. C., &amp; Laszlo, C. (2019). </w:t>
      </w:r>
      <w:r w:rsidRPr="0033522C">
        <w:rPr>
          <w:rFonts w:ascii="Calibri Light" w:eastAsia="Calibri Light" w:hAnsi="Calibri Light" w:cs="Calibri Light"/>
          <w:i/>
          <w:iCs/>
          <w:sz w:val="22"/>
          <w:szCs w:val="22"/>
        </w:rPr>
        <w:t>Quantum leadership: New consciousness in business</w:t>
      </w:r>
      <w:r w:rsidRPr="00B36E0F">
        <w:rPr>
          <w:rFonts w:ascii="Calibri Light" w:eastAsia="Calibri Light" w:hAnsi="Calibri Light" w:cs="Calibri Light"/>
          <w:sz w:val="22"/>
          <w:szCs w:val="22"/>
        </w:rPr>
        <w:t>. Stanford Business Books.</w:t>
      </w:r>
      <w:r>
        <w:rPr>
          <w:rFonts w:ascii="Calibri Light" w:eastAsia="Calibri Light" w:hAnsi="Calibri Light" w:cs="Calibri Light"/>
          <w:sz w:val="22"/>
          <w:szCs w:val="22"/>
        </w:rPr>
        <w:t xml:space="preserve"> (Part I: Transformation to Quantum Leadership &amp; </w:t>
      </w:r>
      <w:r w:rsidRPr="00B36E0F">
        <w:rPr>
          <w:rFonts w:ascii="Calibri Light" w:eastAsia="Calibri Light" w:hAnsi="Calibri Light" w:cs="Calibri Light"/>
          <w:sz w:val="22"/>
          <w:szCs w:val="22"/>
        </w:rPr>
        <w:t>Chapter 1</w:t>
      </w:r>
      <w:r>
        <w:rPr>
          <w:rFonts w:ascii="Calibri Light" w:eastAsia="Calibri Light" w:hAnsi="Calibri Light" w:cs="Calibri Light"/>
          <w:sz w:val="22"/>
          <w:szCs w:val="22"/>
        </w:rPr>
        <w:t>, pp. 14 – 36)</w:t>
      </w:r>
      <w:r w:rsidR="002D0168">
        <w:rPr>
          <w:rFonts w:ascii="Calibri Light" w:eastAsia="Calibri Light" w:hAnsi="Calibri Light" w:cs="Calibri Light"/>
          <w:sz w:val="22"/>
          <w:szCs w:val="22"/>
        </w:rPr>
        <w:t>.</w:t>
      </w:r>
    </w:p>
    <w:p w14:paraId="7819EE28" w14:textId="06618A69" w:rsidR="00F23106" w:rsidRDefault="00F23106" w:rsidP="002D0168">
      <w:pPr>
        <w:spacing w:after="120" w:line="259" w:lineRule="auto"/>
        <w:ind w:left="284"/>
        <w:rPr>
          <w:rStyle w:val="normaltextrun"/>
          <w:rFonts w:asciiTheme="majorHAnsi" w:hAnsiTheme="majorHAnsi" w:cstheme="majorBidi"/>
          <w:color w:val="000000"/>
          <w:sz w:val="22"/>
          <w:szCs w:val="22"/>
          <w:shd w:val="clear" w:color="auto" w:fill="FFFFFF"/>
        </w:rPr>
      </w:pPr>
      <w:r w:rsidRPr="49CFBA63">
        <w:rPr>
          <w:rStyle w:val="normaltextrun"/>
          <w:rFonts w:asciiTheme="majorHAnsi" w:hAnsiTheme="majorHAnsi" w:cstheme="majorBidi"/>
          <w:color w:val="000000"/>
          <w:sz w:val="22"/>
          <w:szCs w:val="22"/>
          <w:shd w:val="clear" w:color="auto" w:fill="FFFFFF"/>
        </w:rPr>
        <w:t>ASKEL SDGs Overview Video</w:t>
      </w:r>
      <w:r>
        <w:rPr>
          <w:rStyle w:val="normaltextrun"/>
          <w:rFonts w:asciiTheme="majorHAnsi" w:hAnsiTheme="majorHAnsi" w:cstheme="majorBidi"/>
          <w:color w:val="000000"/>
          <w:sz w:val="22"/>
          <w:szCs w:val="22"/>
          <w:shd w:val="clear" w:color="auto" w:fill="FFFFFF"/>
        </w:rPr>
        <w:t xml:space="preserve"> (2021).</w:t>
      </w:r>
      <w:r w:rsidRPr="49CFBA63">
        <w:rPr>
          <w:rStyle w:val="normaltextrun"/>
          <w:rFonts w:asciiTheme="majorHAnsi" w:hAnsiTheme="majorHAnsi" w:cstheme="majorBidi"/>
          <w:color w:val="000000"/>
          <w:sz w:val="22"/>
          <w:szCs w:val="22"/>
          <w:shd w:val="clear" w:color="auto" w:fill="FFFFFF"/>
        </w:rPr>
        <w:t xml:space="preserve"> </w:t>
      </w:r>
      <w:hyperlink r:id="rId17" w:history="1">
        <w:r w:rsidRPr="49CFBA63">
          <w:rPr>
            <w:rStyle w:val="Hyperlink"/>
            <w:rFonts w:asciiTheme="majorHAnsi" w:hAnsiTheme="majorHAnsi" w:cstheme="majorBidi"/>
            <w:sz w:val="22"/>
            <w:szCs w:val="22"/>
            <w:shd w:val="clear" w:color="auto" w:fill="FFFFFF"/>
          </w:rPr>
          <w:t>https://youtu.be/6YSH2ch05Wk</w:t>
        </w:r>
      </w:hyperlink>
      <w:r w:rsidRPr="49CFBA63">
        <w:rPr>
          <w:rStyle w:val="normaltextrun"/>
          <w:rFonts w:asciiTheme="majorHAnsi" w:hAnsiTheme="majorHAnsi" w:cstheme="majorBidi"/>
          <w:color w:val="000000"/>
          <w:sz w:val="22"/>
          <w:szCs w:val="22"/>
          <w:shd w:val="clear" w:color="auto" w:fill="FFFFFF"/>
        </w:rPr>
        <w:t xml:space="preserve">  (2 minutes)</w:t>
      </w:r>
    </w:p>
    <w:p w14:paraId="3D8D0777" w14:textId="77777777" w:rsidR="00FB6BD3" w:rsidRDefault="00FB6BD3" w:rsidP="002D0168">
      <w:pPr>
        <w:spacing w:after="120" w:line="259" w:lineRule="auto"/>
        <w:ind w:left="284"/>
        <w:rPr>
          <w:rStyle w:val="normaltextrun"/>
          <w:rFonts w:asciiTheme="majorHAnsi" w:hAnsiTheme="majorHAnsi" w:cstheme="majorHAnsi"/>
          <w:color w:val="000000"/>
          <w:sz w:val="22"/>
          <w:szCs w:val="22"/>
          <w:shd w:val="clear" w:color="auto" w:fill="FFFFFF"/>
        </w:rPr>
      </w:pPr>
      <w:r w:rsidRPr="00C26107">
        <w:rPr>
          <w:rStyle w:val="normaltextrun"/>
          <w:rFonts w:asciiTheme="majorHAnsi" w:hAnsiTheme="majorHAnsi" w:cstheme="majorHAnsi"/>
          <w:color w:val="000000"/>
          <w:sz w:val="22"/>
          <w:szCs w:val="22"/>
          <w:shd w:val="clear" w:color="auto" w:fill="FFFFFF"/>
        </w:rPr>
        <w:t xml:space="preserve">Carter, J., Hougaard, R., &amp; Stembridge, R. (2017). Assessment: How mindful are you?  </w:t>
      </w:r>
      <w:r w:rsidRPr="009747CE">
        <w:rPr>
          <w:rStyle w:val="normaltextrun"/>
          <w:rFonts w:asciiTheme="majorHAnsi" w:hAnsiTheme="majorHAnsi" w:cstheme="majorHAnsi"/>
          <w:i/>
          <w:iCs/>
          <w:color w:val="000000"/>
          <w:sz w:val="22"/>
          <w:szCs w:val="22"/>
          <w:shd w:val="clear" w:color="auto" w:fill="FFFFFF"/>
        </w:rPr>
        <w:t>Harvard Business Review</w:t>
      </w:r>
      <w:r w:rsidRPr="00C26107">
        <w:rPr>
          <w:rStyle w:val="normaltextrun"/>
          <w:rFonts w:asciiTheme="majorHAnsi" w:hAnsiTheme="majorHAnsi" w:cstheme="majorHAnsi"/>
          <w:color w:val="000000"/>
          <w:sz w:val="22"/>
          <w:szCs w:val="22"/>
          <w:shd w:val="clear" w:color="auto" w:fill="FFFFFF"/>
        </w:rPr>
        <w:t xml:space="preserve">, March 29, 2017.  </w:t>
      </w:r>
      <w:hyperlink r:id="rId18" w:history="1">
        <w:r w:rsidRPr="00BA183B">
          <w:rPr>
            <w:rStyle w:val="Hyperlink"/>
            <w:rFonts w:asciiTheme="majorHAnsi" w:hAnsiTheme="majorHAnsi" w:cstheme="majorHAnsi"/>
            <w:sz w:val="22"/>
            <w:szCs w:val="22"/>
            <w:shd w:val="clear" w:color="auto" w:fill="FFFFFF"/>
          </w:rPr>
          <w:t>https://hbr.org/2017/03/assessment-how-mindful-are-you</w:t>
        </w:r>
      </w:hyperlink>
      <w:r>
        <w:rPr>
          <w:rStyle w:val="normaltextrun"/>
          <w:rFonts w:asciiTheme="majorHAnsi" w:hAnsiTheme="majorHAnsi" w:cstheme="majorHAnsi"/>
          <w:color w:val="000000"/>
          <w:sz w:val="22"/>
          <w:szCs w:val="22"/>
          <w:shd w:val="clear" w:color="auto" w:fill="FFFFFF"/>
        </w:rPr>
        <w:t xml:space="preserve"> </w:t>
      </w:r>
    </w:p>
    <w:p w14:paraId="2667575E" w14:textId="6FEDA799" w:rsidR="001F1316" w:rsidRDefault="001F1316" w:rsidP="002D0168">
      <w:pPr>
        <w:spacing w:after="120" w:line="259" w:lineRule="auto"/>
        <w:ind w:left="284"/>
        <w:rPr>
          <w:rStyle w:val="normaltextrun"/>
          <w:rFonts w:asciiTheme="majorHAnsi" w:hAnsiTheme="majorHAnsi" w:cstheme="majorHAnsi"/>
          <w:color w:val="000000"/>
          <w:sz w:val="22"/>
          <w:szCs w:val="22"/>
          <w:shd w:val="clear" w:color="auto" w:fill="FFFFFF"/>
        </w:rPr>
      </w:pPr>
      <w:r w:rsidRPr="78980BD2">
        <w:rPr>
          <w:rFonts w:asciiTheme="majorHAnsi" w:eastAsiaTheme="majorEastAsia" w:hAnsiTheme="majorHAnsi" w:cstheme="majorBidi"/>
          <w:color w:val="000000" w:themeColor="text1"/>
          <w:sz w:val="22"/>
          <w:szCs w:val="22"/>
        </w:rPr>
        <w:t xml:space="preserve">Ekskäret Foundation, The New Division, 29k Foundation. </w:t>
      </w:r>
      <w:r w:rsidRPr="78980BD2">
        <w:rPr>
          <w:rFonts w:asciiTheme="majorHAnsi" w:eastAsiaTheme="majorEastAsia" w:hAnsiTheme="majorHAnsi" w:cstheme="majorBidi"/>
          <w:sz w:val="22"/>
          <w:szCs w:val="22"/>
        </w:rPr>
        <w:t>(2021).</w:t>
      </w:r>
      <w:r w:rsidRPr="78980BD2">
        <w:rPr>
          <w:rFonts w:asciiTheme="majorHAnsi" w:eastAsiaTheme="majorEastAsia" w:hAnsiTheme="majorHAnsi" w:cstheme="majorBidi"/>
          <w:color w:val="000000" w:themeColor="text1"/>
          <w:sz w:val="22"/>
          <w:szCs w:val="22"/>
        </w:rPr>
        <w:t xml:space="preserve"> </w:t>
      </w:r>
      <w:r w:rsidRPr="78980BD2">
        <w:rPr>
          <w:rFonts w:asciiTheme="majorHAnsi" w:eastAsiaTheme="majorEastAsia" w:hAnsiTheme="majorHAnsi" w:cstheme="majorBidi"/>
          <w:i/>
          <w:iCs/>
          <w:sz w:val="22"/>
          <w:szCs w:val="22"/>
        </w:rPr>
        <w:t>Inner Development Goals</w:t>
      </w:r>
      <w:r w:rsidRPr="78980BD2">
        <w:rPr>
          <w:rFonts w:asciiTheme="majorHAnsi" w:eastAsiaTheme="majorEastAsia" w:hAnsiTheme="majorHAnsi" w:cstheme="majorBidi"/>
          <w:sz w:val="22"/>
          <w:szCs w:val="22"/>
        </w:rPr>
        <w:t xml:space="preserve">. </w:t>
      </w:r>
      <w:hyperlink r:id="rId19" w:history="1">
        <w:r w:rsidRPr="00812B91">
          <w:rPr>
            <w:rStyle w:val="Hyperlink"/>
            <w:rFonts w:asciiTheme="majorHAnsi" w:hAnsiTheme="majorHAnsi" w:cstheme="majorHAnsi"/>
            <w:sz w:val="22"/>
            <w:szCs w:val="22"/>
            <w:shd w:val="clear" w:color="auto" w:fill="FFFFFF"/>
          </w:rPr>
          <w:t>https://www.innerdevelopmentgoals.org/</w:t>
        </w:r>
      </w:hyperlink>
      <w:r>
        <w:rPr>
          <w:rStyle w:val="normaltextrun"/>
          <w:rFonts w:asciiTheme="majorHAnsi" w:hAnsiTheme="majorHAnsi" w:cstheme="majorHAnsi"/>
          <w:color w:val="000000"/>
          <w:sz w:val="22"/>
          <w:szCs w:val="22"/>
          <w:shd w:val="clear" w:color="auto" w:fill="FFFFFF"/>
        </w:rPr>
        <w:t xml:space="preserve">    </w:t>
      </w:r>
    </w:p>
    <w:p w14:paraId="300A158D" w14:textId="77777777" w:rsidR="00642196" w:rsidRDefault="00642196" w:rsidP="002D0168">
      <w:pPr>
        <w:spacing w:after="120" w:line="259" w:lineRule="auto"/>
        <w:ind w:left="284"/>
        <w:rPr>
          <w:rStyle w:val="normaltextrun"/>
          <w:rFonts w:asciiTheme="majorHAnsi" w:hAnsiTheme="majorHAnsi" w:cstheme="majorHAnsi"/>
          <w:color w:val="000000"/>
          <w:sz w:val="22"/>
          <w:szCs w:val="22"/>
          <w:shd w:val="clear" w:color="auto" w:fill="FFFFFF"/>
        </w:rPr>
      </w:pPr>
      <w:r>
        <w:rPr>
          <w:rStyle w:val="normaltextrun"/>
          <w:rFonts w:asciiTheme="majorHAnsi" w:hAnsiTheme="majorHAnsi" w:cstheme="majorHAnsi"/>
          <w:color w:val="000000"/>
          <w:sz w:val="22"/>
          <w:szCs w:val="22"/>
          <w:shd w:val="clear" w:color="auto" w:fill="FFFFFF"/>
        </w:rPr>
        <w:t xml:space="preserve">Pillar Nonprofit Network. (2018). </w:t>
      </w:r>
      <w:r w:rsidRPr="003E3B8B">
        <w:rPr>
          <w:rStyle w:val="normaltextrun"/>
          <w:rFonts w:asciiTheme="majorHAnsi" w:hAnsiTheme="majorHAnsi" w:cstheme="majorHAnsi"/>
          <w:i/>
          <w:iCs/>
          <w:color w:val="000000"/>
          <w:sz w:val="22"/>
          <w:szCs w:val="22"/>
          <w:shd w:val="clear" w:color="auto" w:fill="FFFFFF"/>
        </w:rPr>
        <w:t>SDGs what they are and why they are important</w:t>
      </w:r>
      <w:r>
        <w:rPr>
          <w:rStyle w:val="normaltextrun"/>
          <w:rFonts w:asciiTheme="majorHAnsi" w:hAnsiTheme="majorHAnsi" w:cstheme="majorHAnsi"/>
          <w:color w:val="000000"/>
          <w:sz w:val="22"/>
          <w:szCs w:val="22"/>
          <w:shd w:val="clear" w:color="auto" w:fill="FFFFFF"/>
        </w:rPr>
        <w:t xml:space="preserve"> [Video]. </w:t>
      </w:r>
      <w:hyperlink r:id="rId20" w:history="1">
        <w:r w:rsidRPr="00812B91">
          <w:rPr>
            <w:rStyle w:val="Hyperlink"/>
            <w:rFonts w:asciiTheme="majorHAnsi" w:hAnsiTheme="majorHAnsi" w:cstheme="majorHAnsi"/>
            <w:sz w:val="22"/>
            <w:szCs w:val="22"/>
            <w:shd w:val="clear" w:color="auto" w:fill="FFFFFF"/>
          </w:rPr>
          <w:t>https://youtu.be/qAIolKgDPrA</w:t>
        </w:r>
      </w:hyperlink>
      <w:r>
        <w:rPr>
          <w:rStyle w:val="normaltextrun"/>
          <w:rFonts w:asciiTheme="majorHAnsi" w:hAnsiTheme="majorHAnsi" w:cstheme="majorHAnsi"/>
          <w:color w:val="000000"/>
          <w:sz w:val="22"/>
          <w:szCs w:val="22"/>
          <w:shd w:val="clear" w:color="auto" w:fill="FFFFFF"/>
        </w:rPr>
        <w:t xml:space="preserve"> (17 minutes)</w:t>
      </w:r>
    </w:p>
    <w:p w14:paraId="09125D72" w14:textId="4F8C8081" w:rsidR="00D841F2" w:rsidRPr="00D841F2" w:rsidRDefault="00D841F2" w:rsidP="002D0168">
      <w:pPr>
        <w:spacing w:after="120" w:line="259" w:lineRule="auto"/>
        <w:ind w:left="284"/>
        <w:rPr>
          <w:rStyle w:val="normaltextrun"/>
          <w:rFonts w:ascii="Calibri Light" w:hAnsi="Calibri Light" w:cs="Calibri Light"/>
          <w:color w:val="0563C1"/>
          <w:sz w:val="22"/>
          <w:szCs w:val="22"/>
          <w:u w:val="single"/>
          <w:shd w:val="clear" w:color="auto" w:fill="FFFFFF"/>
        </w:rPr>
      </w:pPr>
      <w:r w:rsidRPr="005161C3">
        <w:rPr>
          <w:rStyle w:val="normaltextrun"/>
          <w:rFonts w:ascii="Calibri Light" w:hAnsi="Calibri Light" w:cs="Calibri Light"/>
          <w:color w:val="000000"/>
          <w:sz w:val="22"/>
          <w:szCs w:val="22"/>
          <w:shd w:val="clear" w:color="auto" w:fill="FFFFFF"/>
        </w:rPr>
        <w:t xml:space="preserve">Walach, H., Buchheld, N., Buttenmuller, V., Kleinknecht, N., Schmidt, S. (2006). Measuring Mindfulness--The Freiburg Mindfulness Inventory (FMI). </w:t>
      </w:r>
      <w:r w:rsidRPr="005161C3">
        <w:rPr>
          <w:rStyle w:val="normaltextrun"/>
          <w:rFonts w:ascii="Calibri Light" w:hAnsi="Calibri Light" w:cs="Calibri Light"/>
          <w:i/>
          <w:iCs/>
          <w:color w:val="000000"/>
          <w:sz w:val="22"/>
          <w:szCs w:val="22"/>
          <w:shd w:val="clear" w:color="auto" w:fill="FFFFFF"/>
        </w:rPr>
        <w:t>Personality and Individual Differences, 40</w:t>
      </w:r>
      <w:r w:rsidRPr="005161C3">
        <w:rPr>
          <w:rStyle w:val="normaltextrun"/>
          <w:rFonts w:ascii="Calibri Light" w:hAnsi="Calibri Light" w:cs="Calibri Light"/>
          <w:color w:val="000000"/>
          <w:sz w:val="22"/>
          <w:szCs w:val="22"/>
          <w:shd w:val="clear" w:color="auto" w:fill="FFFFFF"/>
        </w:rPr>
        <w:t>, 1543-1555</w:t>
      </w:r>
    </w:p>
    <w:p w14:paraId="354D896B" w14:textId="77777777" w:rsidR="001F1316" w:rsidRPr="00E42031" w:rsidRDefault="001F1316" w:rsidP="001F1316">
      <w:pPr>
        <w:spacing w:after="120" w:line="259" w:lineRule="auto"/>
        <w:rPr>
          <w:rFonts w:asciiTheme="minorHAnsi" w:eastAsia="Calibri Light" w:hAnsiTheme="minorHAnsi" w:cstheme="minorHAnsi"/>
          <w:sz w:val="22"/>
          <w:szCs w:val="22"/>
        </w:rPr>
      </w:pPr>
      <w:r w:rsidRPr="00E42031">
        <w:rPr>
          <w:rFonts w:asciiTheme="minorHAnsi" w:eastAsia="Calibri Light" w:hAnsiTheme="minorHAnsi" w:cstheme="minorHAnsi"/>
          <w:i/>
          <w:iCs/>
          <w:sz w:val="22"/>
          <w:szCs w:val="22"/>
        </w:rPr>
        <w:lastRenderedPageBreak/>
        <w:t>Group Activities</w:t>
      </w:r>
    </w:p>
    <w:p w14:paraId="75DE6B61" w14:textId="77777777" w:rsidR="002A3B57" w:rsidRDefault="002A3B57" w:rsidP="002A3B57">
      <w:pPr>
        <w:pStyle w:val="paragraph"/>
        <w:numPr>
          <w:ilvl w:val="0"/>
          <w:numId w:val="10"/>
        </w:numPr>
        <w:spacing w:before="0" w:beforeAutospacing="0" w:after="120" w:afterAutospacing="0" w:line="259" w:lineRule="auto"/>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Small groups: Define consciousness.</w:t>
      </w:r>
    </w:p>
    <w:p w14:paraId="0E81D8AF" w14:textId="2A47C3FD" w:rsidR="00472FF1" w:rsidRDefault="00472FF1" w:rsidP="00DB1764">
      <w:pPr>
        <w:pStyle w:val="paragraph"/>
        <w:numPr>
          <w:ilvl w:val="0"/>
          <w:numId w:val="10"/>
        </w:numPr>
        <w:spacing w:before="0" w:beforeAutospacing="0" w:after="120" w:afterAutospacing="0" w:line="259" w:lineRule="auto"/>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 xml:space="preserve">Small groups: </w:t>
      </w:r>
      <w:r w:rsidR="001F1316" w:rsidRPr="008F7D11">
        <w:rPr>
          <w:rStyle w:val="normaltextrun"/>
          <w:rFonts w:asciiTheme="majorHAnsi" w:hAnsiTheme="majorHAnsi" w:cstheme="majorHAnsi"/>
          <w:sz w:val="22"/>
          <w:szCs w:val="22"/>
        </w:rPr>
        <w:t xml:space="preserve">Imagination of </w:t>
      </w:r>
      <w:r w:rsidR="001F1316">
        <w:rPr>
          <w:rStyle w:val="normaltextrun"/>
          <w:rFonts w:asciiTheme="majorHAnsi" w:hAnsiTheme="majorHAnsi" w:cstheme="majorHAnsi"/>
          <w:sz w:val="22"/>
          <w:szCs w:val="22"/>
        </w:rPr>
        <w:t xml:space="preserve">the </w:t>
      </w:r>
      <w:r w:rsidR="00AF07BC">
        <w:rPr>
          <w:rStyle w:val="normaltextrun"/>
          <w:rFonts w:asciiTheme="majorHAnsi" w:hAnsiTheme="majorHAnsi" w:cstheme="majorHAnsi"/>
          <w:sz w:val="22"/>
          <w:szCs w:val="22"/>
        </w:rPr>
        <w:t>ideal</w:t>
      </w:r>
      <w:r w:rsidR="001F1316" w:rsidRPr="008F7D11">
        <w:rPr>
          <w:rStyle w:val="normaltextrun"/>
          <w:rFonts w:asciiTheme="majorHAnsi" w:hAnsiTheme="majorHAnsi" w:cstheme="majorHAnsi"/>
          <w:sz w:val="22"/>
          <w:szCs w:val="22"/>
        </w:rPr>
        <w:t xml:space="preserve"> leader </w:t>
      </w:r>
      <w:r w:rsidR="001F1316">
        <w:rPr>
          <w:rStyle w:val="normaltextrun"/>
          <w:rFonts w:asciiTheme="majorHAnsi" w:hAnsiTheme="majorHAnsi" w:cstheme="majorHAnsi"/>
          <w:sz w:val="22"/>
          <w:szCs w:val="22"/>
        </w:rPr>
        <w:t>– groups define</w:t>
      </w:r>
      <w:r w:rsidR="001F1316" w:rsidRPr="008F7D11">
        <w:rPr>
          <w:rStyle w:val="normaltextrun"/>
          <w:rFonts w:asciiTheme="majorHAnsi" w:hAnsiTheme="majorHAnsi" w:cstheme="majorHAnsi"/>
          <w:sz w:val="22"/>
          <w:szCs w:val="22"/>
        </w:rPr>
        <w:t xml:space="preserve"> skills and qualities</w:t>
      </w:r>
      <w:r w:rsidR="001F1316">
        <w:rPr>
          <w:rStyle w:val="normaltextrun"/>
          <w:rFonts w:asciiTheme="majorHAnsi" w:hAnsiTheme="majorHAnsi" w:cstheme="majorHAnsi"/>
          <w:sz w:val="22"/>
          <w:szCs w:val="22"/>
        </w:rPr>
        <w:t>.</w:t>
      </w:r>
    </w:p>
    <w:p w14:paraId="19971EF2" w14:textId="77777777" w:rsidR="00C57971" w:rsidRDefault="00C57971" w:rsidP="00C57971">
      <w:pPr>
        <w:pStyle w:val="paragraph"/>
        <w:numPr>
          <w:ilvl w:val="0"/>
          <w:numId w:val="10"/>
        </w:numPr>
        <w:spacing w:before="0" w:beforeAutospacing="0" w:after="120" w:afterAutospacing="0" w:line="259" w:lineRule="auto"/>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Develop shared values for the class.</w:t>
      </w:r>
    </w:p>
    <w:p w14:paraId="69FFE99E" w14:textId="442E8D8C" w:rsidR="00A5361D" w:rsidRDefault="00A5361D" w:rsidP="00DB1764">
      <w:pPr>
        <w:pStyle w:val="paragraph"/>
        <w:numPr>
          <w:ilvl w:val="0"/>
          <w:numId w:val="10"/>
        </w:numPr>
        <w:spacing w:before="0" w:beforeAutospacing="0" w:after="120" w:afterAutospacing="0" w:line="259" w:lineRule="auto"/>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Mindful listening in pairs – reflections on mindfulness self-assessment</w:t>
      </w:r>
    </w:p>
    <w:p w14:paraId="0346A9DD" w14:textId="18A9B234" w:rsidR="00F87514" w:rsidRDefault="00F87514" w:rsidP="00DB1764">
      <w:pPr>
        <w:pStyle w:val="paragraph"/>
        <w:numPr>
          <w:ilvl w:val="0"/>
          <w:numId w:val="10"/>
        </w:numPr>
        <w:spacing w:before="0" w:beforeAutospacing="0" w:after="120" w:afterAutospacing="0" w:line="259" w:lineRule="auto"/>
        <w:textAlignment w:val="baseline"/>
        <w:rPr>
          <w:rStyle w:val="normaltextrun"/>
          <w:rFonts w:asciiTheme="majorHAnsi" w:hAnsiTheme="majorHAnsi" w:cstheme="majorHAnsi"/>
          <w:sz w:val="22"/>
          <w:szCs w:val="22"/>
        </w:rPr>
      </w:pPr>
      <w:r>
        <w:rPr>
          <w:rStyle w:val="normaltextrun"/>
          <w:rFonts w:asciiTheme="majorHAnsi" w:hAnsiTheme="majorHAnsi" w:cstheme="majorHAnsi"/>
          <w:sz w:val="22"/>
          <w:szCs w:val="22"/>
        </w:rPr>
        <w:t xml:space="preserve">Class discussion to apply conscious leadership principles and qualities to </w:t>
      </w:r>
      <w:r w:rsidR="007A0009">
        <w:rPr>
          <w:rStyle w:val="normaltextrun"/>
          <w:rFonts w:asciiTheme="majorHAnsi" w:hAnsiTheme="majorHAnsi" w:cstheme="majorHAnsi"/>
          <w:sz w:val="22"/>
          <w:szCs w:val="22"/>
        </w:rPr>
        <w:t>addressing the UN’s SDGs.</w:t>
      </w:r>
    </w:p>
    <w:p w14:paraId="0AF03D0C" w14:textId="0051BE9E" w:rsidR="001F1316" w:rsidRPr="00E42031" w:rsidRDefault="001F1316" w:rsidP="001F1316">
      <w:pPr>
        <w:spacing w:after="120" w:line="259" w:lineRule="auto"/>
        <w:rPr>
          <w:rFonts w:asciiTheme="minorHAnsi" w:eastAsia="Calibri Light" w:hAnsiTheme="minorHAnsi" w:cstheme="minorHAnsi"/>
          <w:sz w:val="22"/>
          <w:szCs w:val="22"/>
        </w:rPr>
      </w:pPr>
      <w:r w:rsidRPr="00E42031">
        <w:rPr>
          <w:rFonts w:asciiTheme="minorHAnsi" w:eastAsia="Calibri Light" w:hAnsiTheme="minorHAnsi" w:cstheme="minorHAnsi"/>
          <w:i/>
          <w:iCs/>
          <w:sz w:val="22"/>
          <w:szCs w:val="22"/>
        </w:rPr>
        <w:t>Assignment</w:t>
      </w:r>
      <w:r w:rsidR="00901D61">
        <w:rPr>
          <w:rFonts w:asciiTheme="minorHAnsi" w:eastAsia="Calibri Light" w:hAnsiTheme="minorHAnsi" w:cstheme="minorHAnsi"/>
          <w:i/>
          <w:iCs/>
          <w:sz w:val="22"/>
          <w:szCs w:val="22"/>
        </w:rPr>
        <w:t>s</w:t>
      </w:r>
    </w:p>
    <w:p w14:paraId="0020A8E7" w14:textId="7BECC57C" w:rsidR="00E91E7E" w:rsidRPr="005161C3" w:rsidRDefault="00634F49" w:rsidP="00DB1764">
      <w:pPr>
        <w:pStyle w:val="ListParagraph"/>
        <w:numPr>
          <w:ilvl w:val="0"/>
          <w:numId w:val="18"/>
        </w:numPr>
        <w:spacing w:after="120" w:line="259" w:lineRule="auto"/>
        <w:contextualSpacing w:val="0"/>
        <w:rPr>
          <w:rFonts w:ascii="Calibri Light" w:eastAsia="Calibri Light" w:hAnsi="Calibri Light" w:cs="Calibri Light"/>
          <w:sz w:val="22"/>
          <w:szCs w:val="22"/>
        </w:rPr>
      </w:pPr>
      <w:r w:rsidRPr="005161C3">
        <w:rPr>
          <w:rFonts w:ascii="Calibri Light" w:eastAsia="Calibri Light" w:hAnsi="Calibri Light" w:cs="Calibri Light"/>
          <w:sz w:val="22"/>
          <w:szCs w:val="22"/>
        </w:rPr>
        <w:t>Have a journal or notebook handy</w:t>
      </w:r>
      <w:r w:rsidR="00D70D27" w:rsidRPr="005161C3">
        <w:rPr>
          <w:rFonts w:ascii="Calibri Light" w:eastAsia="Calibri Light" w:hAnsi="Calibri Light" w:cs="Calibri Light"/>
          <w:sz w:val="22"/>
          <w:szCs w:val="22"/>
        </w:rPr>
        <w:t xml:space="preserve"> for the duration of the course</w:t>
      </w:r>
      <w:r w:rsidRPr="005161C3">
        <w:rPr>
          <w:rFonts w:ascii="Calibri Light" w:eastAsia="Calibri Light" w:hAnsi="Calibri Light" w:cs="Calibri Light"/>
          <w:sz w:val="22"/>
          <w:szCs w:val="22"/>
        </w:rPr>
        <w:t xml:space="preserve"> (can be in electronic form) </w:t>
      </w:r>
    </w:p>
    <w:p w14:paraId="3B195372" w14:textId="22A63C8D" w:rsidR="009179BF" w:rsidRPr="005161C3" w:rsidRDefault="009179BF" w:rsidP="00DB1764">
      <w:pPr>
        <w:pStyle w:val="ListParagraph"/>
        <w:numPr>
          <w:ilvl w:val="0"/>
          <w:numId w:val="18"/>
        </w:numPr>
        <w:spacing w:after="120" w:line="259" w:lineRule="auto"/>
        <w:contextualSpacing w:val="0"/>
        <w:rPr>
          <w:rFonts w:ascii="Calibri Light" w:eastAsia="Calibri Light" w:hAnsi="Calibri Light" w:cs="Calibri Light"/>
          <w:sz w:val="22"/>
          <w:szCs w:val="22"/>
        </w:rPr>
      </w:pPr>
      <w:r w:rsidRPr="005161C3">
        <w:rPr>
          <w:rFonts w:ascii="Calibri Light" w:eastAsia="Calibri Light" w:hAnsi="Calibri Light" w:cs="Calibri Light"/>
          <w:sz w:val="22"/>
          <w:szCs w:val="22"/>
        </w:rPr>
        <w:t>Take the following self-assessment</w:t>
      </w:r>
      <w:r w:rsidR="00AD0169">
        <w:rPr>
          <w:rFonts w:ascii="Calibri Light" w:eastAsia="Calibri Light" w:hAnsi="Calibri Light" w:cs="Calibri Light"/>
          <w:sz w:val="22"/>
          <w:szCs w:val="22"/>
        </w:rPr>
        <w:t>, provided from the Toolbox by the instructor</w:t>
      </w:r>
      <w:r w:rsidRPr="005161C3">
        <w:rPr>
          <w:rFonts w:ascii="Calibri Light" w:eastAsia="Calibri Light" w:hAnsi="Calibri Light" w:cs="Calibri Light"/>
          <w:sz w:val="22"/>
          <w:szCs w:val="22"/>
        </w:rPr>
        <w:t>:</w:t>
      </w:r>
      <w:r w:rsidR="0060330F" w:rsidRPr="005161C3">
        <w:rPr>
          <w:rFonts w:ascii="Calibri Light" w:eastAsia="Calibri Light" w:hAnsi="Calibri Light" w:cs="Calibri Light"/>
          <w:sz w:val="22"/>
          <w:szCs w:val="22"/>
        </w:rPr>
        <w:t xml:space="preserve"> The Fr</w:t>
      </w:r>
      <w:r w:rsidR="005F02F7">
        <w:rPr>
          <w:rFonts w:ascii="Calibri Light" w:eastAsia="Calibri Light" w:hAnsi="Calibri Light" w:cs="Calibri Light"/>
          <w:sz w:val="22"/>
          <w:szCs w:val="22"/>
        </w:rPr>
        <w:t>ei</w:t>
      </w:r>
      <w:r w:rsidR="0060330F" w:rsidRPr="005161C3">
        <w:rPr>
          <w:rFonts w:ascii="Calibri Light" w:eastAsia="Calibri Light" w:hAnsi="Calibri Light" w:cs="Calibri Light"/>
          <w:sz w:val="22"/>
          <w:szCs w:val="22"/>
        </w:rPr>
        <w:t>berg Mindfulness Inventory</w:t>
      </w:r>
      <w:r w:rsidR="009A5FB5" w:rsidRPr="005161C3">
        <w:rPr>
          <w:rFonts w:ascii="Calibri Light" w:eastAsia="Calibri Light" w:hAnsi="Calibri Light" w:cs="Calibri Light"/>
          <w:sz w:val="22"/>
          <w:szCs w:val="22"/>
        </w:rPr>
        <w:t xml:space="preserve"> Short Version. Adapted from:</w:t>
      </w:r>
    </w:p>
    <w:p w14:paraId="606ECB18" w14:textId="45976773" w:rsidR="00735A1B" w:rsidRPr="005161C3" w:rsidRDefault="00274681" w:rsidP="00AD0169">
      <w:pPr>
        <w:spacing w:after="120" w:line="259" w:lineRule="auto"/>
        <w:ind w:left="1136"/>
        <w:rPr>
          <w:rStyle w:val="Hyperlink"/>
          <w:rFonts w:ascii="Calibri Light" w:hAnsi="Calibri Light" w:cs="Calibri Light"/>
          <w:sz w:val="22"/>
          <w:szCs w:val="22"/>
          <w:shd w:val="clear" w:color="auto" w:fill="FFFFFF"/>
        </w:rPr>
      </w:pPr>
      <w:r w:rsidRPr="005161C3">
        <w:rPr>
          <w:rStyle w:val="normaltextrun"/>
          <w:rFonts w:ascii="Calibri Light" w:hAnsi="Calibri Light" w:cs="Calibri Light"/>
          <w:color w:val="000000"/>
          <w:sz w:val="22"/>
          <w:szCs w:val="22"/>
          <w:shd w:val="clear" w:color="auto" w:fill="FFFFFF"/>
        </w:rPr>
        <w:t xml:space="preserve">Walach, H., Buchheld, N., Buttenmuller, V., Kleinknecht, N., Schmidt, S. (2006). Measuring Mindfulness--The Freiburg Mindfulness Inventory (FMI). </w:t>
      </w:r>
      <w:r w:rsidRPr="005161C3">
        <w:rPr>
          <w:rStyle w:val="normaltextrun"/>
          <w:rFonts w:ascii="Calibri Light" w:hAnsi="Calibri Light" w:cs="Calibri Light"/>
          <w:i/>
          <w:iCs/>
          <w:color w:val="000000"/>
          <w:sz w:val="22"/>
          <w:szCs w:val="22"/>
          <w:shd w:val="clear" w:color="auto" w:fill="FFFFFF"/>
        </w:rPr>
        <w:t>Personality</w:t>
      </w:r>
      <w:r w:rsidR="001E134C" w:rsidRPr="005161C3">
        <w:rPr>
          <w:rStyle w:val="normaltextrun"/>
          <w:rFonts w:ascii="Calibri Light" w:hAnsi="Calibri Light" w:cs="Calibri Light"/>
          <w:i/>
          <w:iCs/>
          <w:color w:val="000000"/>
          <w:sz w:val="22"/>
          <w:szCs w:val="22"/>
          <w:shd w:val="clear" w:color="auto" w:fill="FFFFFF"/>
        </w:rPr>
        <w:t xml:space="preserve"> </w:t>
      </w:r>
      <w:r w:rsidRPr="005161C3">
        <w:rPr>
          <w:rStyle w:val="normaltextrun"/>
          <w:rFonts w:ascii="Calibri Light" w:hAnsi="Calibri Light" w:cs="Calibri Light"/>
          <w:i/>
          <w:iCs/>
          <w:color w:val="000000"/>
          <w:sz w:val="22"/>
          <w:szCs w:val="22"/>
          <w:shd w:val="clear" w:color="auto" w:fill="FFFFFF"/>
        </w:rPr>
        <w:t>and Individual Differences, 40</w:t>
      </w:r>
      <w:r w:rsidRPr="005161C3">
        <w:rPr>
          <w:rStyle w:val="normaltextrun"/>
          <w:rFonts w:ascii="Calibri Light" w:hAnsi="Calibri Light" w:cs="Calibri Light"/>
          <w:color w:val="000000"/>
          <w:sz w:val="22"/>
          <w:szCs w:val="22"/>
          <w:shd w:val="clear" w:color="auto" w:fill="FFFFFF"/>
        </w:rPr>
        <w:t>, 1543-1555</w:t>
      </w:r>
      <w:r w:rsidR="00AD0169">
        <w:rPr>
          <w:rStyle w:val="normaltextrun"/>
          <w:rFonts w:ascii="Calibri Light" w:hAnsi="Calibri Light" w:cs="Calibri Light"/>
          <w:color w:val="000000"/>
          <w:sz w:val="22"/>
          <w:szCs w:val="22"/>
          <w:shd w:val="clear" w:color="auto" w:fill="FFFFFF"/>
        </w:rPr>
        <w:t>.</w:t>
      </w:r>
    </w:p>
    <w:p w14:paraId="07AC0A25" w14:textId="3C3AA11B" w:rsidR="0024773E" w:rsidRPr="005161C3" w:rsidRDefault="004F5ACD" w:rsidP="001D0515">
      <w:pPr>
        <w:spacing w:after="120" w:line="259" w:lineRule="auto"/>
        <w:ind w:left="720"/>
        <w:rPr>
          <w:rStyle w:val="Hyperlink"/>
          <w:rFonts w:ascii="Calibri Light" w:eastAsia="Calibri Light" w:hAnsi="Calibri Light" w:cs="Calibri Light"/>
          <w:color w:val="auto"/>
          <w:sz w:val="22"/>
          <w:szCs w:val="22"/>
          <w:u w:val="none"/>
        </w:rPr>
      </w:pPr>
      <w:r w:rsidRPr="005161C3">
        <w:rPr>
          <w:rStyle w:val="Hyperlink"/>
          <w:rFonts w:ascii="Calibri Light" w:hAnsi="Calibri Light" w:cs="Calibri Light"/>
          <w:color w:val="auto"/>
          <w:sz w:val="22"/>
          <w:szCs w:val="22"/>
          <w:u w:val="none"/>
          <w:shd w:val="clear" w:color="auto" w:fill="FFFFFF"/>
        </w:rPr>
        <w:t>Based on the assessment, reflect on</w:t>
      </w:r>
      <w:r w:rsidR="00D70D27" w:rsidRPr="005161C3">
        <w:rPr>
          <w:rStyle w:val="Hyperlink"/>
          <w:rFonts w:ascii="Calibri Light" w:hAnsi="Calibri Light" w:cs="Calibri Light"/>
          <w:color w:val="auto"/>
          <w:sz w:val="22"/>
          <w:szCs w:val="22"/>
          <w:u w:val="none"/>
          <w:shd w:val="clear" w:color="auto" w:fill="FFFFFF"/>
        </w:rPr>
        <w:t>,</w:t>
      </w:r>
      <w:r w:rsidRPr="005161C3">
        <w:rPr>
          <w:rStyle w:val="Hyperlink"/>
          <w:rFonts w:ascii="Calibri Light" w:hAnsi="Calibri Light" w:cs="Calibri Light"/>
          <w:color w:val="auto"/>
          <w:sz w:val="22"/>
          <w:szCs w:val="22"/>
          <w:u w:val="none"/>
          <w:shd w:val="clear" w:color="auto" w:fill="FFFFFF"/>
        </w:rPr>
        <w:t xml:space="preserve"> and write in</w:t>
      </w:r>
      <w:r w:rsidR="00E91E7E" w:rsidRPr="005161C3">
        <w:rPr>
          <w:rStyle w:val="Hyperlink"/>
          <w:rFonts w:ascii="Calibri Light" w:hAnsi="Calibri Light" w:cs="Calibri Light"/>
          <w:color w:val="auto"/>
          <w:sz w:val="22"/>
          <w:szCs w:val="22"/>
          <w:u w:val="none"/>
          <w:shd w:val="clear" w:color="auto" w:fill="FFFFFF"/>
        </w:rPr>
        <w:t xml:space="preserve"> your journal about </w:t>
      </w:r>
      <w:r w:rsidRPr="005161C3">
        <w:rPr>
          <w:rStyle w:val="Hyperlink"/>
          <w:rFonts w:ascii="Calibri Light" w:hAnsi="Calibri Light" w:cs="Calibri Light"/>
          <w:color w:val="auto"/>
          <w:sz w:val="22"/>
          <w:szCs w:val="22"/>
          <w:u w:val="none"/>
          <w:shd w:val="clear" w:color="auto" w:fill="FFFFFF"/>
        </w:rPr>
        <w:t>your mindfulness strength and growth areas.</w:t>
      </w:r>
      <w:r w:rsidR="00BD1E06" w:rsidRPr="005161C3">
        <w:rPr>
          <w:rStyle w:val="Hyperlink"/>
          <w:rFonts w:ascii="Calibri Light" w:hAnsi="Calibri Light" w:cs="Calibri Light"/>
          <w:color w:val="auto"/>
          <w:sz w:val="22"/>
          <w:szCs w:val="22"/>
          <w:u w:val="none"/>
          <w:shd w:val="clear" w:color="auto" w:fill="FFFFFF"/>
        </w:rPr>
        <w:t xml:space="preserve"> </w:t>
      </w:r>
      <w:r w:rsidR="00BC1920" w:rsidRPr="005161C3">
        <w:rPr>
          <w:rFonts w:ascii="Calibri Light" w:eastAsia="Calibri Light" w:hAnsi="Calibri Light" w:cs="Calibri Light"/>
          <w:sz w:val="22"/>
          <w:szCs w:val="22"/>
        </w:rPr>
        <w:t xml:space="preserve">Bring your </w:t>
      </w:r>
      <w:r w:rsidR="009A5FB5" w:rsidRPr="005161C3">
        <w:rPr>
          <w:rFonts w:ascii="Calibri Light" w:eastAsia="Calibri Light" w:hAnsi="Calibri Light" w:cs="Calibri Light"/>
          <w:sz w:val="22"/>
          <w:szCs w:val="22"/>
        </w:rPr>
        <w:t>journal</w:t>
      </w:r>
      <w:r w:rsidR="00BC1920" w:rsidRPr="005161C3">
        <w:rPr>
          <w:rFonts w:ascii="Calibri Light" w:eastAsia="Calibri Light" w:hAnsi="Calibri Light" w:cs="Calibri Light"/>
          <w:sz w:val="22"/>
          <w:szCs w:val="22"/>
        </w:rPr>
        <w:t xml:space="preserve"> and be prepared to discuss your reflections with a partner during class.</w:t>
      </w:r>
      <w:r w:rsidR="00BD1E06" w:rsidRPr="005161C3">
        <w:rPr>
          <w:rFonts w:ascii="Calibri Light" w:eastAsia="Calibri Light" w:hAnsi="Calibri Light" w:cs="Calibri Light"/>
          <w:sz w:val="22"/>
          <w:szCs w:val="22"/>
        </w:rPr>
        <w:t xml:space="preserve"> </w:t>
      </w:r>
    </w:p>
    <w:p w14:paraId="1B1B1B03" w14:textId="028D46D4" w:rsidR="00B87562" w:rsidRDefault="00B87562" w:rsidP="00DB1764">
      <w:pPr>
        <w:pStyle w:val="ListParagraph"/>
        <w:numPr>
          <w:ilvl w:val="0"/>
          <w:numId w:val="18"/>
        </w:numPr>
        <w:spacing w:after="120" w:line="259" w:lineRule="auto"/>
        <w:contextualSpacing w:val="0"/>
        <w:rPr>
          <w:rFonts w:ascii="Calibri Light" w:eastAsia="Calibri Light" w:hAnsi="Calibri Light" w:cs="Calibri Light"/>
          <w:sz w:val="22"/>
          <w:szCs w:val="22"/>
        </w:rPr>
      </w:pPr>
      <w:r w:rsidRPr="00B87562">
        <w:rPr>
          <w:rFonts w:ascii="Calibri Light" w:eastAsia="Calibri Light" w:hAnsi="Calibri Light" w:cs="Calibri Light"/>
          <w:sz w:val="22"/>
          <w:szCs w:val="22"/>
        </w:rPr>
        <w:t xml:space="preserve">Initiate a daily applied practice, recording </w:t>
      </w:r>
      <w:r w:rsidR="006A399C">
        <w:rPr>
          <w:rFonts w:ascii="Calibri Light" w:eastAsia="Calibri Light" w:hAnsi="Calibri Light" w:cs="Calibri Light"/>
          <w:sz w:val="22"/>
          <w:szCs w:val="22"/>
        </w:rPr>
        <w:t xml:space="preserve">length of practice </w:t>
      </w:r>
      <w:r w:rsidRPr="00B87562">
        <w:rPr>
          <w:rFonts w:ascii="Calibri Light" w:eastAsia="Calibri Light" w:hAnsi="Calibri Light" w:cs="Calibri Light"/>
          <w:sz w:val="22"/>
          <w:szCs w:val="22"/>
        </w:rPr>
        <w:t>and related reflections.  Keeping journal notes is recommended. Plan to practice for at least 10 minutes a session, minimum 5 days per week for the duration of this course.  Refer to guidelines proposed by Hougaard and Carter (2018</w:t>
      </w:r>
      <w:r w:rsidR="00985747">
        <w:rPr>
          <w:rFonts w:ascii="Calibri Light" w:eastAsia="Calibri Light" w:hAnsi="Calibri Light" w:cs="Calibri Light"/>
          <w:sz w:val="22"/>
          <w:szCs w:val="22"/>
        </w:rPr>
        <w:t>)</w:t>
      </w:r>
      <w:r w:rsidR="00BD1E06">
        <w:rPr>
          <w:rFonts w:ascii="Calibri Light" w:eastAsia="Calibri Light" w:hAnsi="Calibri Light" w:cs="Calibri Light"/>
          <w:sz w:val="22"/>
          <w:szCs w:val="22"/>
        </w:rPr>
        <w:t>,</w:t>
      </w:r>
      <w:r w:rsidRPr="00B87562">
        <w:rPr>
          <w:rFonts w:ascii="Calibri Light" w:eastAsia="Calibri Light" w:hAnsi="Calibri Light" w:cs="Calibri Light"/>
          <w:sz w:val="22"/>
          <w:szCs w:val="22"/>
        </w:rPr>
        <w:t xml:space="preserve"> </w:t>
      </w:r>
      <w:r w:rsidR="001F158D">
        <w:rPr>
          <w:rFonts w:ascii="Calibri Light" w:eastAsia="Calibri Light" w:hAnsi="Calibri Light" w:cs="Calibri Light"/>
          <w:sz w:val="22"/>
          <w:szCs w:val="22"/>
        </w:rPr>
        <w:t xml:space="preserve">Training for Mindful </w:t>
      </w:r>
      <w:r w:rsidRPr="00B87562">
        <w:rPr>
          <w:rFonts w:ascii="Calibri Light" w:eastAsia="Calibri Light" w:hAnsi="Calibri Light" w:cs="Calibri Light"/>
          <w:sz w:val="22"/>
          <w:szCs w:val="22"/>
        </w:rPr>
        <w:t>Awareness, Chapter 2</w:t>
      </w:r>
      <w:r w:rsidR="00F2194D">
        <w:rPr>
          <w:rFonts w:ascii="Calibri Light" w:eastAsia="Calibri Light" w:hAnsi="Calibri Light" w:cs="Calibri Light"/>
          <w:sz w:val="22"/>
          <w:szCs w:val="22"/>
        </w:rPr>
        <w:t xml:space="preserve"> - </w:t>
      </w:r>
      <w:r w:rsidR="00F2194D" w:rsidRPr="00B87562">
        <w:rPr>
          <w:rFonts w:ascii="Calibri Light" w:eastAsia="Calibri Light" w:hAnsi="Calibri Light" w:cs="Calibri Light"/>
          <w:sz w:val="22"/>
          <w:szCs w:val="22"/>
        </w:rPr>
        <w:t xml:space="preserve">Understand </w:t>
      </w:r>
      <w:r w:rsidR="00F2194D">
        <w:rPr>
          <w:rFonts w:ascii="Calibri Light" w:eastAsia="Calibri Light" w:hAnsi="Calibri Light" w:cs="Calibri Light"/>
          <w:sz w:val="22"/>
          <w:szCs w:val="22"/>
        </w:rPr>
        <w:t>Y</w:t>
      </w:r>
      <w:r w:rsidR="00F2194D" w:rsidRPr="00B87562">
        <w:rPr>
          <w:rFonts w:ascii="Calibri Light" w:eastAsia="Calibri Light" w:hAnsi="Calibri Light" w:cs="Calibri Light"/>
          <w:sz w:val="22"/>
          <w:szCs w:val="22"/>
        </w:rPr>
        <w:t>ourself</w:t>
      </w:r>
      <w:r w:rsidR="00F2194D">
        <w:rPr>
          <w:rFonts w:ascii="Calibri Light" w:eastAsia="Calibri Light" w:hAnsi="Calibri Light" w:cs="Calibri Light"/>
          <w:sz w:val="22"/>
          <w:szCs w:val="22"/>
        </w:rPr>
        <w:t>,</w:t>
      </w:r>
      <w:r w:rsidRPr="00B87562">
        <w:rPr>
          <w:rFonts w:ascii="Calibri Light" w:eastAsia="Calibri Light" w:hAnsi="Calibri Light" w:cs="Calibri Light"/>
          <w:sz w:val="22"/>
          <w:szCs w:val="22"/>
        </w:rPr>
        <w:t xml:space="preserve"> p. </w:t>
      </w:r>
      <w:r w:rsidR="001F158D">
        <w:rPr>
          <w:rFonts w:ascii="Calibri Light" w:eastAsia="Calibri Light" w:hAnsi="Calibri Light" w:cs="Calibri Light"/>
          <w:sz w:val="22"/>
          <w:szCs w:val="22"/>
        </w:rPr>
        <w:t>54</w:t>
      </w:r>
      <w:r w:rsidRPr="00B87562">
        <w:rPr>
          <w:rFonts w:ascii="Calibri Light" w:eastAsia="Calibri Light" w:hAnsi="Calibri Light" w:cs="Calibri Light"/>
          <w:sz w:val="22"/>
          <w:szCs w:val="22"/>
        </w:rPr>
        <w:t xml:space="preserve">; and </w:t>
      </w:r>
      <w:r w:rsidR="008803E0">
        <w:rPr>
          <w:rFonts w:ascii="Calibri Light" w:eastAsia="Calibri Light" w:hAnsi="Calibri Light" w:cs="Calibri Light"/>
          <w:sz w:val="22"/>
          <w:szCs w:val="22"/>
        </w:rPr>
        <w:t xml:space="preserve">Training for Mindful </w:t>
      </w:r>
      <w:r w:rsidRPr="00B87562">
        <w:rPr>
          <w:rFonts w:ascii="Calibri Light" w:eastAsia="Calibri Light" w:hAnsi="Calibri Light" w:cs="Calibri Light"/>
          <w:sz w:val="22"/>
          <w:szCs w:val="22"/>
        </w:rPr>
        <w:t xml:space="preserve">Focus, Chapter </w:t>
      </w:r>
      <w:r w:rsidR="00667AB7">
        <w:rPr>
          <w:rFonts w:ascii="Calibri Light" w:eastAsia="Calibri Light" w:hAnsi="Calibri Light" w:cs="Calibri Light"/>
          <w:sz w:val="22"/>
          <w:szCs w:val="22"/>
        </w:rPr>
        <w:t xml:space="preserve">3 - </w:t>
      </w:r>
      <w:r w:rsidR="00667AB7" w:rsidRPr="00B87562">
        <w:rPr>
          <w:rFonts w:ascii="Calibri Light" w:eastAsia="Calibri Light" w:hAnsi="Calibri Light" w:cs="Calibri Light"/>
          <w:sz w:val="22"/>
          <w:szCs w:val="22"/>
        </w:rPr>
        <w:t xml:space="preserve">Mindfully </w:t>
      </w:r>
      <w:r w:rsidR="00667AB7">
        <w:rPr>
          <w:rFonts w:ascii="Calibri Light" w:eastAsia="Calibri Light" w:hAnsi="Calibri Light" w:cs="Calibri Light"/>
          <w:sz w:val="22"/>
          <w:szCs w:val="22"/>
        </w:rPr>
        <w:t>L</w:t>
      </w:r>
      <w:r w:rsidR="00667AB7" w:rsidRPr="00B87562">
        <w:rPr>
          <w:rFonts w:ascii="Calibri Light" w:eastAsia="Calibri Light" w:hAnsi="Calibri Light" w:cs="Calibri Light"/>
          <w:sz w:val="22"/>
          <w:szCs w:val="22"/>
        </w:rPr>
        <w:t xml:space="preserve">ead </w:t>
      </w:r>
      <w:r w:rsidR="00667AB7">
        <w:rPr>
          <w:rFonts w:ascii="Calibri Light" w:eastAsia="Calibri Light" w:hAnsi="Calibri Light" w:cs="Calibri Light"/>
          <w:sz w:val="22"/>
          <w:szCs w:val="22"/>
        </w:rPr>
        <w:t>Y</w:t>
      </w:r>
      <w:r w:rsidR="00667AB7" w:rsidRPr="00B87562">
        <w:rPr>
          <w:rFonts w:ascii="Calibri Light" w:eastAsia="Calibri Light" w:hAnsi="Calibri Light" w:cs="Calibri Light"/>
          <w:sz w:val="22"/>
          <w:szCs w:val="22"/>
        </w:rPr>
        <w:t>ourself</w:t>
      </w:r>
      <w:r w:rsidRPr="00B87562">
        <w:rPr>
          <w:rFonts w:ascii="Calibri Light" w:eastAsia="Calibri Light" w:hAnsi="Calibri Light" w:cs="Calibri Light"/>
          <w:sz w:val="22"/>
          <w:szCs w:val="22"/>
        </w:rPr>
        <w:t xml:space="preserve">, p. </w:t>
      </w:r>
      <w:r w:rsidR="004245E2">
        <w:rPr>
          <w:rFonts w:ascii="Calibri Light" w:eastAsia="Calibri Light" w:hAnsi="Calibri Light" w:cs="Calibri Light"/>
          <w:sz w:val="22"/>
          <w:szCs w:val="22"/>
        </w:rPr>
        <w:t>73</w:t>
      </w:r>
      <w:r w:rsidRPr="00B87562">
        <w:rPr>
          <w:rFonts w:ascii="Calibri Light" w:eastAsia="Calibri Light" w:hAnsi="Calibri Light" w:cs="Calibri Light"/>
          <w:sz w:val="22"/>
          <w:szCs w:val="22"/>
        </w:rPr>
        <w:t xml:space="preserve">.  You can also use the </w:t>
      </w:r>
      <w:r w:rsidR="0022697F">
        <w:rPr>
          <w:rFonts w:ascii="Calibri Light" w:eastAsia="Calibri Light" w:hAnsi="Calibri Light" w:cs="Calibri Light"/>
          <w:sz w:val="22"/>
          <w:szCs w:val="22"/>
        </w:rPr>
        <w:t>Potential Project A</w:t>
      </w:r>
      <w:r w:rsidRPr="00B87562">
        <w:rPr>
          <w:rFonts w:ascii="Calibri Light" w:eastAsia="Calibri Light" w:hAnsi="Calibri Light" w:cs="Calibri Light"/>
          <w:sz w:val="22"/>
          <w:szCs w:val="22"/>
        </w:rPr>
        <w:t xml:space="preserve">pp (see the Appendix, Hougaard &amp; Carter). If you already have a daily practice, use this assignment to explore different approaches to </w:t>
      </w:r>
      <w:r w:rsidR="0021020B">
        <w:rPr>
          <w:rFonts w:ascii="Calibri Light" w:eastAsia="Calibri Light" w:hAnsi="Calibri Light" w:cs="Calibri Light"/>
          <w:sz w:val="22"/>
          <w:szCs w:val="22"/>
        </w:rPr>
        <w:t>mindful</w:t>
      </w:r>
      <w:r w:rsidR="006A399C">
        <w:rPr>
          <w:rFonts w:ascii="Calibri Light" w:eastAsia="Calibri Light" w:hAnsi="Calibri Light" w:cs="Calibri Light"/>
          <w:sz w:val="22"/>
          <w:szCs w:val="22"/>
        </w:rPr>
        <w:t>ness</w:t>
      </w:r>
      <w:r w:rsidRPr="00B87562">
        <w:rPr>
          <w:rFonts w:ascii="Calibri Light" w:eastAsia="Calibri Light" w:hAnsi="Calibri Light" w:cs="Calibri Light"/>
          <w:sz w:val="22"/>
          <w:szCs w:val="22"/>
        </w:rPr>
        <w:t xml:space="preserve"> practice.  </w:t>
      </w:r>
    </w:p>
    <w:p w14:paraId="3D62A10B" w14:textId="615083D2" w:rsidR="001F1316" w:rsidRPr="00735A1B" w:rsidRDefault="001F1316" w:rsidP="00DB1764">
      <w:pPr>
        <w:pStyle w:val="ListParagraph"/>
        <w:numPr>
          <w:ilvl w:val="0"/>
          <w:numId w:val="18"/>
        </w:numPr>
        <w:spacing w:after="120" w:line="259" w:lineRule="auto"/>
        <w:contextualSpacing w:val="0"/>
        <w:rPr>
          <w:rFonts w:ascii="Calibri Light" w:eastAsia="Calibri Light" w:hAnsi="Calibri Light" w:cs="Calibri Light"/>
          <w:sz w:val="22"/>
          <w:szCs w:val="22"/>
        </w:rPr>
      </w:pPr>
      <w:r w:rsidRPr="00735A1B">
        <w:rPr>
          <w:rFonts w:ascii="Calibri Light" w:eastAsia="Calibri Light" w:hAnsi="Calibri Light" w:cs="Calibri Light"/>
          <w:sz w:val="22"/>
          <w:szCs w:val="22"/>
        </w:rPr>
        <w:t xml:space="preserve">Answer the following reflection questions in a journal or notebook. Be prepared to discuss your reflections during </w:t>
      </w:r>
      <w:r w:rsidR="00BD1E06">
        <w:rPr>
          <w:rFonts w:ascii="Calibri Light" w:eastAsia="Calibri Light" w:hAnsi="Calibri Light" w:cs="Calibri Light"/>
          <w:sz w:val="22"/>
          <w:szCs w:val="22"/>
        </w:rPr>
        <w:t>class</w:t>
      </w:r>
      <w:r w:rsidRPr="00735A1B">
        <w:rPr>
          <w:rFonts w:ascii="Calibri Light" w:eastAsia="Calibri Light" w:hAnsi="Calibri Light" w:cs="Calibri Light"/>
          <w:sz w:val="22"/>
          <w:szCs w:val="22"/>
        </w:rPr>
        <w:t>.</w:t>
      </w:r>
      <w:r w:rsidR="008E4045">
        <w:rPr>
          <w:rFonts w:ascii="Calibri Light" w:eastAsia="Calibri Light" w:hAnsi="Calibri Light" w:cs="Calibri Light"/>
          <w:sz w:val="22"/>
          <w:szCs w:val="22"/>
        </w:rPr>
        <w:t xml:space="preserve"> Other than class participation, th</w:t>
      </w:r>
      <w:r w:rsidR="00AA4BCD">
        <w:rPr>
          <w:rFonts w:ascii="Calibri Light" w:eastAsia="Calibri Light" w:hAnsi="Calibri Light" w:cs="Calibri Light"/>
          <w:sz w:val="22"/>
          <w:szCs w:val="22"/>
        </w:rPr>
        <w:t>e journal writing is not graded.</w:t>
      </w:r>
      <w:r w:rsidRPr="00735A1B">
        <w:rPr>
          <w:rFonts w:ascii="Calibri Light" w:eastAsia="Calibri Light" w:hAnsi="Calibri Light" w:cs="Calibri Light"/>
          <w:sz w:val="22"/>
          <w:szCs w:val="22"/>
        </w:rPr>
        <w:t xml:space="preserve"> </w:t>
      </w:r>
    </w:p>
    <w:p w14:paraId="0BC8F8DE" w14:textId="77777777" w:rsidR="001F1316" w:rsidRPr="008F7D11" w:rsidRDefault="001F1316" w:rsidP="00DB1764">
      <w:pPr>
        <w:pStyle w:val="ListParagraph"/>
        <w:numPr>
          <w:ilvl w:val="1"/>
          <w:numId w:val="10"/>
        </w:numPr>
        <w:spacing w:after="120" w:line="259" w:lineRule="auto"/>
        <w:contextualSpacing w:val="0"/>
        <w:rPr>
          <w:rFonts w:asciiTheme="majorHAnsi" w:eastAsia="Calibri Light" w:hAnsiTheme="majorHAnsi" w:cstheme="majorHAnsi"/>
          <w:sz w:val="22"/>
          <w:szCs w:val="22"/>
        </w:rPr>
      </w:pPr>
      <w:r>
        <w:rPr>
          <w:rFonts w:asciiTheme="majorHAnsi" w:eastAsia="Calibri Light" w:hAnsiTheme="majorHAnsi" w:cstheme="majorHAnsi"/>
          <w:sz w:val="22"/>
          <w:szCs w:val="22"/>
        </w:rPr>
        <w:t xml:space="preserve">If you were to pick one SDG that calls to you, that would be truly meaningful if you were to have an impact in achieving that goal, what is it? Why is this goal important and meaningful to you? </w:t>
      </w:r>
    </w:p>
    <w:p w14:paraId="18C6F083" w14:textId="00A1B468" w:rsidR="007E2873" w:rsidRPr="00BD1E06" w:rsidRDefault="001F1316" w:rsidP="00DB1764">
      <w:pPr>
        <w:pStyle w:val="ListParagraph"/>
        <w:numPr>
          <w:ilvl w:val="1"/>
          <w:numId w:val="10"/>
        </w:numPr>
        <w:spacing w:after="120" w:line="259" w:lineRule="auto"/>
        <w:contextualSpacing w:val="0"/>
        <w:rPr>
          <w:rFonts w:asciiTheme="majorHAnsi" w:eastAsia="Calibri Light" w:hAnsiTheme="majorHAnsi" w:cstheme="majorHAnsi"/>
          <w:sz w:val="22"/>
          <w:szCs w:val="22"/>
        </w:rPr>
      </w:pPr>
      <w:r>
        <w:rPr>
          <w:rFonts w:asciiTheme="majorHAnsi" w:eastAsia="Calibri Light" w:hAnsiTheme="majorHAnsi" w:cstheme="majorHAnsi"/>
          <w:sz w:val="22"/>
          <w:szCs w:val="22"/>
        </w:rPr>
        <w:t>What skills and qualities would you need to develop to help achieve this goal?</w:t>
      </w:r>
    </w:p>
    <w:p w14:paraId="4634AFA5" w14:textId="10A3B5E7" w:rsidR="0082380D" w:rsidRPr="005045FB" w:rsidRDefault="0082380D" w:rsidP="008C233D">
      <w:pPr>
        <w:spacing w:before="240" w:after="120" w:line="259" w:lineRule="auto"/>
        <w:rPr>
          <w:rFonts w:ascii="Calibri Light" w:eastAsia="Calibri Light" w:hAnsi="Calibri Light" w:cs="Calibri Light"/>
          <w:b/>
          <w:bCs/>
          <w:sz w:val="22"/>
          <w:szCs w:val="22"/>
          <w:u w:val="single"/>
        </w:rPr>
      </w:pPr>
      <w:r w:rsidRPr="005045FB">
        <w:rPr>
          <w:rFonts w:ascii="Calibri Light" w:eastAsia="Calibri Light" w:hAnsi="Calibri Light" w:cs="Calibri Light"/>
          <w:b/>
          <w:bCs/>
          <w:sz w:val="22"/>
          <w:szCs w:val="22"/>
          <w:u w:val="single"/>
        </w:rPr>
        <w:t xml:space="preserve">Module 2 – </w:t>
      </w:r>
      <w:r>
        <w:rPr>
          <w:rFonts w:ascii="Calibri Light" w:eastAsia="Calibri Light" w:hAnsi="Calibri Light" w:cs="Calibri Light"/>
          <w:b/>
          <w:bCs/>
          <w:sz w:val="22"/>
          <w:szCs w:val="22"/>
          <w:u w:val="single"/>
        </w:rPr>
        <w:t>Leadership Models &amp;</w:t>
      </w:r>
      <w:r w:rsidRPr="005045FB">
        <w:rPr>
          <w:rFonts w:ascii="Calibri Light" w:eastAsia="Calibri Light" w:hAnsi="Calibri Light" w:cs="Calibri Light"/>
          <w:b/>
          <w:bCs/>
          <w:sz w:val="22"/>
          <w:szCs w:val="22"/>
          <w:u w:val="single"/>
        </w:rPr>
        <w:t xml:space="preserve"> Self-Mastery</w:t>
      </w:r>
    </w:p>
    <w:p w14:paraId="7816D8B9" w14:textId="57315DBB" w:rsidR="0074727F" w:rsidRPr="00D42586" w:rsidRDefault="0074727F" w:rsidP="0074727F">
      <w:pPr>
        <w:spacing w:after="120" w:line="259" w:lineRule="auto"/>
        <w:rPr>
          <w:rFonts w:asciiTheme="majorHAnsi" w:eastAsia="Calibri Light" w:hAnsiTheme="majorHAnsi" w:cstheme="majorHAnsi"/>
          <w:sz w:val="22"/>
          <w:szCs w:val="22"/>
        </w:rPr>
      </w:pPr>
      <w:r w:rsidRPr="0082380D">
        <w:rPr>
          <w:rFonts w:asciiTheme="majorHAnsi" w:eastAsia="Calibri Light" w:hAnsiTheme="majorHAnsi" w:cstheme="majorHAnsi"/>
          <w:sz w:val="22"/>
          <w:szCs w:val="22"/>
        </w:rPr>
        <w:t xml:space="preserve">In this module, </w:t>
      </w:r>
      <w:r w:rsidR="0082380D">
        <w:rPr>
          <w:rFonts w:ascii="Calibri Light" w:hAnsi="Calibri Light" w:cs="Calibri Light"/>
          <w:sz w:val="22"/>
          <w:szCs w:val="22"/>
        </w:rPr>
        <w:t>students will s</w:t>
      </w:r>
      <w:r w:rsidR="0082380D" w:rsidRPr="0082380D">
        <w:rPr>
          <w:rFonts w:ascii="Calibri Light" w:hAnsi="Calibri Light" w:cs="Calibri Light"/>
          <w:sz w:val="22"/>
          <w:szCs w:val="22"/>
        </w:rPr>
        <w:t xml:space="preserve">ynthesize and apply leadership frameworks that contribute to conscious leadership, including authentic leadership, servant leadership, </w:t>
      </w:r>
      <w:r w:rsidR="00E74698" w:rsidRPr="00E74698">
        <w:rPr>
          <w:rFonts w:ascii="Calibri Light" w:hAnsi="Calibri Light" w:cs="Calibri Light"/>
          <w:sz w:val="22"/>
          <w:szCs w:val="22"/>
        </w:rPr>
        <w:t xml:space="preserve">positive leadership, </w:t>
      </w:r>
      <w:r w:rsidR="0082380D" w:rsidRPr="0082380D">
        <w:rPr>
          <w:rFonts w:ascii="Calibri Light" w:hAnsi="Calibri Light" w:cs="Calibri Light"/>
          <w:sz w:val="22"/>
          <w:szCs w:val="22"/>
        </w:rPr>
        <w:t>and adaptive leadership.</w:t>
      </w:r>
      <w:r w:rsidR="0082380D">
        <w:rPr>
          <w:rFonts w:ascii="Calibri Light" w:hAnsi="Calibri Light" w:cs="Calibri Light"/>
          <w:sz w:val="22"/>
          <w:szCs w:val="22"/>
        </w:rPr>
        <w:t xml:space="preserve"> S</w:t>
      </w:r>
      <w:r>
        <w:rPr>
          <w:rFonts w:asciiTheme="majorHAnsi" w:eastAsia="Calibri Light" w:hAnsiTheme="majorHAnsi" w:cstheme="majorHAnsi"/>
          <w:sz w:val="22"/>
          <w:szCs w:val="22"/>
        </w:rPr>
        <w:t xml:space="preserve">tudents will </w:t>
      </w:r>
      <w:r w:rsidR="0082380D">
        <w:rPr>
          <w:rFonts w:asciiTheme="majorHAnsi" w:eastAsia="Calibri Light" w:hAnsiTheme="majorHAnsi" w:cstheme="majorHAnsi"/>
          <w:sz w:val="22"/>
          <w:szCs w:val="22"/>
        </w:rPr>
        <w:t xml:space="preserve">continue to </w:t>
      </w:r>
      <w:r>
        <w:rPr>
          <w:rFonts w:asciiTheme="majorHAnsi" w:eastAsia="Calibri Light" w:hAnsiTheme="majorHAnsi" w:cstheme="majorHAnsi"/>
          <w:sz w:val="22"/>
          <w:szCs w:val="22"/>
        </w:rPr>
        <w:t xml:space="preserve">explore and develop skills related to </w:t>
      </w:r>
      <w:r w:rsidR="0082380D">
        <w:rPr>
          <w:rFonts w:asciiTheme="majorHAnsi" w:eastAsia="Calibri Light" w:hAnsiTheme="majorHAnsi" w:cstheme="majorHAnsi"/>
          <w:sz w:val="22"/>
          <w:szCs w:val="22"/>
        </w:rPr>
        <w:t xml:space="preserve">self-awareness and </w:t>
      </w:r>
      <w:r>
        <w:rPr>
          <w:rFonts w:asciiTheme="majorHAnsi" w:eastAsia="Calibri Light" w:hAnsiTheme="majorHAnsi" w:cstheme="majorHAnsi"/>
          <w:sz w:val="22"/>
          <w:szCs w:val="22"/>
        </w:rPr>
        <w:t xml:space="preserve">self-mastery, aligned with the IDGs. </w:t>
      </w:r>
      <w:r w:rsidRPr="00D42586">
        <w:rPr>
          <w:rFonts w:asciiTheme="majorHAnsi" w:eastAsia="Calibri Light" w:hAnsiTheme="majorHAnsi" w:cstheme="majorHAnsi"/>
          <w:sz w:val="22"/>
          <w:szCs w:val="22"/>
        </w:rPr>
        <w:t xml:space="preserve">The module consists of </w:t>
      </w:r>
      <w:r w:rsidR="0082380D">
        <w:rPr>
          <w:rFonts w:asciiTheme="majorHAnsi" w:eastAsia="Calibri Light" w:hAnsiTheme="majorHAnsi" w:cstheme="majorHAnsi"/>
          <w:sz w:val="22"/>
          <w:szCs w:val="22"/>
        </w:rPr>
        <w:t>two</w:t>
      </w:r>
      <w:r>
        <w:rPr>
          <w:rFonts w:asciiTheme="majorHAnsi" w:eastAsia="Calibri Light" w:hAnsiTheme="majorHAnsi" w:cstheme="majorHAnsi"/>
          <w:sz w:val="22"/>
          <w:szCs w:val="22"/>
        </w:rPr>
        <w:t xml:space="preserve"> </w:t>
      </w:r>
      <w:r w:rsidR="0082380D">
        <w:rPr>
          <w:rFonts w:asciiTheme="majorHAnsi" w:eastAsia="Calibri Light" w:hAnsiTheme="majorHAnsi" w:cstheme="majorHAnsi"/>
          <w:sz w:val="22"/>
          <w:szCs w:val="22"/>
        </w:rPr>
        <w:t>3</w:t>
      </w:r>
      <w:r w:rsidRPr="00D42586">
        <w:rPr>
          <w:rFonts w:asciiTheme="majorHAnsi" w:eastAsia="Calibri Light" w:hAnsiTheme="majorHAnsi" w:cstheme="majorHAnsi"/>
          <w:sz w:val="22"/>
          <w:szCs w:val="22"/>
        </w:rPr>
        <w:t>-hour class</w:t>
      </w:r>
      <w:r w:rsidR="0082380D">
        <w:rPr>
          <w:rFonts w:asciiTheme="majorHAnsi" w:eastAsia="Calibri Light" w:hAnsiTheme="majorHAnsi" w:cstheme="majorHAnsi"/>
          <w:sz w:val="22"/>
          <w:szCs w:val="22"/>
        </w:rPr>
        <w:t>es</w:t>
      </w:r>
      <w:r w:rsidRPr="00D42586">
        <w:rPr>
          <w:rFonts w:asciiTheme="majorHAnsi" w:eastAsia="Calibri Light" w:hAnsiTheme="majorHAnsi" w:cstheme="majorHAnsi"/>
          <w:sz w:val="22"/>
          <w:szCs w:val="22"/>
        </w:rPr>
        <w:t xml:space="preserve"> (</w:t>
      </w:r>
      <w:r>
        <w:rPr>
          <w:rFonts w:asciiTheme="majorHAnsi" w:eastAsia="Calibri Light" w:hAnsiTheme="majorHAnsi" w:cstheme="majorHAnsi"/>
          <w:sz w:val="22"/>
          <w:szCs w:val="22"/>
        </w:rPr>
        <w:t>25</w:t>
      </w:r>
      <w:r w:rsidRPr="00D42586">
        <w:rPr>
          <w:rFonts w:asciiTheme="majorHAnsi" w:eastAsia="Calibri Light" w:hAnsiTheme="majorHAnsi" w:cstheme="majorHAnsi"/>
          <w:sz w:val="22"/>
          <w:szCs w:val="22"/>
        </w:rPr>
        <w:t xml:space="preserve">% lecture, </w:t>
      </w:r>
      <w:r>
        <w:rPr>
          <w:rFonts w:asciiTheme="majorHAnsi" w:eastAsia="Calibri Light" w:hAnsiTheme="majorHAnsi" w:cstheme="majorHAnsi"/>
          <w:sz w:val="22"/>
          <w:szCs w:val="22"/>
        </w:rPr>
        <w:t>75</w:t>
      </w:r>
      <w:r w:rsidRPr="00D42586">
        <w:rPr>
          <w:rFonts w:asciiTheme="majorHAnsi" w:eastAsia="Calibri Light" w:hAnsiTheme="majorHAnsi" w:cstheme="majorHAnsi"/>
          <w:sz w:val="22"/>
          <w:szCs w:val="22"/>
        </w:rPr>
        <w:t>% group activity), reading assignment</w:t>
      </w:r>
      <w:r w:rsidR="0082380D">
        <w:rPr>
          <w:rFonts w:asciiTheme="majorHAnsi" w:eastAsia="Calibri Light" w:hAnsiTheme="majorHAnsi" w:cstheme="majorHAnsi"/>
          <w:sz w:val="22"/>
          <w:szCs w:val="22"/>
        </w:rPr>
        <w:t>s</w:t>
      </w:r>
      <w:r w:rsidRPr="00D42586">
        <w:rPr>
          <w:rFonts w:asciiTheme="majorHAnsi" w:eastAsia="Calibri Light" w:hAnsiTheme="majorHAnsi" w:cstheme="majorHAnsi"/>
          <w:sz w:val="22"/>
          <w:szCs w:val="22"/>
        </w:rPr>
        <w:t xml:space="preserve">, </w:t>
      </w:r>
      <w:r>
        <w:rPr>
          <w:rFonts w:asciiTheme="majorHAnsi" w:eastAsia="Calibri Light" w:hAnsiTheme="majorHAnsi" w:cstheme="majorHAnsi"/>
          <w:sz w:val="22"/>
          <w:szCs w:val="22"/>
        </w:rPr>
        <w:t xml:space="preserve">a self-assessment, </w:t>
      </w:r>
      <w:r w:rsidRPr="00D42586">
        <w:rPr>
          <w:rFonts w:asciiTheme="majorHAnsi" w:eastAsia="Calibri Light" w:hAnsiTheme="majorHAnsi" w:cstheme="majorHAnsi"/>
          <w:sz w:val="22"/>
          <w:szCs w:val="22"/>
        </w:rPr>
        <w:t>and a paper</w:t>
      </w:r>
      <w:r w:rsidR="00DD55F4">
        <w:rPr>
          <w:rFonts w:asciiTheme="majorHAnsi" w:eastAsia="Calibri Light" w:hAnsiTheme="majorHAnsi" w:cstheme="majorHAnsi"/>
          <w:sz w:val="22"/>
          <w:szCs w:val="22"/>
        </w:rPr>
        <w:t xml:space="preserve"> assignment</w:t>
      </w:r>
      <w:r w:rsidRPr="00D42586">
        <w:rPr>
          <w:rFonts w:asciiTheme="majorHAnsi" w:eastAsia="Calibri Light" w:hAnsiTheme="majorHAnsi" w:cstheme="majorHAnsi"/>
          <w:sz w:val="22"/>
          <w:szCs w:val="22"/>
        </w:rPr>
        <w:t>.</w:t>
      </w:r>
    </w:p>
    <w:p w14:paraId="1F853C5A" w14:textId="77777777" w:rsidR="0074727F" w:rsidRPr="00E42031" w:rsidRDefault="0074727F" w:rsidP="0074727F">
      <w:pPr>
        <w:keepNext/>
        <w:spacing w:after="120" w:line="259" w:lineRule="auto"/>
        <w:rPr>
          <w:rFonts w:ascii="Calibri Light" w:hAnsi="Calibri Light" w:cs="Calibri Light"/>
          <w:sz w:val="22"/>
          <w:szCs w:val="22"/>
        </w:rPr>
      </w:pPr>
      <w:r w:rsidRPr="00E42031">
        <w:rPr>
          <w:rStyle w:val="normaltextrun"/>
          <w:rFonts w:asciiTheme="majorHAnsi" w:hAnsiTheme="majorHAnsi" w:cstheme="majorHAnsi"/>
          <w:color w:val="000000"/>
          <w:sz w:val="22"/>
          <w:szCs w:val="22"/>
          <w:shd w:val="clear" w:color="auto" w:fill="FFFFFF"/>
        </w:rPr>
        <w:t xml:space="preserve">Module </w:t>
      </w:r>
      <w:r>
        <w:rPr>
          <w:rStyle w:val="normaltextrun"/>
          <w:rFonts w:asciiTheme="majorHAnsi" w:hAnsiTheme="majorHAnsi" w:cstheme="majorHAnsi"/>
          <w:color w:val="000000"/>
          <w:sz w:val="22"/>
          <w:szCs w:val="22"/>
          <w:shd w:val="clear" w:color="auto" w:fill="FFFFFF"/>
        </w:rPr>
        <w:t>2</w:t>
      </w:r>
      <w:r w:rsidRPr="00E42031">
        <w:rPr>
          <w:rStyle w:val="normaltextrun"/>
          <w:rFonts w:asciiTheme="majorHAnsi" w:hAnsiTheme="majorHAnsi" w:cstheme="majorHAnsi"/>
          <w:color w:val="000000"/>
          <w:sz w:val="22"/>
          <w:szCs w:val="22"/>
          <w:shd w:val="clear" w:color="auto" w:fill="FFFFFF"/>
        </w:rPr>
        <w:t xml:space="preserve"> includes </w:t>
      </w:r>
      <w:r w:rsidRPr="00E42031">
        <w:rPr>
          <w:rFonts w:ascii="Calibri Light" w:hAnsi="Calibri Light" w:cs="Calibri Light"/>
          <w:sz w:val="22"/>
          <w:szCs w:val="22"/>
        </w:rPr>
        <w:t>the following:</w:t>
      </w:r>
    </w:p>
    <w:p w14:paraId="55690802" w14:textId="1D1808C1" w:rsidR="0074727F" w:rsidRDefault="00D154F8" w:rsidP="00DB1764">
      <w:pPr>
        <w:pStyle w:val="ListParagraph"/>
        <w:numPr>
          <w:ilvl w:val="0"/>
          <w:numId w:val="11"/>
        </w:numPr>
        <w:spacing w:after="120" w:line="259" w:lineRule="auto"/>
        <w:ind w:left="648"/>
        <w:contextualSpacing w:val="0"/>
        <w:rPr>
          <w:rFonts w:asciiTheme="majorHAnsi" w:eastAsia="Calibri Light" w:hAnsiTheme="majorHAnsi" w:cstheme="majorHAnsi"/>
          <w:sz w:val="22"/>
          <w:szCs w:val="22"/>
        </w:rPr>
      </w:pPr>
      <w:r>
        <w:rPr>
          <w:rStyle w:val="normaltextrun"/>
          <w:rFonts w:asciiTheme="majorHAnsi" w:hAnsiTheme="majorHAnsi" w:cstheme="majorHAnsi"/>
          <w:color w:val="000000"/>
          <w:sz w:val="22"/>
          <w:szCs w:val="22"/>
          <w:shd w:val="clear" w:color="auto" w:fill="FFFFFF"/>
        </w:rPr>
        <w:t xml:space="preserve">Introduce, discuss, and synthesize </w:t>
      </w:r>
      <w:r w:rsidR="00286C65" w:rsidRPr="0082380D">
        <w:rPr>
          <w:rFonts w:ascii="Calibri Light" w:hAnsi="Calibri Light" w:cs="Calibri Light"/>
          <w:sz w:val="22"/>
          <w:szCs w:val="22"/>
        </w:rPr>
        <w:t xml:space="preserve">authentic leadership, servant leadership, </w:t>
      </w:r>
      <w:r w:rsidR="00886CBC" w:rsidRPr="00886CBC">
        <w:rPr>
          <w:rFonts w:ascii="Calibri Light" w:hAnsi="Calibri Light" w:cs="Calibri Light"/>
          <w:sz w:val="22"/>
          <w:szCs w:val="22"/>
        </w:rPr>
        <w:t xml:space="preserve">positive leadership, </w:t>
      </w:r>
      <w:r w:rsidR="00286C65" w:rsidRPr="0082380D">
        <w:rPr>
          <w:rFonts w:ascii="Calibri Light" w:hAnsi="Calibri Light" w:cs="Calibri Light"/>
          <w:sz w:val="22"/>
          <w:szCs w:val="22"/>
        </w:rPr>
        <w:t>and adaptive leadership</w:t>
      </w:r>
      <w:r w:rsidR="00286C65">
        <w:rPr>
          <w:rFonts w:ascii="Calibri Light" w:hAnsi="Calibri Light" w:cs="Calibri Light"/>
          <w:sz w:val="22"/>
          <w:szCs w:val="22"/>
        </w:rPr>
        <w:t xml:space="preserve"> frameworks.</w:t>
      </w:r>
      <w:r w:rsidR="005B5DCD">
        <w:rPr>
          <w:rFonts w:asciiTheme="majorHAnsi" w:eastAsia="Calibri Light" w:hAnsiTheme="majorHAnsi" w:cstheme="majorHAnsi"/>
          <w:sz w:val="22"/>
          <w:szCs w:val="22"/>
        </w:rPr>
        <w:t xml:space="preserve"> </w:t>
      </w:r>
    </w:p>
    <w:p w14:paraId="59FE4BC1" w14:textId="719DAD10" w:rsidR="008632B6" w:rsidRPr="0086738C" w:rsidRDefault="008632B6" w:rsidP="008632B6">
      <w:pPr>
        <w:pStyle w:val="ListParagraph"/>
        <w:numPr>
          <w:ilvl w:val="0"/>
          <w:numId w:val="11"/>
        </w:numPr>
        <w:spacing w:after="120" w:line="259" w:lineRule="auto"/>
        <w:ind w:left="648"/>
        <w:contextualSpacing w:val="0"/>
        <w:rPr>
          <w:rStyle w:val="normaltextrun"/>
          <w:rFonts w:asciiTheme="majorHAnsi" w:eastAsia="Calibri Light" w:hAnsiTheme="majorHAnsi" w:cstheme="majorHAnsi"/>
          <w:sz w:val="22"/>
          <w:szCs w:val="22"/>
        </w:rPr>
      </w:pPr>
      <w:r>
        <w:rPr>
          <w:rStyle w:val="normaltextrun"/>
          <w:rFonts w:asciiTheme="majorHAnsi" w:eastAsia="Calibri Light" w:hAnsiTheme="majorHAnsi" w:cstheme="majorHAnsi"/>
          <w:sz w:val="22"/>
          <w:szCs w:val="22"/>
        </w:rPr>
        <w:t>Introduce the concept of VUCA (volatile, uncertain, complex, ambiguous) and what that demands of leaders</w:t>
      </w:r>
      <w:r w:rsidR="00A264F3">
        <w:rPr>
          <w:rStyle w:val="normaltextrun"/>
          <w:rFonts w:asciiTheme="majorHAnsi" w:eastAsia="Calibri Light" w:hAnsiTheme="majorHAnsi" w:cstheme="majorHAnsi"/>
          <w:sz w:val="22"/>
          <w:szCs w:val="22"/>
        </w:rPr>
        <w:t xml:space="preserve">, along with </w:t>
      </w:r>
      <w:r w:rsidR="007068A5">
        <w:rPr>
          <w:rStyle w:val="normaltextrun"/>
          <w:rFonts w:asciiTheme="majorHAnsi" w:eastAsia="Calibri Light" w:hAnsiTheme="majorHAnsi" w:cstheme="majorHAnsi"/>
          <w:sz w:val="22"/>
          <w:szCs w:val="22"/>
        </w:rPr>
        <w:t xml:space="preserve">concepts and an experiential experience of </w:t>
      </w:r>
      <w:r w:rsidR="00A264F3">
        <w:rPr>
          <w:rStyle w:val="normaltextrun"/>
          <w:rFonts w:asciiTheme="majorHAnsi" w:eastAsia="Calibri Light" w:hAnsiTheme="majorHAnsi" w:cstheme="majorHAnsi"/>
          <w:sz w:val="22"/>
          <w:szCs w:val="22"/>
        </w:rPr>
        <w:t>paradox and polarit</w:t>
      </w:r>
      <w:r w:rsidR="007068A5">
        <w:rPr>
          <w:rStyle w:val="normaltextrun"/>
          <w:rFonts w:asciiTheme="majorHAnsi" w:eastAsia="Calibri Light" w:hAnsiTheme="majorHAnsi" w:cstheme="majorHAnsi"/>
          <w:sz w:val="22"/>
          <w:szCs w:val="22"/>
        </w:rPr>
        <w:t xml:space="preserve">y thinking. </w:t>
      </w:r>
    </w:p>
    <w:p w14:paraId="77B86224" w14:textId="4C8CC5A8" w:rsidR="0074727F" w:rsidRPr="000745E9" w:rsidRDefault="00E3715E" w:rsidP="00DB1764">
      <w:pPr>
        <w:pStyle w:val="ListParagraph"/>
        <w:numPr>
          <w:ilvl w:val="0"/>
          <w:numId w:val="11"/>
        </w:numPr>
        <w:spacing w:after="120" w:line="259" w:lineRule="auto"/>
        <w:ind w:left="648"/>
        <w:contextualSpacing w:val="0"/>
        <w:rPr>
          <w:rStyle w:val="normaltextrun"/>
          <w:rFonts w:asciiTheme="majorHAnsi" w:eastAsia="Calibri Light" w:hAnsiTheme="majorHAnsi" w:cstheme="majorHAnsi"/>
          <w:sz w:val="22"/>
          <w:szCs w:val="22"/>
        </w:rPr>
      </w:pPr>
      <w:r>
        <w:rPr>
          <w:rStyle w:val="normaltextrun"/>
          <w:rFonts w:asciiTheme="majorHAnsi" w:hAnsiTheme="majorHAnsi" w:cstheme="majorHAnsi"/>
          <w:color w:val="000000"/>
          <w:sz w:val="22"/>
          <w:szCs w:val="22"/>
          <w:shd w:val="clear" w:color="auto" w:fill="FFFFFF"/>
        </w:rPr>
        <w:lastRenderedPageBreak/>
        <w:t>Introduce</w:t>
      </w:r>
      <w:r w:rsidRPr="00890646">
        <w:rPr>
          <w:rStyle w:val="normaltextrun"/>
          <w:rFonts w:asciiTheme="majorHAnsi" w:hAnsiTheme="majorHAnsi" w:cstheme="majorHAnsi"/>
          <w:color w:val="000000"/>
          <w:sz w:val="22"/>
          <w:szCs w:val="22"/>
          <w:shd w:val="clear" w:color="auto" w:fill="FFFFFF"/>
        </w:rPr>
        <w:t xml:space="preserve"> emotional intelligence self-mastery and empathy skills</w:t>
      </w:r>
      <w:r>
        <w:rPr>
          <w:rStyle w:val="normaltextrun"/>
          <w:rFonts w:asciiTheme="majorHAnsi" w:hAnsiTheme="majorHAnsi" w:cstheme="majorHAnsi"/>
          <w:color w:val="000000"/>
          <w:sz w:val="22"/>
          <w:szCs w:val="22"/>
          <w:shd w:val="clear" w:color="auto" w:fill="FFFFFF"/>
        </w:rPr>
        <w:t>.</w:t>
      </w:r>
      <w:r w:rsidRPr="00890646">
        <w:rPr>
          <w:rStyle w:val="normaltextrun"/>
          <w:rFonts w:asciiTheme="majorHAnsi" w:hAnsiTheme="majorHAnsi" w:cstheme="majorHAnsi"/>
          <w:color w:val="000000"/>
          <w:sz w:val="22"/>
          <w:szCs w:val="22"/>
          <w:shd w:val="clear" w:color="auto" w:fill="FFFFFF"/>
        </w:rPr>
        <w:t xml:space="preserve"> </w:t>
      </w:r>
      <w:r>
        <w:rPr>
          <w:rStyle w:val="normaltextrun"/>
          <w:rFonts w:asciiTheme="majorHAnsi" w:hAnsiTheme="majorHAnsi" w:cstheme="majorHAnsi"/>
          <w:color w:val="000000"/>
          <w:sz w:val="22"/>
          <w:szCs w:val="22"/>
          <w:shd w:val="clear" w:color="auto" w:fill="FFFFFF"/>
        </w:rPr>
        <w:t xml:space="preserve">Students assess their level of self-awareness and emotional intelligence skills. </w:t>
      </w:r>
      <w:r w:rsidRPr="0031186F">
        <w:rPr>
          <w:rStyle w:val="normaltextrun"/>
          <w:rFonts w:asciiTheme="majorHAnsi" w:hAnsiTheme="majorHAnsi" w:cstheme="majorHAnsi"/>
          <w:color w:val="000000"/>
          <w:sz w:val="22"/>
          <w:szCs w:val="22"/>
          <w:shd w:val="clear" w:color="auto" w:fill="FFFFFF"/>
        </w:rPr>
        <w:t xml:space="preserve"> </w:t>
      </w:r>
    </w:p>
    <w:p w14:paraId="1C97089E" w14:textId="7764FBA8" w:rsidR="000745E9" w:rsidRPr="005D3AC3" w:rsidRDefault="000745E9" w:rsidP="00DB1764">
      <w:pPr>
        <w:pStyle w:val="ListParagraph"/>
        <w:numPr>
          <w:ilvl w:val="0"/>
          <w:numId w:val="11"/>
        </w:numPr>
        <w:spacing w:after="120" w:line="259" w:lineRule="auto"/>
        <w:ind w:left="648"/>
        <w:contextualSpacing w:val="0"/>
        <w:rPr>
          <w:rFonts w:asciiTheme="majorHAnsi" w:eastAsia="Calibri Light" w:hAnsiTheme="majorHAnsi" w:cstheme="majorHAnsi"/>
          <w:sz w:val="22"/>
          <w:szCs w:val="22"/>
        </w:rPr>
      </w:pPr>
      <w:r w:rsidRPr="00B06235">
        <w:rPr>
          <w:rFonts w:asciiTheme="majorHAnsi" w:eastAsia="Calibri Light" w:hAnsiTheme="majorHAnsi" w:cstheme="majorHAnsi"/>
          <w:sz w:val="22"/>
          <w:szCs w:val="22"/>
        </w:rPr>
        <w:t xml:space="preserve">Students will explore and develop </w:t>
      </w:r>
      <w:r>
        <w:rPr>
          <w:rFonts w:asciiTheme="majorHAnsi" w:eastAsia="Calibri Light" w:hAnsiTheme="majorHAnsi" w:cstheme="majorHAnsi"/>
          <w:sz w:val="22"/>
          <w:szCs w:val="22"/>
        </w:rPr>
        <w:t>the following IDG</w:t>
      </w:r>
      <w:r w:rsidRPr="00720A32">
        <w:rPr>
          <w:rFonts w:asciiTheme="majorHAnsi" w:eastAsia="Calibri Light" w:hAnsiTheme="majorHAnsi" w:cstheme="majorHAnsi"/>
          <w:sz w:val="22"/>
          <w:szCs w:val="22"/>
        </w:rPr>
        <w:t xml:space="preserve"> skills</w:t>
      </w:r>
      <w:r>
        <w:rPr>
          <w:rFonts w:asciiTheme="majorHAnsi" w:eastAsia="Calibri Light" w:hAnsiTheme="majorHAnsi" w:cstheme="majorHAnsi"/>
          <w:sz w:val="22"/>
          <w:szCs w:val="22"/>
        </w:rPr>
        <w:t xml:space="preserve"> related to self-awareness</w:t>
      </w:r>
      <w:r w:rsidR="00796A24">
        <w:rPr>
          <w:rFonts w:asciiTheme="majorHAnsi" w:eastAsia="Calibri Light" w:hAnsiTheme="majorHAnsi" w:cstheme="majorHAnsi"/>
          <w:sz w:val="22"/>
          <w:szCs w:val="22"/>
        </w:rPr>
        <w:t xml:space="preserve"> and self-mastery through individual and group activities</w:t>
      </w:r>
      <w:r>
        <w:rPr>
          <w:rFonts w:asciiTheme="majorHAnsi" w:eastAsia="Calibri Light" w:hAnsiTheme="majorHAnsi" w:cstheme="majorHAnsi"/>
          <w:sz w:val="22"/>
          <w:szCs w:val="22"/>
        </w:rPr>
        <w:t>:</w:t>
      </w:r>
      <w:r w:rsidRPr="00720A32">
        <w:rPr>
          <w:rFonts w:asciiTheme="majorHAnsi" w:eastAsia="Calibri Light" w:hAnsiTheme="majorHAnsi" w:cstheme="majorHAnsi"/>
          <w:sz w:val="22"/>
          <w:szCs w:val="22"/>
        </w:rPr>
        <w:t xml:space="preserve"> </w:t>
      </w:r>
      <w:r w:rsidRPr="005D3AC3">
        <w:rPr>
          <w:rFonts w:asciiTheme="majorHAnsi" w:eastAsia="Calibri Light" w:hAnsiTheme="majorHAnsi" w:cstheme="majorHAnsi"/>
          <w:sz w:val="22"/>
          <w:szCs w:val="22"/>
        </w:rPr>
        <w:t>inner compass, self-awareness, authenticity</w:t>
      </w:r>
      <w:r w:rsidR="006F0A61">
        <w:rPr>
          <w:rFonts w:asciiTheme="majorHAnsi" w:eastAsia="Calibri Light" w:hAnsiTheme="majorHAnsi" w:cstheme="majorHAnsi"/>
          <w:sz w:val="22"/>
          <w:szCs w:val="22"/>
        </w:rPr>
        <w:t>, complexity</w:t>
      </w:r>
      <w:r w:rsidR="00125650">
        <w:rPr>
          <w:rFonts w:asciiTheme="majorHAnsi" w:eastAsia="Calibri Light" w:hAnsiTheme="majorHAnsi" w:cstheme="majorHAnsi"/>
          <w:sz w:val="22"/>
          <w:szCs w:val="22"/>
        </w:rPr>
        <w:t xml:space="preserve"> awareness, </w:t>
      </w:r>
      <w:r w:rsidR="00D45E6F">
        <w:rPr>
          <w:rFonts w:asciiTheme="majorHAnsi" w:eastAsia="Calibri Light" w:hAnsiTheme="majorHAnsi" w:cstheme="majorHAnsi"/>
          <w:sz w:val="22"/>
          <w:szCs w:val="22"/>
        </w:rPr>
        <w:t xml:space="preserve">humility, and </w:t>
      </w:r>
      <w:r w:rsidR="00125650">
        <w:rPr>
          <w:rFonts w:asciiTheme="majorHAnsi" w:eastAsia="Calibri Light" w:hAnsiTheme="majorHAnsi" w:cstheme="majorHAnsi"/>
          <w:sz w:val="22"/>
          <w:szCs w:val="22"/>
        </w:rPr>
        <w:t>sense-making</w:t>
      </w:r>
      <w:r w:rsidRPr="005D3AC3">
        <w:rPr>
          <w:rFonts w:asciiTheme="majorHAnsi" w:eastAsia="Calibri Light" w:hAnsiTheme="majorHAnsi" w:cstheme="majorHAnsi"/>
          <w:sz w:val="22"/>
          <w:szCs w:val="22"/>
        </w:rPr>
        <w:t xml:space="preserve">. </w:t>
      </w:r>
    </w:p>
    <w:p w14:paraId="6B44CF12" w14:textId="45587C13" w:rsidR="0074727F" w:rsidRPr="0026133E" w:rsidRDefault="0026133E" w:rsidP="00DB1764">
      <w:pPr>
        <w:pStyle w:val="ListParagraph"/>
        <w:numPr>
          <w:ilvl w:val="0"/>
          <w:numId w:val="11"/>
        </w:numPr>
        <w:spacing w:after="120"/>
        <w:ind w:left="648"/>
        <w:contextualSpacing w:val="0"/>
        <w:rPr>
          <w:rFonts w:asciiTheme="majorHAnsi" w:eastAsia="Calibri Light" w:hAnsiTheme="majorHAnsi" w:cstheme="majorHAnsi"/>
          <w:sz w:val="22"/>
          <w:szCs w:val="22"/>
        </w:rPr>
      </w:pPr>
      <w:r w:rsidRPr="0026133E">
        <w:rPr>
          <w:rFonts w:asciiTheme="majorHAnsi" w:eastAsia="Calibri Light" w:hAnsiTheme="majorHAnsi" w:cstheme="majorHAnsi"/>
          <w:sz w:val="22"/>
          <w:szCs w:val="22"/>
        </w:rPr>
        <w:t xml:space="preserve">Students </w:t>
      </w:r>
      <w:r>
        <w:rPr>
          <w:rFonts w:asciiTheme="majorHAnsi" w:eastAsia="Calibri Light" w:hAnsiTheme="majorHAnsi" w:cstheme="majorHAnsi"/>
          <w:sz w:val="22"/>
          <w:szCs w:val="22"/>
        </w:rPr>
        <w:t>continue</w:t>
      </w:r>
      <w:r w:rsidRPr="0026133E">
        <w:rPr>
          <w:rFonts w:asciiTheme="majorHAnsi" w:eastAsia="Calibri Light" w:hAnsiTheme="majorHAnsi" w:cstheme="majorHAnsi"/>
          <w:sz w:val="22"/>
          <w:szCs w:val="22"/>
        </w:rPr>
        <w:t xml:space="preserve"> regular practice and personal reflection of a daily mindfulness exercise oriented to cultivate greater awareness (through self-assessments, practice exercises, and notes). </w:t>
      </w:r>
      <w:r w:rsidR="0074727F" w:rsidRPr="0026133E">
        <w:rPr>
          <w:rFonts w:asciiTheme="majorHAnsi" w:eastAsia="Calibri Light" w:hAnsiTheme="majorHAnsi" w:cstheme="majorHAnsi"/>
          <w:sz w:val="22"/>
          <w:szCs w:val="22"/>
        </w:rPr>
        <w:t xml:space="preserve"> </w:t>
      </w:r>
    </w:p>
    <w:p w14:paraId="49C8C4C6" w14:textId="77777777" w:rsidR="0074727F" w:rsidRPr="00E42031" w:rsidRDefault="0074727F" w:rsidP="0074727F">
      <w:pPr>
        <w:spacing w:after="120" w:line="259" w:lineRule="auto"/>
        <w:rPr>
          <w:rFonts w:asciiTheme="minorHAnsi" w:eastAsia="Calibri Light" w:hAnsiTheme="minorHAnsi" w:cstheme="minorHAnsi"/>
          <w:sz w:val="22"/>
          <w:szCs w:val="22"/>
        </w:rPr>
      </w:pPr>
      <w:r w:rsidRPr="00E42031">
        <w:rPr>
          <w:rFonts w:asciiTheme="minorHAnsi" w:eastAsia="Calibri Light" w:hAnsiTheme="minorHAnsi" w:cstheme="minorHAnsi"/>
          <w:i/>
          <w:iCs/>
          <w:sz w:val="22"/>
          <w:szCs w:val="22"/>
        </w:rPr>
        <w:t>Required Reading, Video, and Online Resources</w:t>
      </w:r>
    </w:p>
    <w:p w14:paraId="4AAA9DC5" w14:textId="4288E629" w:rsidR="00C908FF" w:rsidRPr="005161C3" w:rsidRDefault="00C908FF" w:rsidP="003C1226">
      <w:pPr>
        <w:spacing w:after="120" w:line="259" w:lineRule="auto"/>
        <w:ind w:left="284"/>
        <w:rPr>
          <w:rStyle w:val="normaltextrun"/>
          <w:rFonts w:ascii="Calibri Light" w:hAnsi="Calibri Light" w:cs="Calibri Light"/>
          <w:color w:val="000000"/>
          <w:sz w:val="22"/>
          <w:szCs w:val="22"/>
          <w:shd w:val="clear" w:color="auto" w:fill="FFFFFF"/>
        </w:rPr>
      </w:pPr>
      <w:r w:rsidRPr="005161C3">
        <w:rPr>
          <w:rStyle w:val="normaltextrun"/>
          <w:rFonts w:ascii="Calibri Light" w:hAnsi="Calibri Light" w:cs="Calibri Light"/>
          <w:color w:val="000000"/>
          <w:sz w:val="22"/>
          <w:szCs w:val="22"/>
          <w:shd w:val="clear" w:color="auto" w:fill="FFFFFF"/>
        </w:rPr>
        <w:t xml:space="preserve">Atwijuka, S., &amp; Caldwell, C. (2017). Authentic leadership and the ethic of care. </w:t>
      </w:r>
      <w:r w:rsidRPr="005161C3">
        <w:rPr>
          <w:rStyle w:val="normaltextrun"/>
          <w:rFonts w:ascii="Calibri Light" w:hAnsi="Calibri Light" w:cs="Calibri Light"/>
          <w:i/>
          <w:iCs/>
          <w:color w:val="000000"/>
          <w:sz w:val="22"/>
          <w:szCs w:val="22"/>
          <w:shd w:val="clear" w:color="auto" w:fill="FFFFFF"/>
        </w:rPr>
        <w:t>Journal of Management Development, 36</w:t>
      </w:r>
      <w:r w:rsidRPr="005161C3">
        <w:rPr>
          <w:rStyle w:val="normaltextrun"/>
          <w:rFonts w:ascii="Calibri Light" w:hAnsi="Calibri Light" w:cs="Calibri Light"/>
          <w:color w:val="000000"/>
          <w:sz w:val="22"/>
          <w:szCs w:val="22"/>
          <w:shd w:val="clear" w:color="auto" w:fill="FFFFFF"/>
        </w:rPr>
        <w:t xml:space="preserve">(8), 1040–1051. </w:t>
      </w:r>
      <w:hyperlink r:id="rId21" w:history="1">
        <w:r w:rsidRPr="005161C3">
          <w:rPr>
            <w:rStyle w:val="Hyperlink"/>
            <w:rFonts w:ascii="Calibri Light" w:hAnsi="Calibri Light" w:cs="Calibri Light"/>
            <w:sz w:val="22"/>
            <w:szCs w:val="22"/>
            <w:shd w:val="clear" w:color="auto" w:fill="FFFFFF"/>
          </w:rPr>
          <w:t>https://doi.org/10.1108/JMD-12-2016-0331</w:t>
        </w:r>
      </w:hyperlink>
      <w:r w:rsidRPr="005161C3">
        <w:rPr>
          <w:rStyle w:val="normaltextrun"/>
          <w:rFonts w:ascii="Calibri Light" w:hAnsi="Calibri Light" w:cs="Calibri Light"/>
          <w:color w:val="000000"/>
          <w:sz w:val="22"/>
          <w:szCs w:val="22"/>
          <w:shd w:val="clear" w:color="auto" w:fill="FFFFFF"/>
        </w:rPr>
        <w:t xml:space="preserve">   </w:t>
      </w:r>
    </w:p>
    <w:p w14:paraId="64DE0AA5" w14:textId="77777777" w:rsidR="00422FF8" w:rsidRPr="005161C3" w:rsidRDefault="00422FF8" w:rsidP="00422FF8">
      <w:pPr>
        <w:spacing w:after="120" w:line="259" w:lineRule="auto"/>
        <w:ind w:left="284"/>
        <w:rPr>
          <w:rFonts w:ascii="Calibri Light" w:eastAsiaTheme="majorEastAsia" w:hAnsi="Calibri Light" w:cs="Calibri Light"/>
          <w:color w:val="000000" w:themeColor="text1"/>
          <w:sz w:val="22"/>
          <w:szCs w:val="22"/>
        </w:rPr>
      </w:pPr>
      <w:r w:rsidRPr="005161C3">
        <w:rPr>
          <w:rFonts w:ascii="Calibri Light" w:eastAsiaTheme="majorEastAsia" w:hAnsi="Calibri Light" w:cs="Calibri Light"/>
          <w:color w:val="000000" w:themeColor="text1"/>
          <w:sz w:val="22"/>
          <w:szCs w:val="22"/>
        </w:rPr>
        <w:t xml:space="preserve">Birk, M. (2020, March 22). Why leaders need meditation now more than ever. </w:t>
      </w:r>
      <w:r w:rsidRPr="005161C3">
        <w:rPr>
          <w:rFonts w:ascii="Calibri Light" w:eastAsiaTheme="majorEastAsia" w:hAnsi="Calibri Light" w:cs="Calibri Light"/>
          <w:i/>
          <w:iCs/>
          <w:color w:val="000000" w:themeColor="text1"/>
          <w:sz w:val="22"/>
          <w:szCs w:val="22"/>
        </w:rPr>
        <w:t>Harvard Business Review.</w:t>
      </w:r>
      <w:r w:rsidRPr="005161C3">
        <w:rPr>
          <w:rFonts w:ascii="Calibri Light" w:eastAsiaTheme="majorEastAsia" w:hAnsi="Calibri Light" w:cs="Calibri Light"/>
          <w:color w:val="000000" w:themeColor="text1"/>
          <w:sz w:val="22"/>
          <w:szCs w:val="22"/>
        </w:rPr>
        <w:t xml:space="preserve"> </w:t>
      </w:r>
      <w:hyperlink r:id="rId22" w:history="1">
        <w:r w:rsidRPr="005161C3">
          <w:rPr>
            <w:rStyle w:val="Hyperlink"/>
            <w:rFonts w:ascii="Calibri Light" w:eastAsiaTheme="majorEastAsia" w:hAnsi="Calibri Light" w:cs="Calibri Light"/>
            <w:sz w:val="22"/>
            <w:szCs w:val="22"/>
          </w:rPr>
          <w:t>https://hbr.org/2020/03/why-leaders-need-meditation-now-more-than-ever</w:t>
        </w:r>
      </w:hyperlink>
      <w:r w:rsidRPr="005161C3">
        <w:rPr>
          <w:rFonts w:ascii="Calibri Light" w:eastAsiaTheme="majorEastAsia" w:hAnsi="Calibri Light" w:cs="Calibri Light"/>
          <w:color w:val="000000" w:themeColor="text1"/>
          <w:sz w:val="22"/>
          <w:szCs w:val="22"/>
        </w:rPr>
        <w:t xml:space="preserve"> </w:t>
      </w:r>
    </w:p>
    <w:p w14:paraId="419A57F2" w14:textId="77777777" w:rsidR="00350453" w:rsidRDefault="00350453" w:rsidP="00350453">
      <w:pPr>
        <w:pStyle w:val="paragraph"/>
        <w:spacing w:before="0" w:beforeAutospacing="0" w:after="120" w:afterAutospacing="0" w:line="259" w:lineRule="auto"/>
        <w:ind w:left="284"/>
        <w:rPr>
          <w:rStyle w:val="normaltextrun"/>
          <w:rFonts w:ascii="Calibri Light" w:hAnsi="Calibri Light" w:cs="Calibri Light"/>
          <w:color w:val="000000"/>
          <w:sz w:val="22"/>
          <w:szCs w:val="22"/>
          <w:shd w:val="clear" w:color="auto" w:fill="FFFFFF"/>
        </w:rPr>
      </w:pPr>
      <w:r w:rsidRPr="002D49E9">
        <w:rPr>
          <w:rStyle w:val="normaltextrun"/>
          <w:rFonts w:ascii="Calibri Light" w:hAnsi="Calibri Light" w:cs="Calibri Light"/>
          <w:color w:val="000000"/>
          <w:sz w:val="22"/>
          <w:szCs w:val="22"/>
          <w:shd w:val="clear" w:color="auto" w:fill="FFFFFF"/>
        </w:rPr>
        <w:t xml:space="preserve">Cameron, K., &amp; Plews, E. (2012). Positive leadership in action: Applications of POS by Jim Mallozzi, CEO, Prudential Real Estate and Relocation. </w:t>
      </w:r>
      <w:r w:rsidRPr="002D49E9">
        <w:rPr>
          <w:rStyle w:val="normaltextrun"/>
          <w:rFonts w:ascii="Calibri Light" w:hAnsi="Calibri Light" w:cs="Calibri Light"/>
          <w:i/>
          <w:iCs/>
          <w:color w:val="000000"/>
          <w:sz w:val="22"/>
          <w:szCs w:val="22"/>
          <w:shd w:val="clear" w:color="auto" w:fill="FFFFFF"/>
        </w:rPr>
        <w:t>Organizational Dynamics, 41</w:t>
      </w:r>
      <w:r w:rsidRPr="002D49E9">
        <w:rPr>
          <w:rStyle w:val="normaltextrun"/>
          <w:rFonts w:ascii="Calibri Light" w:hAnsi="Calibri Light" w:cs="Calibri Light"/>
          <w:color w:val="000000"/>
          <w:sz w:val="22"/>
          <w:szCs w:val="22"/>
          <w:shd w:val="clear" w:color="auto" w:fill="FFFFFF"/>
        </w:rPr>
        <w:t>(2), 99-105.</w:t>
      </w:r>
      <w:r>
        <w:rPr>
          <w:rStyle w:val="normaltextrun"/>
          <w:rFonts w:ascii="Calibri Light" w:hAnsi="Calibri Light" w:cs="Calibri Light"/>
          <w:color w:val="000000"/>
          <w:sz w:val="22"/>
          <w:szCs w:val="22"/>
          <w:shd w:val="clear" w:color="auto" w:fill="FFFFFF"/>
        </w:rPr>
        <w:t xml:space="preserve"> </w:t>
      </w:r>
    </w:p>
    <w:p w14:paraId="7B3CB615" w14:textId="77777777" w:rsidR="00B203F7" w:rsidRDefault="00B203F7" w:rsidP="003C1226">
      <w:pPr>
        <w:spacing w:after="120" w:line="259" w:lineRule="auto"/>
        <w:ind w:left="284"/>
        <w:rPr>
          <w:rStyle w:val="eop"/>
          <w:rFonts w:ascii="Calibri Light" w:hAnsi="Calibri Light" w:cs="Calibri Light"/>
          <w:color w:val="000000"/>
          <w:sz w:val="22"/>
          <w:szCs w:val="22"/>
          <w:shd w:val="clear" w:color="auto" w:fill="FFFFFF"/>
        </w:rPr>
      </w:pPr>
      <w:r>
        <w:rPr>
          <w:rStyle w:val="normaltextrun"/>
          <w:rFonts w:ascii="Calibri Light" w:hAnsi="Calibri Light" w:cs="Calibri Light"/>
          <w:color w:val="000000"/>
          <w:sz w:val="22"/>
          <w:szCs w:val="22"/>
          <w:shd w:val="clear" w:color="auto" w:fill="FFFFFF"/>
        </w:rPr>
        <w:t xml:space="preserve">Global Leadership Foundation. (n.d.). </w:t>
      </w:r>
      <w:r>
        <w:rPr>
          <w:rStyle w:val="normaltextrun"/>
          <w:rFonts w:ascii="Calibri Light" w:hAnsi="Calibri Light" w:cs="Calibri Light"/>
          <w:i/>
          <w:iCs/>
          <w:color w:val="000000"/>
          <w:sz w:val="22"/>
          <w:szCs w:val="22"/>
          <w:shd w:val="clear" w:color="auto" w:fill="FFFFFF"/>
        </w:rPr>
        <w:t xml:space="preserve">Emotional Intelligence Test. </w:t>
      </w:r>
      <w:hyperlink r:id="rId23" w:tgtFrame="_blank" w:history="1">
        <w:r>
          <w:rPr>
            <w:rStyle w:val="normaltextrun"/>
            <w:rFonts w:ascii="Calibri Light" w:hAnsi="Calibri Light" w:cs="Calibri Light"/>
            <w:i/>
            <w:iCs/>
            <w:color w:val="0563C1"/>
            <w:sz w:val="22"/>
            <w:szCs w:val="22"/>
            <w:u w:val="single"/>
            <w:shd w:val="clear" w:color="auto" w:fill="FFFFFF"/>
          </w:rPr>
          <w:t>https://globalleadershipfoundation.com/geit/eitest.html</w:t>
        </w:r>
      </w:hyperlink>
      <w:r>
        <w:rPr>
          <w:rStyle w:val="normaltextrun"/>
          <w:rFonts w:ascii="Calibri Light" w:hAnsi="Calibri Light" w:cs="Calibri Light"/>
          <w:i/>
          <w:iCs/>
          <w:color w:val="000000"/>
          <w:sz w:val="22"/>
          <w:szCs w:val="22"/>
          <w:shd w:val="clear" w:color="auto" w:fill="FFFFFF"/>
        </w:rPr>
        <w:t> </w:t>
      </w:r>
      <w:r>
        <w:rPr>
          <w:rStyle w:val="eop"/>
          <w:rFonts w:ascii="Calibri Light" w:hAnsi="Calibri Light" w:cs="Calibri Light"/>
          <w:color w:val="000000"/>
          <w:sz w:val="22"/>
          <w:szCs w:val="22"/>
          <w:shd w:val="clear" w:color="auto" w:fill="FFFFFF"/>
        </w:rPr>
        <w:t> </w:t>
      </w:r>
    </w:p>
    <w:p w14:paraId="4130C841" w14:textId="56CFC16F" w:rsidR="009F6359" w:rsidRPr="005161C3" w:rsidRDefault="009F6359" w:rsidP="003C1226">
      <w:pPr>
        <w:spacing w:after="120" w:line="259" w:lineRule="auto"/>
        <w:ind w:left="284"/>
        <w:rPr>
          <w:rStyle w:val="normaltextrun"/>
          <w:rFonts w:ascii="Calibri Light" w:hAnsi="Calibri Light" w:cs="Calibri Light"/>
          <w:color w:val="000000"/>
          <w:sz w:val="22"/>
          <w:szCs w:val="22"/>
          <w:shd w:val="clear" w:color="auto" w:fill="FFFFFF"/>
        </w:rPr>
      </w:pPr>
      <w:r w:rsidRPr="005161C3">
        <w:rPr>
          <w:rStyle w:val="normaltextrun"/>
          <w:rFonts w:ascii="Calibri Light" w:hAnsi="Calibri Light" w:cs="Calibri Light"/>
          <w:color w:val="000000"/>
          <w:sz w:val="22"/>
          <w:szCs w:val="22"/>
          <w:shd w:val="clear" w:color="auto" w:fill="FFFFFF"/>
        </w:rPr>
        <w:t xml:space="preserve">Hougaard, R., &amp; Carter, J. (2018). </w:t>
      </w:r>
      <w:r w:rsidRPr="005161C3">
        <w:rPr>
          <w:rStyle w:val="normaltextrun"/>
          <w:rFonts w:ascii="Calibri Light" w:hAnsi="Calibri Light" w:cs="Calibri Light"/>
          <w:i/>
          <w:iCs/>
          <w:color w:val="000000"/>
          <w:sz w:val="22"/>
          <w:szCs w:val="22"/>
          <w:shd w:val="clear" w:color="auto" w:fill="FFFFFF"/>
        </w:rPr>
        <w:t>The mind of the leader: How to lead yourself, your people, and your organization for extraordinary results.</w:t>
      </w:r>
      <w:r w:rsidRPr="005161C3">
        <w:rPr>
          <w:rStyle w:val="normaltextrun"/>
          <w:rFonts w:ascii="Calibri Light" w:hAnsi="Calibri Light" w:cs="Calibri Light"/>
          <w:color w:val="000000"/>
          <w:sz w:val="22"/>
          <w:szCs w:val="22"/>
          <w:shd w:val="clear" w:color="auto" w:fill="FFFFFF"/>
        </w:rPr>
        <w:t xml:space="preserve"> Harvard Business Review Press. </w:t>
      </w:r>
      <w:r w:rsidR="00C35736" w:rsidRPr="005161C3">
        <w:rPr>
          <w:rStyle w:val="normaltextrun"/>
          <w:rFonts w:ascii="Calibri Light" w:hAnsi="Calibri Light" w:cs="Calibri Light"/>
          <w:color w:val="000000"/>
          <w:sz w:val="22"/>
          <w:szCs w:val="22"/>
          <w:shd w:val="clear" w:color="auto" w:fill="FFFFFF"/>
        </w:rPr>
        <w:t>(Chapters 4</w:t>
      </w:r>
      <w:r w:rsidR="000310AF" w:rsidRPr="005161C3">
        <w:rPr>
          <w:rStyle w:val="normaltextrun"/>
          <w:rFonts w:ascii="Calibri Light" w:hAnsi="Calibri Light" w:cs="Calibri Light"/>
          <w:color w:val="000000"/>
          <w:sz w:val="22"/>
          <w:szCs w:val="22"/>
          <w:shd w:val="clear" w:color="auto" w:fill="FFFFFF"/>
        </w:rPr>
        <w:t xml:space="preserve"> – 5, </w:t>
      </w:r>
      <w:r w:rsidR="00C35736" w:rsidRPr="005161C3">
        <w:rPr>
          <w:rStyle w:val="normaltextrun"/>
          <w:rFonts w:ascii="Calibri Light" w:hAnsi="Calibri Light" w:cs="Calibri Light"/>
          <w:color w:val="000000"/>
          <w:sz w:val="22"/>
          <w:szCs w:val="22"/>
          <w:shd w:val="clear" w:color="auto" w:fill="FFFFFF"/>
        </w:rPr>
        <w:t>pp. 63-95)</w:t>
      </w:r>
    </w:p>
    <w:p w14:paraId="5F1EBB12" w14:textId="4955D100" w:rsidR="002E252F" w:rsidRPr="005161C3" w:rsidRDefault="002E252F" w:rsidP="003C1226">
      <w:pPr>
        <w:spacing w:after="120" w:line="259" w:lineRule="auto"/>
        <w:ind w:left="284"/>
        <w:rPr>
          <w:rStyle w:val="normaltextrun"/>
          <w:rFonts w:ascii="Calibri Light" w:hAnsi="Calibri Light" w:cs="Calibri Light"/>
          <w:color w:val="000000"/>
          <w:sz w:val="22"/>
          <w:szCs w:val="22"/>
          <w:shd w:val="clear" w:color="auto" w:fill="FFFFFF"/>
        </w:rPr>
      </w:pPr>
      <w:r w:rsidRPr="005161C3">
        <w:rPr>
          <w:rStyle w:val="normaltextrun"/>
          <w:rFonts w:ascii="Calibri Light" w:hAnsi="Calibri Light" w:cs="Calibri Light"/>
          <w:color w:val="000000"/>
          <w:sz w:val="22"/>
          <w:szCs w:val="22"/>
          <w:shd w:val="clear" w:color="auto" w:fill="FFFFFF"/>
        </w:rPr>
        <w:t xml:space="preserve">Ramalingam, B., Nabarro, D., Oqubuy, A., Carnall, D., &amp; Wild, L. (2020). 5 principles to guide adaptive leadership. </w:t>
      </w:r>
      <w:r w:rsidRPr="005161C3">
        <w:rPr>
          <w:rStyle w:val="normaltextrun"/>
          <w:rFonts w:ascii="Calibri Light" w:hAnsi="Calibri Light" w:cs="Calibri Light"/>
          <w:i/>
          <w:iCs/>
          <w:color w:val="000000"/>
          <w:sz w:val="22"/>
          <w:szCs w:val="22"/>
          <w:shd w:val="clear" w:color="auto" w:fill="FFFFFF"/>
        </w:rPr>
        <w:t>Harvard Business Review</w:t>
      </w:r>
      <w:r w:rsidRPr="005161C3">
        <w:rPr>
          <w:rStyle w:val="normaltextrun"/>
          <w:rFonts w:ascii="Calibri Light" w:hAnsi="Calibri Light" w:cs="Calibri Light"/>
          <w:color w:val="000000"/>
          <w:sz w:val="22"/>
          <w:szCs w:val="22"/>
          <w:shd w:val="clear" w:color="auto" w:fill="FFFFFF"/>
        </w:rPr>
        <w:t xml:space="preserve">. </w:t>
      </w:r>
      <w:hyperlink r:id="rId24" w:history="1">
        <w:r w:rsidRPr="005161C3">
          <w:rPr>
            <w:rStyle w:val="Hyperlink"/>
            <w:rFonts w:ascii="Calibri Light" w:hAnsi="Calibri Light" w:cs="Calibri Light"/>
            <w:sz w:val="22"/>
            <w:szCs w:val="22"/>
            <w:shd w:val="clear" w:color="auto" w:fill="FFFFFF"/>
          </w:rPr>
          <w:t>https://hbr.org/2020/09/5-principles-to-guide-adaptive-leadership</w:t>
        </w:r>
      </w:hyperlink>
      <w:r w:rsidRPr="005161C3">
        <w:rPr>
          <w:rStyle w:val="normaltextrun"/>
          <w:rFonts w:ascii="Calibri Light" w:hAnsi="Calibri Light" w:cs="Calibri Light"/>
          <w:color w:val="000000"/>
          <w:sz w:val="22"/>
          <w:szCs w:val="22"/>
          <w:shd w:val="clear" w:color="auto" w:fill="FFFFFF"/>
        </w:rPr>
        <w:t xml:space="preserve"> </w:t>
      </w:r>
    </w:p>
    <w:p w14:paraId="084AAEEA" w14:textId="77777777" w:rsidR="005C779D" w:rsidRPr="005161C3" w:rsidRDefault="005C779D" w:rsidP="003C1226">
      <w:pPr>
        <w:spacing w:after="120" w:line="259" w:lineRule="auto"/>
        <w:ind w:left="284"/>
        <w:rPr>
          <w:rStyle w:val="normaltextrun"/>
          <w:rFonts w:ascii="Calibri Light" w:hAnsi="Calibri Light" w:cs="Calibri Light"/>
          <w:color w:val="000000"/>
          <w:sz w:val="22"/>
          <w:szCs w:val="22"/>
          <w:shd w:val="clear" w:color="auto" w:fill="FFFFFF"/>
        </w:rPr>
      </w:pPr>
      <w:r w:rsidRPr="005161C3">
        <w:rPr>
          <w:rStyle w:val="normaltextrun"/>
          <w:rFonts w:ascii="Calibri Light" w:hAnsi="Calibri Light" w:cs="Calibri Light"/>
          <w:color w:val="000000"/>
          <w:sz w:val="22"/>
          <w:szCs w:val="22"/>
          <w:shd w:val="clear" w:color="auto" w:fill="FFFFFF"/>
        </w:rPr>
        <w:t xml:space="preserve">Sandling, J. (2021). </w:t>
      </w:r>
      <w:r w:rsidRPr="005161C3">
        <w:rPr>
          <w:rStyle w:val="normaltextrun"/>
          <w:rFonts w:ascii="Calibri Light" w:hAnsi="Calibri Light" w:cs="Calibri Light"/>
          <w:i/>
          <w:iCs/>
          <w:color w:val="000000"/>
          <w:sz w:val="22"/>
          <w:szCs w:val="22"/>
          <w:shd w:val="clear" w:color="auto" w:fill="FFFFFF"/>
        </w:rPr>
        <w:t>10 Principles of Servant Leadership</w:t>
      </w:r>
      <w:r w:rsidRPr="005161C3">
        <w:rPr>
          <w:rStyle w:val="normaltextrun"/>
          <w:rFonts w:ascii="Calibri Light" w:hAnsi="Calibri Light" w:cs="Calibri Light"/>
          <w:color w:val="000000"/>
          <w:sz w:val="22"/>
          <w:szCs w:val="22"/>
          <w:shd w:val="clear" w:color="auto" w:fill="FFFFFF"/>
        </w:rPr>
        <w:t xml:space="preserve"> [Video]. </w:t>
      </w:r>
      <w:hyperlink r:id="rId25" w:history="1">
        <w:r w:rsidRPr="005161C3">
          <w:rPr>
            <w:rStyle w:val="Hyperlink"/>
            <w:rFonts w:ascii="Calibri Light" w:hAnsi="Calibri Light" w:cs="Calibri Light"/>
            <w:sz w:val="22"/>
            <w:szCs w:val="22"/>
            <w:shd w:val="clear" w:color="auto" w:fill="FFFFFF"/>
          </w:rPr>
          <w:t>https://youtu.be/7PV9virsp5c</w:t>
        </w:r>
      </w:hyperlink>
      <w:r w:rsidRPr="005161C3">
        <w:rPr>
          <w:rStyle w:val="normaltextrun"/>
          <w:rFonts w:ascii="Calibri Light" w:hAnsi="Calibri Light" w:cs="Calibri Light"/>
          <w:color w:val="000000"/>
          <w:sz w:val="22"/>
          <w:szCs w:val="22"/>
          <w:shd w:val="clear" w:color="auto" w:fill="FFFFFF"/>
        </w:rPr>
        <w:t xml:space="preserve">  (6 minutes)</w:t>
      </w:r>
    </w:p>
    <w:p w14:paraId="210B3C70" w14:textId="77777777" w:rsidR="009D165E" w:rsidRPr="005161C3" w:rsidRDefault="009D165E" w:rsidP="003C1226">
      <w:pPr>
        <w:spacing w:after="120" w:line="259" w:lineRule="auto"/>
        <w:ind w:left="284"/>
        <w:rPr>
          <w:rFonts w:ascii="Calibri Light" w:eastAsia="Calibri Light" w:hAnsi="Calibri Light" w:cs="Calibri Light"/>
          <w:sz w:val="22"/>
          <w:szCs w:val="22"/>
        </w:rPr>
      </w:pPr>
      <w:r w:rsidRPr="005161C3">
        <w:rPr>
          <w:rFonts w:ascii="Calibri Light" w:eastAsia="Calibri Light" w:hAnsi="Calibri Light" w:cs="Calibri Light"/>
          <w:sz w:val="22"/>
          <w:szCs w:val="22"/>
        </w:rPr>
        <w:t xml:space="preserve">Stoller, J., &amp; Mohta, N. S. (2017, August 16). Leading in a VUCA world: Volatile, uncertain, ambiguous. [audio option]. </w:t>
      </w:r>
      <w:hyperlink r:id="rId26" w:history="1">
        <w:r w:rsidRPr="005161C3">
          <w:rPr>
            <w:rStyle w:val="Hyperlink"/>
            <w:rFonts w:ascii="Calibri Light" w:eastAsia="Calibri Light" w:hAnsi="Calibri Light" w:cs="Calibri Light"/>
            <w:sz w:val="22"/>
            <w:szCs w:val="22"/>
          </w:rPr>
          <w:t>https://catalyst.nejm.org/leading-vuca-world-james-stoller/</w:t>
        </w:r>
      </w:hyperlink>
      <w:r w:rsidRPr="005161C3">
        <w:rPr>
          <w:rFonts w:ascii="Calibri Light" w:eastAsia="Calibri Light" w:hAnsi="Calibri Light" w:cs="Calibri Light"/>
          <w:sz w:val="22"/>
          <w:szCs w:val="22"/>
        </w:rPr>
        <w:t xml:space="preserve">  (18 minutes)</w:t>
      </w:r>
    </w:p>
    <w:p w14:paraId="4FD29B34" w14:textId="77777777" w:rsidR="0014260A" w:rsidRPr="00E42031" w:rsidRDefault="0014260A" w:rsidP="0014260A">
      <w:pPr>
        <w:keepNext/>
        <w:spacing w:after="120" w:line="259" w:lineRule="auto"/>
        <w:rPr>
          <w:rFonts w:asciiTheme="minorHAnsi" w:eastAsia="Calibri Light" w:hAnsiTheme="minorHAnsi" w:cstheme="minorHAnsi"/>
          <w:sz w:val="22"/>
          <w:szCs w:val="22"/>
        </w:rPr>
      </w:pPr>
      <w:r w:rsidRPr="00E42031">
        <w:rPr>
          <w:rFonts w:asciiTheme="minorHAnsi" w:eastAsia="Calibri Light" w:hAnsiTheme="minorHAnsi" w:cstheme="minorHAnsi"/>
          <w:i/>
          <w:iCs/>
          <w:sz w:val="22"/>
          <w:szCs w:val="22"/>
        </w:rPr>
        <w:t>Recommended Reading, Video, and Online Resources</w:t>
      </w:r>
    </w:p>
    <w:p w14:paraId="7088666C" w14:textId="45C26A04" w:rsidR="00706E80" w:rsidRPr="00706E80" w:rsidRDefault="00246910" w:rsidP="00706E80">
      <w:pPr>
        <w:spacing w:after="120" w:line="259" w:lineRule="auto"/>
        <w:ind w:left="284"/>
        <w:rPr>
          <w:rStyle w:val="normaltextrun"/>
          <w:rFonts w:ascii="Calibri Light" w:eastAsia="Calibri Light" w:hAnsi="Calibri Light" w:cs="Calibri Light"/>
          <w:b/>
          <w:bCs/>
          <w:sz w:val="22"/>
          <w:szCs w:val="22"/>
        </w:rPr>
      </w:pPr>
      <w:r w:rsidRPr="00F932A8">
        <w:rPr>
          <w:rFonts w:ascii="Calibri Light" w:eastAsia="Calibri Light" w:hAnsi="Calibri Light" w:cs="Calibri Light"/>
          <w:sz w:val="22"/>
          <w:szCs w:val="22"/>
          <w:u w:val="single"/>
        </w:rPr>
        <w:t xml:space="preserve">Recommended </w:t>
      </w:r>
      <w:r>
        <w:rPr>
          <w:rFonts w:ascii="Calibri Light" w:eastAsia="Calibri Light" w:hAnsi="Calibri Light" w:cs="Calibri Light"/>
          <w:sz w:val="22"/>
          <w:szCs w:val="22"/>
          <w:u w:val="single"/>
        </w:rPr>
        <w:t>supplementary</w:t>
      </w:r>
      <w:r w:rsidRPr="00F932A8">
        <w:rPr>
          <w:rFonts w:ascii="Calibri Light" w:eastAsia="Calibri Light" w:hAnsi="Calibri Light" w:cs="Calibri Light"/>
          <w:sz w:val="22"/>
          <w:szCs w:val="22"/>
          <w:u w:val="single"/>
        </w:rPr>
        <w:t xml:space="preserve"> textbook.</w:t>
      </w:r>
      <w:r>
        <w:rPr>
          <w:rFonts w:ascii="Calibri Light" w:eastAsia="Calibri Light" w:hAnsi="Calibri Light" w:cs="Calibri Light"/>
          <w:sz w:val="22"/>
          <w:szCs w:val="22"/>
          <w:u w:val="single"/>
        </w:rPr>
        <w:t xml:space="preserve"> </w:t>
      </w:r>
      <w:r w:rsidR="00706E80" w:rsidRPr="00B36E0F">
        <w:rPr>
          <w:rFonts w:ascii="Calibri Light" w:eastAsia="Calibri Light" w:hAnsi="Calibri Light" w:cs="Calibri Light"/>
          <w:sz w:val="22"/>
          <w:szCs w:val="22"/>
        </w:rPr>
        <w:t xml:space="preserve">Tsao, F. C., &amp; Laszlo, C. (2019). </w:t>
      </w:r>
      <w:r w:rsidR="00706E80" w:rsidRPr="0033522C">
        <w:rPr>
          <w:rFonts w:ascii="Calibri Light" w:eastAsia="Calibri Light" w:hAnsi="Calibri Light" w:cs="Calibri Light"/>
          <w:i/>
          <w:iCs/>
          <w:sz w:val="22"/>
          <w:szCs w:val="22"/>
        </w:rPr>
        <w:t>Quantum leadership: New consciousness in business</w:t>
      </w:r>
      <w:r w:rsidR="00706E80" w:rsidRPr="00B36E0F">
        <w:rPr>
          <w:rFonts w:ascii="Calibri Light" w:eastAsia="Calibri Light" w:hAnsi="Calibri Light" w:cs="Calibri Light"/>
          <w:sz w:val="22"/>
          <w:szCs w:val="22"/>
        </w:rPr>
        <w:t>. Stanford Business Books.</w:t>
      </w:r>
      <w:r w:rsidR="00706E80">
        <w:rPr>
          <w:rFonts w:ascii="Calibri Light" w:eastAsia="Calibri Light" w:hAnsi="Calibri Light" w:cs="Calibri Light"/>
          <w:sz w:val="22"/>
          <w:szCs w:val="22"/>
        </w:rPr>
        <w:t xml:space="preserve"> (</w:t>
      </w:r>
      <w:r w:rsidR="00706E80" w:rsidRPr="00B36E0F">
        <w:rPr>
          <w:rFonts w:ascii="Calibri Light" w:eastAsia="Calibri Light" w:hAnsi="Calibri Light" w:cs="Calibri Light"/>
          <w:sz w:val="22"/>
          <w:szCs w:val="22"/>
        </w:rPr>
        <w:t>Chapter</w:t>
      </w:r>
      <w:r w:rsidR="00706E80">
        <w:rPr>
          <w:rFonts w:ascii="Calibri Light" w:eastAsia="Calibri Light" w:hAnsi="Calibri Light" w:cs="Calibri Light"/>
          <w:sz w:val="22"/>
          <w:szCs w:val="22"/>
        </w:rPr>
        <w:t>s</w:t>
      </w:r>
      <w:r w:rsidR="00706E80" w:rsidRPr="00B36E0F">
        <w:rPr>
          <w:rFonts w:ascii="Calibri Light" w:eastAsia="Calibri Light" w:hAnsi="Calibri Light" w:cs="Calibri Light"/>
          <w:sz w:val="22"/>
          <w:szCs w:val="22"/>
        </w:rPr>
        <w:t xml:space="preserve"> </w:t>
      </w:r>
      <w:r w:rsidR="00706E80">
        <w:rPr>
          <w:rFonts w:ascii="Calibri Light" w:eastAsia="Calibri Light" w:hAnsi="Calibri Light" w:cs="Calibri Light"/>
          <w:sz w:val="22"/>
          <w:szCs w:val="22"/>
        </w:rPr>
        <w:t>2 &amp;</w:t>
      </w:r>
      <w:r w:rsidR="00706E80" w:rsidRPr="00B36E0F">
        <w:rPr>
          <w:rFonts w:ascii="Calibri Light" w:eastAsia="Calibri Light" w:hAnsi="Calibri Light" w:cs="Calibri Light"/>
          <w:sz w:val="22"/>
          <w:szCs w:val="22"/>
        </w:rPr>
        <w:t xml:space="preserve"> </w:t>
      </w:r>
      <w:r w:rsidR="00706E80">
        <w:rPr>
          <w:rFonts w:ascii="Calibri Light" w:eastAsia="Calibri Light" w:hAnsi="Calibri Light" w:cs="Calibri Light"/>
          <w:sz w:val="22"/>
          <w:szCs w:val="22"/>
        </w:rPr>
        <w:t xml:space="preserve">3, pp. 37 – 99; </w:t>
      </w:r>
      <w:r w:rsidR="00706E80" w:rsidRPr="005161C3">
        <w:rPr>
          <w:rFonts w:ascii="Calibri Light" w:eastAsia="Calibri Light" w:hAnsi="Calibri Light" w:cs="Calibri Light"/>
          <w:sz w:val="22"/>
          <w:szCs w:val="22"/>
        </w:rPr>
        <w:t>Part II: Attributes of Quantum Leadership &amp; Chapters 4 &amp; 5, pp. 100 – 159</w:t>
      </w:r>
      <w:r w:rsidR="00706E80">
        <w:rPr>
          <w:rFonts w:ascii="Calibri Light" w:eastAsia="Calibri Light" w:hAnsi="Calibri Light" w:cs="Calibri Light"/>
          <w:sz w:val="22"/>
          <w:szCs w:val="22"/>
        </w:rPr>
        <w:t xml:space="preserve">). – </w:t>
      </w:r>
    </w:p>
    <w:p w14:paraId="0831953B" w14:textId="035F200B" w:rsidR="00A531FE" w:rsidRPr="005161C3" w:rsidRDefault="00A531FE" w:rsidP="00A531FE">
      <w:pPr>
        <w:keepNext/>
        <w:spacing w:after="120" w:line="259" w:lineRule="auto"/>
        <w:ind w:firstLine="284"/>
        <w:rPr>
          <w:rFonts w:ascii="Calibri Light" w:eastAsiaTheme="majorEastAsia" w:hAnsi="Calibri Light" w:cs="Calibri Light"/>
          <w:color w:val="000000" w:themeColor="text1"/>
          <w:sz w:val="22"/>
          <w:szCs w:val="22"/>
        </w:rPr>
      </w:pPr>
      <w:r w:rsidRPr="005161C3">
        <w:rPr>
          <w:rFonts w:ascii="Calibri Light" w:eastAsiaTheme="majorEastAsia" w:hAnsi="Calibri Light" w:cs="Calibri Light"/>
          <w:color w:val="000000" w:themeColor="text1"/>
          <w:sz w:val="22"/>
          <w:szCs w:val="22"/>
        </w:rPr>
        <w:t xml:space="preserve">Bradberry, T., &amp; Greaves, J. (2009). </w:t>
      </w:r>
      <w:r w:rsidRPr="005161C3">
        <w:rPr>
          <w:rFonts w:ascii="Calibri Light" w:eastAsiaTheme="majorEastAsia" w:hAnsi="Calibri Light" w:cs="Calibri Light"/>
          <w:i/>
          <w:iCs/>
          <w:color w:val="000000" w:themeColor="text1"/>
          <w:sz w:val="22"/>
          <w:szCs w:val="22"/>
        </w:rPr>
        <w:t>Emotional intelligence 2.0</w:t>
      </w:r>
      <w:r w:rsidRPr="005161C3">
        <w:rPr>
          <w:rFonts w:ascii="Calibri Light" w:eastAsiaTheme="majorEastAsia" w:hAnsi="Calibri Light" w:cs="Calibri Light"/>
          <w:color w:val="000000" w:themeColor="text1"/>
          <w:sz w:val="22"/>
          <w:szCs w:val="22"/>
        </w:rPr>
        <w:t>. TalentSmart. (Chapters 1 – 5, pp. 1 – 95)</w:t>
      </w:r>
    </w:p>
    <w:p w14:paraId="565B7C76" w14:textId="77777777" w:rsidR="00A249C7" w:rsidRDefault="00A249C7" w:rsidP="00A249C7">
      <w:pPr>
        <w:pStyle w:val="paragraph"/>
        <w:spacing w:before="0" w:beforeAutospacing="0" w:after="120" w:afterAutospacing="0" w:line="259" w:lineRule="auto"/>
        <w:ind w:left="284"/>
        <w:rPr>
          <w:rStyle w:val="normaltextrun"/>
          <w:rFonts w:ascii="Calibri Light" w:hAnsi="Calibri Light" w:cs="Calibri Light"/>
          <w:color w:val="000000"/>
          <w:sz w:val="22"/>
          <w:szCs w:val="22"/>
          <w:shd w:val="clear" w:color="auto" w:fill="FFFFFF"/>
        </w:rPr>
      </w:pPr>
      <w:r w:rsidRPr="00B11C66">
        <w:rPr>
          <w:rStyle w:val="normaltextrun"/>
          <w:rFonts w:ascii="Calibri Light" w:hAnsi="Calibri Light" w:cs="Calibri Light"/>
          <w:color w:val="000000"/>
          <w:sz w:val="22"/>
          <w:szCs w:val="22"/>
          <w:shd w:val="clear" w:color="auto" w:fill="FFFFFF"/>
        </w:rPr>
        <w:t xml:space="preserve">Cameron, K. (2012). </w:t>
      </w:r>
      <w:r w:rsidRPr="00B11C66">
        <w:rPr>
          <w:rStyle w:val="normaltextrun"/>
          <w:rFonts w:ascii="Calibri Light" w:hAnsi="Calibri Light" w:cs="Calibri Light"/>
          <w:i/>
          <w:iCs/>
          <w:color w:val="000000"/>
          <w:sz w:val="22"/>
          <w:szCs w:val="22"/>
          <w:shd w:val="clear" w:color="auto" w:fill="FFFFFF"/>
        </w:rPr>
        <w:t>Positive leadership: Strategies for extraordinary performance</w:t>
      </w:r>
      <w:r w:rsidRPr="00B11C66">
        <w:rPr>
          <w:rStyle w:val="normaltextrun"/>
          <w:rFonts w:ascii="Calibri Light" w:hAnsi="Calibri Light" w:cs="Calibri Light"/>
          <w:color w:val="000000"/>
          <w:sz w:val="22"/>
          <w:szCs w:val="22"/>
          <w:shd w:val="clear" w:color="auto" w:fill="FFFFFF"/>
        </w:rPr>
        <w:t>. Berrett-Koehler Publishers.</w:t>
      </w:r>
    </w:p>
    <w:p w14:paraId="66A1EFE8" w14:textId="77777777" w:rsidR="00AF6113" w:rsidRDefault="00AF6113" w:rsidP="00AF6113">
      <w:pPr>
        <w:pStyle w:val="paragraph"/>
        <w:spacing w:before="0" w:beforeAutospacing="0" w:after="120" w:afterAutospacing="0" w:line="259" w:lineRule="auto"/>
        <w:ind w:left="284"/>
        <w:rPr>
          <w:rStyle w:val="normaltextrun"/>
          <w:rFonts w:ascii="Calibri Light" w:hAnsi="Calibri Light" w:cs="Calibri Light"/>
          <w:color w:val="000000"/>
          <w:sz w:val="22"/>
          <w:szCs w:val="22"/>
          <w:shd w:val="clear" w:color="auto" w:fill="FFFFFF"/>
        </w:rPr>
      </w:pPr>
      <w:r w:rsidRPr="003D2610">
        <w:rPr>
          <w:rStyle w:val="normaltextrun"/>
          <w:rFonts w:ascii="Calibri Light" w:hAnsi="Calibri Light" w:cs="Calibri Light"/>
          <w:color w:val="000000"/>
          <w:sz w:val="22"/>
          <w:szCs w:val="22"/>
          <w:shd w:val="clear" w:color="auto" w:fill="FFFFFF"/>
        </w:rPr>
        <w:t xml:space="preserve">Cameron, K., Quinn, R. E., &amp; Caldwell, C. (2017). Positive leadership and adding value – a lifelong journey. International Journal of Public Leadership, 13(2), 59-63. </w:t>
      </w:r>
      <w:hyperlink r:id="rId27" w:history="1">
        <w:r w:rsidRPr="005C03AF">
          <w:rPr>
            <w:rStyle w:val="Hyperlink"/>
            <w:rFonts w:ascii="Calibri Light" w:hAnsi="Calibri Light" w:cs="Calibri Light"/>
            <w:sz w:val="22"/>
            <w:szCs w:val="22"/>
            <w:shd w:val="clear" w:color="auto" w:fill="FFFFFF"/>
          </w:rPr>
          <w:t>https://doi.org/10.1108/IJPL-12-2016-0055</w:t>
        </w:r>
      </w:hyperlink>
      <w:r>
        <w:rPr>
          <w:rStyle w:val="normaltextrun"/>
          <w:rFonts w:ascii="Calibri Light" w:hAnsi="Calibri Light" w:cs="Calibri Light"/>
          <w:color w:val="000000"/>
          <w:sz w:val="22"/>
          <w:szCs w:val="22"/>
          <w:shd w:val="clear" w:color="auto" w:fill="FFFFFF"/>
        </w:rPr>
        <w:t xml:space="preserve"> </w:t>
      </w:r>
    </w:p>
    <w:p w14:paraId="7DD06C8E" w14:textId="52301160" w:rsidR="002E5331" w:rsidRPr="005161C3" w:rsidRDefault="002E5331" w:rsidP="003C1226">
      <w:pPr>
        <w:spacing w:after="120" w:line="259" w:lineRule="auto"/>
        <w:ind w:left="284"/>
        <w:rPr>
          <w:rFonts w:ascii="Calibri Light" w:hAnsi="Calibri Light" w:cs="Calibri Light"/>
          <w:color w:val="222222"/>
          <w:sz w:val="22"/>
          <w:szCs w:val="22"/>
          <w:shd w:val="clear" w:color="auto" w:fill="FFFFFF"/>
        </w:rPr>
      </w:pPr>
      <w:r w:rsidRPr="005161C3">
        <w:rPr>
          <w:rFonts w:ascii="Calibri Light" w:hAnsi="Calibri Light" w:cs="Calibri Light"/>
          <w:color w:val="222222"/>
          <w:sz w:val="22"/>
          <w:szCs w:val="22"/>
          <w:shd w:val="clear" w:color="auto" w:fill="FFFFFF"/>
        </w:rPr>
        <w:t xml:space="preserve">Chopra, D. (2019, Oct. 22). How to meditate at your desk. [Wall Street Journal video]. </w:t>
      </w:r>
      <w:hyperlink r:id="rId28" w:history="1">
        <w:r w:rsidRPr="005161C3">
          <w:rPr>
            <w:rStyle w:val="Hyperlink"/>
            <w:rFonts w:ascii="Calibri Light" w:hAnsi="Calibri Light" w:cs="Calibri Light"/>
            <w:sz w:val="22"/>
            <w:szCs w:val="22"/>
            <w:shd w:val="clear" w:color="auto" w:fill="FFFFFF"/>
          </w:rPr>
          <w:t>https://youtu.be/nvKYHTFrmMs</w:t>
        </w:r>
      </w:hyperlink>
      <w:r w:rsidRPr="005161C3">
        <w:rPr>
          <w:rFonts w:ascii="Calibri Light" w:hAnsi="Calibri Light" w:cs="Calibri Light"/>
          <w:color w:val="222222"/>
          <w:sz w:val="22"/>
          <w:szCs w:val="22"/>
          <w:shd w:val="clear" w:color="auto" w:fill="FFFFFF"/>
        </w:rPr>
        <w:t xml:space="preserve"> </w:t>
      </w:r>
    </w:p>
    <w:p w14:paraId="69BEAFE3" w14:textId="4EF3E621" w:rsidR="003F60EC" w:rsidRPr="005161C3" w:rsidRDefault="003F60EC" w:rsidP="003C1226">
      <w:pPr>
        <w:spacing w:after="120" w:line="259" w:lineRule="auto"/>
        <w:ind w:left="284"/>
        <w:rPr>
          <w:rFonts w:ascii="Calibri Light" w:hAnsi="Calibri Light" w:cs="Calibri Light"/>
          <w:color w:val="222222"/>
          <w:sz w:val="22"/>
          <w:szCs w:val="22"/>
          <w:shd w:val="clear" w:color="auto" w:fill="FFFFFF"/>
        </w:rPr>
      </w:pPr>
      <w:r w:rsidRPr="005161C3">
        <w:rPr>
          <w:rFonts w:ascii="Calibri Light" w:hAnsi="Calibri Light" w:cs="Calibri Light"/>
          <w:color w:val="222222"/>
          <w:sz w:val="22"/>
          <w:szCs w:val="22"/>
          <w:shd w:val="clear" w:color="auto" w:fill="FFFFFF"/>
        </w:rPr>
        <w:t xml:space="preserve">Cotter-Lockard, D. (Ed.). (2018). </w:t>
      </w:r>
      <w:r w:rsidRPr="005161C3">
        <w:rPr>
          <w:rFonts w:ascii="Calibri Light" w:hAnsi="Calibri Light" w:cs="Calibri Light"/>
          <w:i/>
          <w:iCs/>
          <w:color w:val="222222"/>
          <w:sz w:val="22"/>
          <w:szCs w:val="22"/>
          <w:shd w:val="clear" w:color="auto" w:fill="FFFFFF"/>
        </w:rPr>
        <w:t>Authentic leadership and followership: International perspectives</w:t>
      </w:r>
      <w:r w:rsidRPr="005161C3">
        <w:rPr>
          <w:rFonts w:ascii="Calibri Light" w:hAnsi="Calibri Light" w:cs="Calibri Light"/>
          <w:color w:val="222222"/>
          <w:sz w:val="22"/>
          <w:szCs w:val="22"/>
          <w:shd w:val="clear" w:color="auto" w:fill="FFFFFF"/>
        </w:rPr>
        <w:t xml:space="preserve"> (1st ed.). Palgrave Macmillan. </w:t>
      </w:r>
      <w:hyperlink r:id="rId29" w:history="1">
        <w:r w:rsidRPr="005161C3">
          <w:rPr>
            <w:rStyle w:val="Hyperlink"/>
            <w:rFonts w:ascii="Calibri Light" w:hAnsi="Calibri Light" w:cs="Calibri Light"/>
            <w:sz w:val="22"/>
            <w:szCs w:val="22"/>
            <w:shd w:val="clear" w:color="auto" w:fill="FFFFFF"/>
          </w:rPr>
          <w:t>https://doi.org/10.1007/978-3-319-65307-5</w:t>
        </w:r>
      </w:hyperlink>
      <w:r w:rsidRPr="005161C3">
        <w:rPr>
          <w:rFonts w:ascii="Calibri Light" w:hAnsi="Calibri Light" w:cs="Calibri Light"/>
          <w:color w:val="222222"/>
          <w:sz w:val="22"/>
          <w:szCs w:val="22"/>
          <w:shd w:val="clear" w:color="auto" w:fill="FFFFFF"/>
        </w:rPr>
        <w:t xml:space="preserve">    </w:t>
      </w:r>
    </w:p>
    <w:p w14:paraId="657D3267" w14:textId="2C590970" w:rsidR="002230CF" w:rsidRDefault="002230CF" w:rsidP="003C1226">
      <w:pPr>
        <w:spacing w:after="120" w:line="259" w:lineRule="auto"/>
        <w:ind w:left="284"/>
        <w:rPr>
          <w:rFonts w:asciiTheme="majorHAnsi" w:eastAsiaTheme="majorEastAsia" w:hAnsiTheme="majorHAnsi" w:cstheme="majorBidi"/>
          <w:i/>
          <w:iCs/>
          <w:sz w:val="22"/>
          <w:szCs w:val="22"/>
        </w:rPr>
      </w:pPr>
      <w:r w:rsidRPr="0091773A">
        <w:rPr>
          <w:rFonts w:asciiTheme="majorHAnsi" w:eastAsiaTheme="majorEastAsia" w:hAnsiTheme="majorHAnsi" w:cstheme="majorBidi"/>
          <w:sz w:val="22"/>
          <w:szCs w:val="22"/>
        </w:rPr>
        <w:t xml:space="preserve">Global </w:t>
      </w:r>
      <w:r w:rsidR="005B3970">
        <w:rPr>
          <w:rFonts w:asciiTheme="majorHAnsi" w:eastAsiaTheme="majorEastAsia" w:hAnsiTheme="majorHAnsi" w:cstheme="majorBidi"/>
          <w:sz w:val="22"/>
          <w:szCs w:val="22"/>
        </w:rPr>
        <w:t>Center for Paradox &amp; Organization</w:t>
      </w:r>
      <w:r w:rsidRPr="0091773A">
        <w:rPr>
          <w:rFonts w:asciiTheme="majorHAnsi" w:eastAsiaTheme="majorEastAsia" w:hAnsiTheme="majorHAnsi" w:cstheme="majorBidi"/>
          <w:sz w:val="22"/>
          <w:szCs w:val="22"/>
        </w:rPr>
        <w:t xml:space="preserve">. (n.d.). </w:t>
      </w:r>
      <w:hyperlink r:id="rId30" w:history="1">
        <w:r w:rsidR="005B3970" w:rsidRPr="005C03AF">
          <w:rPr>
            <w:rStyle w:val="Hyperlink"/>
            <w:rFonts w:asciiTheme="majorHAnsi" w:eastAsiaTheme="majorEastAsia" w:hAnsiTheme="majorHAnsi" w:cstheme="majorBidi"/>
            <w:sz w:val="22"/>
            <w:szCs w:val="22"/>
          </w:rPr>
          <w:t>https://www.paradoxandorganization.com/</w:t>
        </w:r>
      </w:hyperlink>
      <w:r w:rsidR="005B3970">
        <w:rPr>
          <w:rFonts w:asciiTheme="majorHAnsi" w:eastAsiaTheme="majorEastAsia" w:hAnsiTheme="majorHAnsi" w:cstheme="majorBidi"/>
          <w:sz w:val="22"/>
          <w:szCs w:val="22"/>
        </w:rPr>
        <w:t xml:space="preserve"> </w:t>
      </w:r>
    </w:p>
    <w:p w14:paraId="56518953" w14:textId="3524F2A3" w:rsidR="008C073E" w:rsidRPr="005161C3" w:rsidRDefault="008C073E" w:rsidP="003C1226">
      <w:pPr>
        <w:spacing w:after="120" w:line="259" w:lineRule="auto"/>
        <w:ind w:left="284"/>
        <w:rPr>
          <w:rStyle w:val="normaltextrun"/>
          <w:rFonts w:ascii="Calibri Light" w:hAnsi="Calibri Light" w:cs="Calibri Light"/>
          <w:color w:val="000000"/>
          <w:sz w:val="22"/>
          <w:szCs w:val="22"/>
          <w:shd w:val="clear" w:color="auto" w:fill="FFFFFF"/>
        </w:rPr>
      </w:pPr>
      <w:r w:rsidRPr="005161C3">
        <w:rPr>
          <w:rFonts w:ascii="Calibri Light" w:hAnsi="Calibri Light" w:cs="Calibri Light"/>
          <w:color w:val="222222"/>
          <w:sz w:val="22"/>
          <w:szCs w:val="22"/>
          <w:shd w:val="clear" w:color="auto" w:fill="FFFFFF"/>
        </w:rPr>
        <w:t>Greenleaf, R. K. (2002). </w:t>
      </w:r>
      <w:r w:rsidRPr="005161C3">
        <w:rPr>
          <w:rFonts w:ascii="Calibri Light" w:hAnsi="Calibri Light" w:cs="Calibri Light"/>
          <w:i/>
          <w:iCs/>
          <w:color w:val="222222"/>
          <w:sz w:val="22"/>
          <w:szCs w:val="22"/>
          <w:shd w:val="clear" w:color="auto" w:fill="FFFFFF"/>
        </w:rPr>
        <w:t xml:space="preserve">Servant leadership: A journey into the nature of legitimate power and greatness </w:t>
      </w:r>
      <w:r w:rsidRPr="005161C3">
        <w:rPr>
          <w:rFonts w:ascii="Calibri Light" w:hAnsi="Calibri Light" w:cs="Calibri Light"/>
          <w:color w:val="0F1111"/>
          <w:sz w:val="22"/>
          <w:szCs w:val="22"/>
        </w:rPr>
        <w:t>[25th Anniversary Edition]</w:t>
      </w:r>
      <w:r w:rsidRPr="005161C3">
        <w:rPr>
          <w:rFonts w:ascii="Calibri Light" w:hAnsi="Calibri Light" w:cs="Calibri Light"/>
          <w:color w:val="222222"/>
          <w:sz w:val="22"/>
          <w:szCs w:val="22"/>
          <w:shd w:val="clear" w:color="auto" w:fill="FFFFFF"/>
        </w:rPr>
        <w:t>. Paulist Press. Chapter I – The Servant as Leader</w:t>
      </w:r>
    </w:p>
    <w:p w14:paraId="0FB15FE3" w14:textId="77777777" w:rsidR="00543255" w:rsidRPr="005161C3" w:rsidRDefault="00543255" w:rsidP="00543255">
      <w:pPr>
        <w:pStyle w:val="paragraph"/>
        <w:spacing w:before="0" w:beforeAutospacing="0" w:after="120" w:afterAutospacing="0" w:line="259" w:lineRule="auto"/>
        <w:ind w:left="284"/>
        <w:rPr>
          <w:rStyle w:val="normaltextrun"/>
          <w:rFonts w:ascii="Calibri Light" w:hAnsi="Calibri Light" w:cs="Calibri Light"/>
          <w:sz w:val="22"/>
          <w:szCs w:val="22"/>
        </w:rPr>
      </w:pPr>
      <w:r w:rsidRPr="005161C3">
        <w:rPr>
          <w:rFonts w:ascii="Calibri Light" w:hAnsi="Calibri Light" w:cs="Calibri Light"/>
          <w:sz w:val="22"/>
          <w:szCs w:val="22"/>
        </w:rPr>
        <w:lastRenderedPageBreak/>
        <w:t>Heifetz, R. A., Heifetz, R., Grashow, A., &amp; Linsky, M. (2009). </w:t>
      </w:r>
      <w:r w:rsidRPr="005161C3">
        <w:rPr>
          <w:rFonts w:ascii="Calibri Light" w:hAnsi="Calibri Light" w:cs="Calibri Light"/>
          <w:i/>
          <w:iCs/>
          <w:sz w:val="22"/>
          <w:szCs w:val="22"/>
        </w:rPr>
        <w:t>The practice of adaptive leadership: Tools and tactics for changing your organization and the world</w:t>
      </w:r>
      <w:r w:rsidRPr="005161C3">
        <w:rPr>
          <w:rFonts w:ascii="Calibri Light" w:hAnsi="Calibri Light" w:cs="Calibri Light"/>
          <w:sz w:val="22"/>
          <w:szCs w:val="22"/>
        </w:rPr>
        <w:t>. Harvard Business Press.</w:t>
      </w:r>
    </w:p>
    <w:p w14:paraId="1DB82AA7" w14:textId="6A5CB2B1" w:rsidR="00862AC3" w:rsidRPr="005161C3" w:rsidRDefault="00862AC3" w:rsidP="003C1226">
      <w:pPr>
        <w:spacing w:after="120" w:line="259" w:lineRule="auto"/>
        <w:ind w:left="284"/>
        <w:rPr>
          <w:rStyle w:val="normaltextrun"/>
          <w:rFonts w:ascii="Calibri Light" w:hAnsi="Calibri Light" w:cs="Calibri Light"/>
          <w:color w:val="000000"/>
          <w:sz w:val="22"/>
          <w:szCs w:val="22"/>
          <w:shd w:val="clear" w:color="auto" w:fill="FFFFFF"/>
        </w:rPr>
      </w:pPr>
      <w:r w:rsidRPr="005161C3">
        <w:rPr>
          <w:rStyle w:val="normaltextrun"/>
          <w:rFonts w:ascii="Calibri Light" w:hAnsi="Calibri Light" w:cs="Calibri Light"/>
          <w:color w:val="000000"/>
          <w:sz w:val="22"/>
          <w:szCs w:val="22"/>
          <w:shd w:val="clear" w:color="auto" w:fill="FFFFFF"/>
        </w:rPr>
        <w:t xml:space="preserve">Kuluski, K., Reid, R. J., &amp; Baker, G. R. (2021). Applying the principles of adaptive leadership to person‐centered care for people with complex care needs: Considerations for care providers, patients, caregivers and organizations. </w:t>
      </w:r>
      <w:r w:rsidRPr="005161C3">
        <w:rPr>
          <w:rStyle w:val="normaltextrun"/>
          <w:rFonts w:ascii="Calibri Light" w:hAnsi="Calibri Light" w:cs="Calibri Light"/>
          <w:i/>
          <w:iCs/>
          <w:color w:val="000000"/>
          <w:sz w:val="22"/>
          <w:szCs w:val="22"/>
          <w:shd w:val="clear" w:color="auto" w:fill="FFFFFF"/>
        </w:rPr>
        <w:t>Health Expectations, 24</w:t>
      </w:r>
      <w:r w:rsidRPr="005161C3">
        <w:rPr>
          <w:rStyle w:val="normaltextrun"/>
          <w:rFonts w:ascii="Calibri Light" w:hAnsi="Calibri Light" w:cs="Calibri Light"/>
          <w:color w:val="000000"/>
          <w:sz w:val="22"/>
          <w:szCs w:val="22"/>
          <w:shd w:val="clear" w:color="auto" w:fill="FFFFFF"/>
        </w:rPr>
        <w:t xml:space="preserve">(2), 175–181. </w:t>
      </w:r>
      <w:hyperlink r:id="rId31" w:history="1">
        <w:r w:rsidRPr="005161C3">
          <w:rPr>
            <w:rStyle w:val="Hyperlink"/>
            <w:rFonts w:ascii="Calibri Light" w:hAnsi="Calibri Light" w:cs="Calibri Light"/>
            <w:sz w:val="22"/>
            <w:szCs w:val="22"/>
            <w:shd w:val="clear" w:color="auto" w:fill="FFFFFF"/>
          </w:rPr>
          <w:t>https://doi.org/10.1111/hex.13174</w:t>
        </w:r>
      </w:hyperlink>
      <w:r w:rsidRPr="005161C3">
        <w:rPr>
          <w:rStyle w:val="normaltextrun"/>
          <w:rFonts w:ascii="Calibri Light" w:hAnsi="Calibri Light" w:cs="Calibri Light"/>
          <w:color w:val="000000"/>
          <w:sz w:val="22"/>
          <w:szCs w:val="22"/>
          <w:shd w:val="clear" w:color="auto" w:fill="FFFFFF"/>
        </w:rPr>
        <w:t xml:space="preserve"> </w:t>
      </w:r>
    </w:p>
    <w:p w14:paraId="3D048B39" w14:textId="4C71F255" w:rsidR="00430647" w:rsidRDefault="00430647" w:rsidP="003C1226">
      <w:pPr>
        <w:spacing w:after="120" w:line="259" w:lineRule="auto"/>
        <w:ind w:left="284"/>
        <w:rPr>
          <w:rStyle w:val="normaltextrun"/>
          <w:rFonts w:ascii="Calibri Light" w:hAnsi="Calibri Light" w:cs="Calibri Light"/>
          <w:color w:val="000000"/>
          <w:sz w:val="22"/>
          <w:szCs w:val="22"/>
          <w:shd w:val="clear" w:color="auto" w:fill="FFFFFF"/>
        </w:rPr>
      </w:pPr>
      <w:r w:rsidRPr="00430647">
        <w:rPr>
          <w:rFonts w:ascii="Calibri Light" w:hAnsi="Calibri Light" w:cs="Calibri Light"/>
          <w:color w:val="000000"/>
          <w:sz w:val="22"/>
          <w:szCs w:val="22"/>
          <w:shd w:val="clear" w:color="auto" w:fill="FFFFFF"/>
        </w:rPr>
        <w:t xml:space="preserve">Johnson, B. (1992). </w:t>
      </w:r>
      <w:r w:rsidRPr="00430647">
        <w:rPr>
          <w:rFonts w:ascii="Calibri Light" w:hAnsi="Calibri Light" w:cs="Calibri Light"/>
          <w:i/>
          <w:iCs/>
          <w:color w:val="000000"/>
          <w:sz w:val="22"/>
          <w:szCs w:val="22"/>
          <w:shd w:val="clear" w:color="auto" w:fill="FFFFFF"/>
        </w:rPr>
        <w:t>Polarity management: identifying and managing unsolvable problems</w:t>
      </w:r>
      <w:r w:rsidRPr="00430647">
        <w:rPr>
          <w:rFonts w:ascii="Calibri Light" w:hAnsi="Calibri Light" w:cs="Calibri Light"/>
          <w:color w:val="000000"/>
          <w:sz w:val="22"/>
          <w:szCs w:val="22"/>
          <w:shd w:val="clear" w:color="auto" w:fill="FFFFFF"/>
        </w:rPr>
        <w:t>. HRD Press</w:t>
      </w:r>
      <w:r w:rsidR="0006236A">
        <w:rPr>
          <w:rFonts w:ascii="Calibri Light" w:hAnsi="Calibri Light" w:cs="Calibri Light"/>
          <w:color w:val="000000"/>
          <w:sz w:val="22"/>
          <w:szCs w:val="22"/>
          <w:shd w:val="clear" w:color="auto" w:fill="FFFFFF"/>
        </w:rPr>
        <w:t>.</w:t>
      </w:r>
    </w:p>
    <w:p w14:paraId="1BC00811" w14:textId="18778A62" w:rsidR="007546F6" w:rsidRPr="005161C3" w:rsidRDefault="007546F6" w:rsidP="003C1226">
      <w:pPr>
        <w:spacing w:after="120" w:line="259" w:lineRule="auto"/>
        <w:ind w:left="284"/>
        <w:rPr>
          <w:rStyle w:val="normaltextrun"/>
          <w:rFonts w:ascii="Calibri Light" w:hAnsi="Calibri Light" w:cs="Calibri Light"/>
          <w:color w:val="000000"/>
          <w:sz w:val="22"/>
          <w:szCs w:val="22"/>
          <w:shd w:val="clear" w:color="auto" w:fill="FFFFFF"/>
        </w:rPr>
      </w:pPr>
      <w:r w:rsidRPr="005161C3">
        <w:rPr>
          <w:rStyle w:val="normaltextrun"/>
          <w:rFonts w:ascii="Calibri Light" w:hAnsi="Calibri Light" w:cs="Calibri Light"/>
          <w:color w:val="000000"/>
          <w:sz w:val="22"/>
          <w:szCs w:val="22"/>
          <w:shd w:val="clear" w:color="auto" w:fill="FFFFFF"/>
        </w:rPr>
        <w:t xml:space="preserve">Lemoine, G. J., Hartnell, C. A., &amp; Leroy, H. (2019). Taking stock of moral approaches to leadership: An integrative review of ethical, authentic, and servant leadership. </w:t>
      </w:r>
      <w:r w:rsidRPr="005161C3">
        <w:rPr>
          <w:rStyle w:val="normaltextrun"/>
          <w:rFonts w:ascii="Calibri Light" w:hAnsi="Calibri Light" w:cs="Calibri Light"/>
          <w:i/>
          <w:iCs/>
          <w:color w:val="000000"/>
          <w:sz w:val="22"/>
          <w:szCs w:val="22"/>
          <w:shd w:val="clear" w:color="auto" w:fill="FFFFFF"/>
        </w:rPr>
        <w:t>Academy of Management Annals, 13</w:t>
      </w:r>
      <w:r w:rsidRPr="005161C3">
        <w:rPr>
          <w:rStyle w:val="normaltextrun"/>
          <w:rFonts w:ascii="Calibri Light" w:hAnsi="Calibri Light" w:cs="Calibri Light"/>
          <w:color w:val="000000"/>
          <w:sz w:val="22"/>
          <w:szCs w:val="22"/>
          <w:shd w:val="clear" w:color="auto" w:fill="FFFFFF"/>
        </w:rPr>
        <w:t xml:space="preserve">(1), 148–187. </w:t>
      </w:r>
      <w:hyperlink r:id="rId32" w:history="1">
        <w:r w:rsidRPr="005161C3">
          <w:rPr>
            <w:rStyle w:val="Hyperlink"/>
            <w:rFonts w:ascii="Calibri Light" w:hAnsi="Calibri Light" w:cs="Calibri Light"/>
            <w:sz w:val="22"/>
            <w:szCs w:val="22"/>
            <w:shd w:val="clear" w:color="auto" w:fill="FFFFFF"/>
          </w:rPr>
          <w:t>https://doi.org/10.5465/annals.2016.0121</w:t>
        </w:r>
      </w:hyperlink>
      <w:r w:rsidRPr="005161C3">
        <w:rPr>
          <w:rStyle w:val="normaltextrun"/>
          <w:rFonts w:ascii="Calibri Light" w:hAnsi="Calibri Light" w:cs="Calibri Light"/>
          <w:color w:val="000000"/>
          <w:sz w:val="22"/>
          <w:szCs w:val="22"/>
          <w:shd w:val="clear" w:color="auto" w:fill="FFFFFF"/>
        </w:rPr>
        <w:t xml:space="preserve"> </w:t>
      </w:r>
    </w:p>
    <w:p w14:paraId="550D46D7" w14:textId="39CD8D72" w:rsidR="0014260A" w:rsidRPr="005161C3" w:rsidRDefault="0014260A" w:rsidP="003C1226">
      <w:pPr>
        <w:spacing w:after="120" w:line="259" w:lineRule="auto"/>
        <w:ind w:left="284"/>
        <w:rPr>
          <w:rStyle w:val="normaltextrun"/>
          <w:rFonts w:ascii="Calibri Light" w:hAnsi="Calibri Light" w:cs="Calibri Light"/>
          <w:color w:val="000000"/>
          <w:sz w:val="22"/>
          <w:szCs w:val="22"/>
          <w:shd w:val="clear" w:color="auto" w:fill="FFFFFF"/>
        </w:rPr>
      </w:pPr>
      <w:r w:rsidRPr="005161C3">
        <w:rPr>
          <w:rStyle w:val="normaltextrun"/>
          <w:rFonts w:ascii="Calibri Light" w:hAnsi="Calibri Light" w:cs="Calibri Light"/>
          <w:color w:val="000000"/>
          <w:sz w:val="22"/>
          <w:szCs w:val="22"/>
          <w:shd w:val="clear" w:color="auto" w:fill="FFFFFF"/>
        </w:rPr>
        <w:t xml:space="preserve">Olafsson, T., Allenby, S., Tuck, K. (2022). </w:t>
      </w:r>
      <w:r w:rsidRPr="005161C3">
        <w:rPr>
          <w:rStyle w:val="normaltextrun"/>
          <w:rFonts w:ascii="Calibri Light" w:hAnsi="Calibri Light" w:cs="Calibri Light"/>
          <w:i/>
          <w:iCs/>
          <w:color w:val="000000"/>
          <w:sz w:val="22"/>
          <w:szCs w:val="22"/>
          <w:shd w:val="clear" w:color="auto" w:fill="FFFFFF"/>
        </w:rPr>
        <w:t xml:space="preserve">Beyond Ego: The Inner Compass of Conscious Leadership. </w:t>
      </w:r>
      <w:r w:rsidR="00770853" w:rsidRPr="005161C3">
        <w:rPr>
          <w:rStyle w:val="normaltextrun"/>
          <w:rFonts w:ascii="Calibri Light" w:hAnsi="Calibri Light" w:cs="Calibri Light"/>
          <w:color w:val="000000"/>
          <w:sz w:val="22"/>
          <w:szCs w:val="22"/>
          <w:shd w:val="clear" w:color="auto" w:fill="FFFFFF"/>
        </w:rPr>
        <w:t>New Leadership Press.</w:t>
      </w:r>
    </w:p>
    <w:p w14:paraId="5A5B5D1C" w14:textId="77777777" w:rsidR="00654EBE" w:rsidRPr="005161C3" w:rsidRDefault="00654EBE" w:rsidP="003C1226">
      <w:pPr>
        <w:spacing w:after="120" w:line="259" w:lineRule="auto"/>
        <w:ind w:left="284"/>
        <w:rPr>
          <w:rStyle w:val="normaltextrun"/>
          <w:rFonts w:ascii="Calibri Light" w:hAnsi="Calibri Light" w:cs="Calibri Light"/>
          <w:color w:val="000000"/>
          <w:sz w:val="22"/>
          <w:szCs w:val="22"/>
          <w:shd w:val="clear" w:color="auto" w:fill="FFFFFF"/>
        </w:rPr>
      </w:pPr>
      <w:r w:rsidRPr="005161C3">
        <w:rPr>
          <w:rStyle w:val="normaltextrun"/>
          <w:rFonts w:ascii="Calibri Light" w:hAnsi="Calibri Light" w:cs="Calibri Light"/>
          <w:color w:val="000000"/>
          <w:sz w:val="22"/>
          <w:szCs w:val="22"/>
          <w:shd w:val="clear" w:color="auto" w:fill="FFFFFF"/>
        </w:rPr>
        <w:t xml:space="preserve">Ramalingam, B., Wild, L., &amp; Ferrari, M. (2020, April). Adaptive leadership in the coronavirus response. </w:t>
      </w:r>
      <w:r w:rsidRPr="005161C3">
        <w:rPr>
          <w:rStyle w:val="normaltextrun"/>
          <w:rFonts w:ascii="Calibri Light" w:hAnsi="Calibri Light" w:cs="Calibri Light"/>
          <w:i/>
          <w:iCs/>
          <w:color w:val="000000"/>
          <w:sz w:val="22"/>
          <w:szCs w:val="22"/>
          <w:shd w:val="clear" w:color="auto" w:fill="FFFFFF"/>
        </w:rPr>
        <w:t>Overseas Development Institute</w:t>
      </w:r>
      <w:r w:rsidRPr="005161C3">
        <w:rPr>
          <w:rStyle w:val="normaltextrun"/>
          <w:rFonts w:ascii="Calibri Light" w:hAnsi="Calibri Light" w:cs="Calibri Light"/>
          <w:color w:val="000000"/>
          <w:sz w:val="22"/>
          <w:szCs w:val="22"/>
          <w:shd w:val="clear" w:color="auto" w:fill="FFFFFF"/>
        </w:rPr>
        <w:t xml:space="preserve">. </w:t>
      </w:r>
      <w:hyperlink r:id="rId33" w:history="1">
        <w:r w:rsidRPr="005161C3">
          <w:rPr>
            <w:rStyle w:val="Hyperlink"/>
            <w:rFonts w:ascii="Calibri Light" w:hAnsi="Calibri Light" w:cs="Calibri Light"/>
            <w:sz w:val="22"/>
            <w:szCs w:val="22"/>
            <w:shd w:val="clear" w:color="auto" w:fill="FFFFFF"/>
          </w:rPr>
          <w:t>https://odi.org/en/publications/adaptive-leadership-in-the-coronavirus-response-bridging-science-policy-and-practice/</w:t>
        </w:r>
      </w:hyperlink>
      <w:r w:rsidRPr="005161C3">
        <w:rPr>
          <w:rStyle w:val="normaltextrun"/>
          <w:rFonts w:ascii="Calibri Light" w:hAnsi="Calibri Light" w:cs="Calibri Light"/>
          <w:color w:val="000000"/>
          <w:sz w:val="22"/>
          <w:szCs w:val="22"/>
          <w:shd w:val="clear" w:color="auto" w:fill="FFFFFF"/>
        </w:rPr>
        <w:t xml:space="preserve"> </w:t>
      </w:r>
    </w:p>
    <w:p w14:paraId="67601081" w14:textId="7FCCAB8C" w:rsidR="001E1914" w:rsidRPr="005161C3" w:rsidRDefault="001E1914" w:rsidP="003C1226">
      <w:pPr>
        <w:spacing w:after="120" w:line="259" w:lineRule="auto"/>
        <w:ind w:left="284"/>
        <w:rPr>
          <w:rStyle w:val="normaltextrun"/>
          <w:rFonts w:ascii="Calibri Light" w:hAnsi="Calibri Light" w:cs="Calibri Light"/>
          <w:color w:val="000000"/>
          <w:sz w:val="22"/>
          <w:szCs w:val="22"/>
          <w:shd w:val="clear" w:color="auto" w:fill="FFFFFF"/>
        </w:rPr>
      </w:pPr>
      <w:r w:rsidRPr="005161C3">
        <w:rPr>
          <w:rStyle w:val="normaltextrun"/>
          <w:rFonts w:ascii="Calibri Light" w:hAnsi="Calibri Light" w:cs="Calibri Light"/>
          <w:color w:val="000000"/>
          <w:sz w:val="22"/>
          <w:szCs w:val="22"/>
          <w:shd w:val="clear" w:color="auto" w:fill="FFFFFF"/>
        </w:rPr>
        <w:t>Reb, J., Chaturvedi, S., Narayanan, J., &amp; Kudesia, R. S. (2019). Leader mindfulness and employee performance: A sequential mediation model of LMX quality, interpersonal justice, and employee stress: JBE</w:t>
      </w:r>
      <w:r w:rsidRPr="005161C3">
        <w:rPr>
          <w:rStyle w:val="normaltextrun"/>
          <w:rFonts w:ascii="Calibri Light" w:hAnsi="Calibri Light" w:cs="Calibri Light"/>
          <w:i/>
          <w:iCs/>
          <w:color w:val="000000"/>
          <w:sz w:val="22"/>
          <w:szCs w:val="22"/>
          <w:shd w:val="clear" w:color="auto" w:fill="FFFFFF"/>
        </w:rPr>
        <w:t>. Journal of Business Ethics, 160</w:t>
      </w:r>
      <w:r w:rsidRPr="005161C3">
        <w:rPr>
          <w:rStyle w:val="normaltextrun"/>
          <w:rFonts w:ascii="Calibri Light" w:hAnsi="Calibri Light" w:cs="Calibri Light"/>
          <w:color w:val="000000"/>
          <w:sz w:val="22"/>
          <w:szCs w:val="22"/>
          <w:shd w:val="clear" w:color="auto" w:fill="FFFFFF"/>
        </w:rPr>
        <w:t xml:space="preserve">(3), 745-763. </w:t>
      </w:r>
      <w:hyperlink r:id="rId34" w:history="1">
        <w:r w:rsidRPr="005161C3">
          <w:rPr>
            <w:rStyle w:val="Hyperlink"/>
            <w:rFonts w:ascii="Calibri Light" w:hAnsi="Calibri Light" w:cs="Calibri Light"/>
            <w:sz w:val="22"/>
            <w:szCs w:val="22"/>
            <w:shd w:val="clear" w:color="auto" w:fill="FFFFFF"/>
          </w:rPr>
          <w:t>https://dx.doi.org/10.1007/s10551-018-3927-x</w:t>
        </w:r>
      </w:hyperlink>
      <w:r w:rsidRPr="005161C3">
        <w:rPr>
          <w:rStyle w:val="normaltextrun"/>
          <w:rFonts w:ascii="Calibri Light" w:hAnsi="Calibri Light" w:cs="Calibri Light"/>
          <w:color w:val="000000"/>
          <w:sz w:val="22"/>
          <w:szCs w:val="22"/>
          <w:shd w:val="clear" w:color="auto" w:fill="FFFFFF"/>
        </w:rPr>
        <w:t xml:space="preserve"> </w:t>
      </w:r>
    </w:p>
    <w:p w14:paraId="1277DADC" w14:textId="77777777" w:rsidR="00FE471E" w:rsidRPr="005161C3" w:rsidRDefault="00FE471E" w:rsidP="003C1226">
      <w:pPr>
        <w:spacing w:after="120" w:line="259" w:lineRule="auto"/>
        <w:ind w:left="284"/>
        <w:rPr>
          <w:rStyle w:val="normaltextrun"/>
          <w:rFonts w:ascii="Calibri Light" w:hAnsi="Calibri Light" w:cs="Calibri Light"/>
          <w:color w:val="000000"/>
          <w:sz w:val="22"/>
          <w:szCs w:val="22"/>
          <w:shd w:val="clear" w:color="auto" w:fill="FFFFFF"/>
        </w:rPr>
      </w:pPr>
      <w:r w:rsidRPr="005161C3">
        <w:rPr>
          <w:rStyle w:val="normaltextrun"/>
          <w:rFonts w:ascii="Calibri Light" w:hAnsi="Calibri Light" w:cs="Calibri Light"/>
          <w:color w:val="000000"/>
          <w:sz w:val="22"/>
          <w:szCs w:val="22"/>
          <w:shd w:val="clear" w:color="auto" w:fill="FFFFFF"/>
        </w:rPr>
        <w:t xml:space="preserve">Silver, R., &amp; Martin, M. (2021). Servant leadership and its association with an environment of empathic care: An empirical analysis of the perspectives of mid-level practitioners. </w:t>
      </w:r>
      <w:r w:rsidRPr="005161C3">
        <w:rPr>
          <w:rStyle w:val="normaltextrun"/>
          <w:rFonts w:ascii="Calibri Light" w:hAnsi="Calibri Light" w:cs="Calibri Light"/>
          <w:i/>
          <w:iCs/>
          <w:color w:val="000000"/>
          <w:sz w:val="22"/>
          <w:szCs w:val="22"/>
          <w:shd w:val="clear" w:color="auto" w:fill="FFFFFF"/>
        </w:rPr>
        <w:t>Leadership in Health Services, 35</w:t>
      </w:r>
      <w:r w:rsidRPr="005161C3">
        <w:rPr>
          <w:rStyle w:val="normaltextrun"/>
          <w:rFonts w:ascii="Calibri Light" w:hAnsi="Calibri Light" w:cs="Calibri Light"/>
          <w:color w:val="000000"/>
          <w:sz w:val="22"/>
          <w:szCs w:val="22"/>
          <w:shd w:val="clear" w:color="auto" w:fill="FFFFFF"/>
        </w:rPr>
        <w:t xml:space="preserve">(1), 116–136. </w:t>
      </w:r>
      <w:hyperlink r:id="rId35" w:history="1">
        <w:r w:rsidRPr="005161C3">
          <w:rPr>
            <w:rStyle w:val="Hyperlink"/>
            <w:rFonts w:ascii="Calibri Light" w:hAnsi="Calibri Light" w:cs="Calibri Light"/>
            <w:sz w:val="22"/>
            <w:szCs w:val="22"/>
            <w:shd w:val="clear" w:color="auto" w:fill="FFFFFF"/>
          </w:rPr>
          <w:t>https://doi.org/10.1108/LHS-06-2021-0052</w:t>
        </w:r>
      </w:hyperlink>
      <w:r w:rsidRPr="005161C3">
        <w:rPr>
          <w:rStyle w:val="normaltextrun"/>
          <w:rFonts w:ascii="Calibri Light" w:hAnsi="Calibri Light" w:cs="Calibri Light"/>
          <w:color w:val="000000"/>
          <w:sz w:val="22"/>
          <w:szCs w:val="22"/>
          <w:shd w:val="clear" w:color="auto" w:fill="FFFFFF"/>
        </w:rPr>
        <w:t xml:space="preserve"> </w:t>
      </w:r>
    </w:p>
    <w:p w14:paraId="4A7CD33D" w14:textId="77777777" w:rsidR="00FB1C75" w:rsidRPr="005161C3" w:rsidRDefault="00FB1C75" w:rsidP="00FB1C75">
      <w:pPr>
        <w:pStyle w:val="paragraph"/>
        <w:spacing w:before="0" w:beforeAutospacing="0" w:after="120" w:afterAutospacing="0" w:line="259" w:lineRule="auto"/>
        <w:ind w:left="284"/>
        <w:textAlignment w:val="baseline"/>
        <w:rPr>
          <w:rFonts w:ascii="Calibri Light" w:hAnsi="Calibri Light" w:cs="Calibri Light"/>
          <w:sz w:val="22"/>
          <w:szCs w:val="22"/>
        </w:rPr>
      </w:pPr>
      <w:r w:rsidRPr="005161C3">
        <w:rPr>
          <w:rFonts w:ascii="Calibri Light" w:hAnsi="Calibri Light" w:cs="Calibri Light"/>
          <w:sz w:val="22"/>
          <w:szCs w:val="22"/>
        </w:rPr>
        <w:t xml:space="preserve">Spears, L. C. (2005). The understanding and practice of servant-leadership. </w:t>
      </w:r>
      <w:r w:rsidRPr="005161C3">
        <w:rPr>
          <w:rFonts w:ascii="Calibri Light" w:hAnsi="Calibri Light" w:cs="Calibri Light"/>
          <w:i/>
          <w:iCs/>
          <w:sz w:val="22"/>
          <w:szCs w:val="22"/>
        </w:rPr>
        <w:t>The International Journal of Servant-Leadership, 1(</w:t>
      </w:r>
      <w:r w:rsidRPr="005161C3">
        <w:rPr>
          <w:rFonts w:ascii="Calibri Light" w:hAnsi="Calibri Light" w:cs="Calibri Light"/>
          <w:sz w:val="22"/>
          <w:szCs w:val="22"/>
        </w:rPr>
        <w:t xml:space="preserve">1), 29-45. </w:t>
      </w:r>
    </w:p>
    <w:p w14:paraId="0019B8AB" w14:textId="77777777" w:rsidR="00C81AE1" w:rsidRPr="005161C3" w:rsidRDefault="00C81AE1" w:rsidP="00C81AE1">
      <w:pPr>
        <w:spacing w:after="120" w:line="259" w:lineRule="auto"/>
        <w:ind w:left="284"/>
        <w:rPr>
          <w:rFonts w:ascii="Calibri Light" w:eastAsia="Calibri Light" w:hAnsi="Calibri Light" w:cs="Calibri Light"/>
          <w:sz w:val="22"/>
          <w:szCs w:val="22"/>
        </w:rPr>
      </w:pPr>
      <w:r w:rsidRPr="005161C3">
        <w:rPr>
          <w:rStyle w:val="normaltextrun"/>
          <w:rFonts w:ascii="Calibri Light" w:hAnsi="Calibri Light" w:cs="Calibri Light"/>
          <w:color w:val="000000"/>
          <w:sz w:val="22"/>
          <w:szCs w:val="22"/>
          <w:shd w:val="clear" w:color="auto" w:fill="FFFFFF"/>
        </w:rPr>
        <w:t xml:space="preserve">TalentSmart (n.d.). </w:t>
      </w:r>
      <w:r w:rsidRPr="005161C3">
        <w:rPr>
          <w:rStyle w:val="normaltextrun"/>
          <w:rFonts w:ascii="Calibri Light" w:hAnsi="Calibri Light" w:cs="Calibri Light"/>
          <w:i/>
          <w:iCs/>
          <w:color w:val="000000"/>
          <w:sz w:val="22"/>
          <w:szCs w:val="22"/>
          <w:shd w:val="clear" w:color="auto" w:fill="FFFFFF"/>
        </w:rPr>
        <w:t>Emotional Intelligence 2.0 self-assessment</w:t>
      </w:r>
      <w:r w:rsidRPr="005161C3">
        <w:rPr>
          <w:rStyle w:val="normaltextrun"/>
          <w:rFonts w:ascii="Calibri Light" w:hAnsi="Calibri Light" w:cs="Calibri Light"/>
          <w:color w:val="000000"/>
          <w:sz w:val="22"/>
          <w:szCs w:val="22"/>
          <w:shd w:val="clear" w:color="auto" w:fill="FFFFFF"/>
        </w:rPr>
        <w:t xml:space="preserve">.  </w:t>
      </w:r>
      <w:hyperlink r:id="rId36" w:history="1">
        <w:r w:rsidRPr="005161C3">
          <w:rPr>
            <w:rStyle w:val="Hyperlink"/>
            <w:rFonts w:ascii="Calibri Light" w:hAnsi="Calibri Light" w:cs="Calibri Light"/>
            <w:sz w:val="22"/>
            <w:szCs w:val="22"/>
            <w:shd w:val="clear" w:color="auto" w:fill="FFFFFF"/>
          </w:rPr>
          <w:t>https://www.talentsmarteq.com/eiqb2/welcome.php</w:t>
        </w:r>
      </w:hyperlink>
    </w:p>
    <w:p w14:paraId="35729303" w14:textId="77777777" w:rsidR="00E13209" w:rsidRPr="005161C3" w:rsidRDefault="00E13209" w:rsidP="003C1226">
      <w:pPr>
        <w:spacing w:after="120" w:line="259" w:lineRule="auto"/>
        <w:ind w:left="284"/>
        <w:rPr>
          <w:rStyle w:val="normaltextrun"/>
          <w:rFonts w:ascii="Calibri Light" w:hAnsi="Calibri Light" w:cs="Calibri Light"/>
          <w:color w:val="000000"/>
          <w:sz w:val="22"/>
          <w:szCs w:val="22"/>
          <w:shd w:val="clear" w:color="auto" w:fill="FFFFFF"/>
        </w:rPr>
      </w:pPr>
      <w:r w:rsidRPr="005161C3">
        <w:rPr>
          <w:rStyle w:val="normaltextrun"/>
          <w:rFonts w:ascii="Calibri Light" w:hAnsi="Calibri Light" w:cs="Calibri Light"/>
          <w:color w:val="000000"/>
          <w:sz w:val="22"/>
          <w:szCs w:val="22"/>
          <w:shd w:val="clear" w:color="auto" w:fill="FFFFFF"/>
        </w:rPr>
        <w:t xml:space="preserve">TEDTalks 2017. </w:t>
      </w:r>
      <w:r w:rsidRPr="005161C3">
        <w:rPr>
          <w:rStyle w:val="normaltextrun"/>
          <w:rFonts w:ascii="Calibri Light" w:hAnsi="Calibri Light" w:cs="Calibri Light"/>
          <w:i/>
          <w:iCs/>
          <w:color w:val="000000"/>
          <w:sz w:val="22"/>
          <w:szCs w:val="22"/>
          <w:shd w:val="clear" w:color="auto" w:fill="FFFFFF"/>
        </w:rPr>
        <w:t>Pope Francis on Humble Leadership</w:t>
      </w:r>
      <w:r w:rsidRPr="005161C3">
        <w:rPr>
          <w:rStyle w:val="normaltextrun"/>
          <w:rFonts w:ascii="Calibri Light" w:hAnsi="Calibri Light" w:cs="Calibri Light"/>
          <w:color w:val="000000"/>
          <w:sz w:val="22"/>
          <w:szCs w:val="22"/>
          <w:shd w:val="clear" w:color="auto" w:fill="FFFFFF"/>
        </w:rPr>
        <w:t xml:space="preserve"> (excerpt)</w:t>
      </w:r>
      <w:r w:rsidRPr="005161C3">
        <w:rPr>
          <w:rStyle w:val="normaltextrun"/>
          <w:rFonts w:ascii="Calibri Light" w:hAnsi="Calibri Light" w:cs="Calibri Light"/>
          <w:i/>
          <w:iCs/>
          <w:color w:val="000000"/>
          <w:sz w:val="22"/>
          <w:szCs w:val="22"/>
          <w:shd w:val="clear" w:color="auto" w:fill="FFFFFF"/>
        </w:rPr>
        <w:t>.</w:t>
      </w:r>
      <w:r w:rsidRPr="005161C3">
        <w:rPr>
          <w:rStyle w:val="normaltextrun"/>
          <w:rFonts w:ascii="Calibri Light" w:hAnsi="Calibri Light" w:cs="Calibri Light"/>
          <w:color w:val="000000"/>
          <w:sz w:val="22"/>
          <w:szCs w:val="22"/>
          <w:shd w:val="clear" w:color="auto" w:fill="FFFFFF"/>
        </w:rPr>
        <w:t xml:space="preserve"> NY Times Video clip. </w:t>
      </w:r>
      <w:hyperlink r:id="rId37" w:history="1">
        <w:r w:rsidRPr="005161C3">
          <w:rPr>
            <w:rStyle w:val="Hyperlink"/>
            <w:rFonts w:ascii="Calibri Light" w:hAnsi="Calibri Light" w:cs="Calibri Light"/>
            <w:sz w:val="22"/>
            <w:szCs w:val="22"/>
            <w:shd w:val="clear" w:color="auto" w:fill="FFFFFF"/>
          </w:rPr>
          <w:t>https://youtu.be/QrM55VdNsyU</w:t>
        </w:r>
      </w:hyperlink>
      <w:r w:rsidRPr="005161C3">
        <w:rPr>
          <w:rStyle w:val="normaltextrun"/>
          <w:rFonts w:ascii="Calibri Light" w:hAnsi="Calibri Light" w:cs="Calibri Light"/>
          <w:color w:val="000000"/>
          <w:sz w:val="22"/>
          <w:szCs w:val="22"/>
          <w:shd w:val="clear" w:color="auto" w:fill="FFFFFF"/>
        </w:rPr>
        <w:t xml:space="preserve">  (1.5 minutes)</w:t>
      </w:r>
      <w:r w:rsidRPr="005161C3">
        <w:rPr>
          <w:rStyle w:val="normaltextrun"/>
          <w:rFonts w:ascii="Calibri Light" w:hAnsi="Calibri Light" w:cs="Calibri Light"/>
          <w:i/>
          <w:iCs/>
          <w:color w:val="000000"/>
          <w:sz w:val="22"/>
          <w:szCs w:val="22"/>
          <w:shd w:val="clear" w:color="auto" w:fill="FFFFFF"/>
        </w:rPr>
        <w:t xml:space="preserve"> </w:t>
      </w:r>
      <w:r w:rsidRPr="005161C3">
        <w:rPr>
          <w:rStyle w:val="normaltextrun"/>
          <w:rFonts w:ascii="Calibri Light" w:hAnsi="Calibri Light" w:cs="Calibri Light"/>
          <w:color w:val="000000"/>
          <w:sz w:val="22"/>
          <w:szCs w:val="22"/>
          <w:shd w:val="clear" w:color="auto" w:fill="FFFFFF"/>
        </w:rPr>
        <w:t xml:space="preserve"> </w:t>
      </w:r>
    </w:p>
    <w:p w14:paraId="39D7F4C9" w14:textId="77777777" w:rsidR="000A797C" w:rsidRPr="005161C3" w:rsidRDefault="000A797C" w:rsidP="003C1226">
      <w:pPr>
        <w:spacing w:after="120" w:line="259" w:lineRule="auto"/>
        <w:ind w:left="284"/>
        <w:rPr>
          <w:rFonts w:ascii="Calibri Light" w:eastAsia="Calibri Light" w:hAnsi="Calibri Light" w:cs="Calibri Light"/>
          <w:sz w:val="22"/>
          <w:szCs w:val="22"/>
        </w:rPr>
      </w:pPr>
      <w:r w:rsidRPr="005161C3">
        <w:rPr>
          <w:rFonts w:ascii="Calibri Light" w:eastAsia="Calibri Light" w:hAnsi="Calibri Light" w:cs="Calibri Light"/>
          <w:sz w:val="22"/>
          <w:szCs w:val="22"/>
        </w:rPr>
        <w:t xml:space="preserve">The Oprah Winfrey Show (2000). </w:t>
      </w:r>
      <w:r w:rsidRPr="005161C3">
        <w:rPr>
          <w:rFonts w:ascii="Calibri Light" w:eastAsia="Calibri Light" w:hAnsi="Calibri Light" w:cs="Calibri Light"/>
          <w:i/>
          <w:iCs/>
          <w:sz w:val="22"/>
          <w:szCs w:val="22"/>
        </w:rPr>
        <w:t>Nelson Mandela explains the importance of humility</w:t>
      </w:r>
      <w:r w:rsidRPr="005161C3">
        <w:rPr>
          <w:rFonts w:ascii="Calibri Light" w:eastAsia="Calibri Light" w:hAnsi="Calibri Light" w:cs="Calibri Light"/>
          <w:sz w:val="22"/>
          <w:szCs w:val="22"/>
        </w:rPr>
        <w:t xml:space="preserve">. [Video]. </w:t>
      </w:r>
      <w:hyperlink r:id="rId38" w:history="1">
        <w:r w:rsidRPr="005161C3">
          <w:rPr>
            <w:rStyle w:val="Hyperlink"/>
            <w:rFonts w:ascii="Calibri Light" w:eastAsia="Calibri Light" w:hAnsi="Calibri Light" w:cs="Calibri Light"/>
            <w:sz w:val="22"/>
            <w:szCs w:val="22"/>
          </w:rPr>
          <w:t>https://youtu.be/wX85KLMOnQg</w:t>
        </w:r>
      </w:hyperlink>
      <w:r w:rsidRPr="005161C3">
        <w:rPr>
          <w:rFonts w:ascii="Calibri Light" w:eastAsia="Calibri Light" w:hAnsi="Calibri Light" w:cs="Calibri Light"/>
          <w:sz w:val="22"/>
          <w:szCs w:val="22"/>
        </w:rPr>
        <w:t xml:space="preserve">  (3 minutes)</w:t>
      </w:r>
    </w:p>
    <w:p w14:paraId="5D401C67" w14:textId="77777777" w:rsidR="0014260A" w:rsidRDefault="0014260A" w:rsidP="003C1226">
      <w:pPr>
        <w:spacing w:after="120" w:line="259" w:lineRule="auto"/>
        <w:ind w:left="284"/>
        <w:rPr>
          <w:rStyle w:val="normaltextrun"/>
          <w:rFonts w:ascii="Calibri Light" w:hAnsi="Calibri Light" w:cs="Calibri Light"/>
          <w:color w:val="000000"/>
          <w:sz w:val="22"/>
          <w:szCs w:val="22"/>
          <w:shd w:val="clear" w:color="auto" w:fill="FFFFFF"/>
        </w:rPr>
      </w:pPr>
      <w:r w:rsidRPr="005161C3">
        <w:rPr>
          <w:rStyle w:val="normaltextrun"/>
          <w:rFonts w:ascii="Calibri Light" w:hAnsi="Calibri Light" w:cs="Calibri Light"/>
          <w:color w:val="000000"/>
          <w:sz w:val="22"/>
          <w:szCs w:val="22"/>
          <w:shd w:val="clear" w:color="auto" w:fill="FFFFFF"/>
        </w:rPr>
        <w:t xml:space="preserve">Thieleman, M. (2018, September). Why the world needs mindful leaders. [TED talk]. </w:t>
      </w:r>
      <w:hyperlink r:id="rId39" w:history="1">
        <w:r w:rsidRPr="005161C3">
          <w:rPr>
            <w:rStyle w:val="Hyperlink"/>
            <w:rFonts w:ascii="Calibri Light" w:hAnsi="Calibri Light" w:cs="Calibri Light"/>
            <w:sz w:val="22"/>
            <w:szCs w:val="22"/>
            <w:shd w:val="clear" w:color="auto" w:fill="FFFFFF"/>
          </w:rPr>
          <w:t>https://www.ted.com/talks/matt_thieleman_why_the_world_needs_mindful_leaders?utm_campaign=tedspread&amp;utm_medium=referral&amp;utm_source=tedcomshare</w:t>
        </w:r>
      </w:hyperlink>
      <w:r w:rsidRPr="005161C3">
        <w:rPr>
          <w:rStyle w:val="normaltextrun"/>
          <w:rFonts w:ascii="Calibri Light" w:hAnsi="Calibri Light" w:cs="Calibri Light"/>
          <w:color w:val="000000"/>
          <w:sz w:val="22"/>
          <w:szCs w:val="22"/>
          <w:shd w:val="clear" w:color="auto" w:fill="FFFFFF"/>
        </w:rPr>
        <w:t xml:space="preserve"> </w:t>
      </w:r>
    </w:p>
    <w:p w14:paraId="0DCABB85" w14:textId="77777777" w:rsidR="002A358D" w:rsidRPr="00E42031" w:rsidRDefault="002A358D" w:rsidP="00194878">
      <w:pPr>
        <w:keepNext/>
        <w:spacing w:after="120" w:line="259" w:lineRule="auto"/>
        <w:rPr>
          <w:rFonts w:asciiTheme="minorHAnsi" w:eastAsia="Calibri Light" w:hAnsiTheme="minorHAnsi" w:cstheme="minorHAnsi"/>
          <w:sz w:val="22"/>
          <w:szCs w:val="22"/>
        </w:rPr>
      </w:pPr>
      <w:r w:rsidRPr="00E42031">
        <w:rPr>
          <w:rFonts w:asciiTheme="minorHAnsi" w:eastAsia="Calibri Light" w:hAnsiTheme="minorHAnsi" w:cstheme="minorHAnsi"/>
          <w:i/>
          <w:iCs/>
          <w:sz w:val="22"/>
          <w:szCs w:val="22"/>
        </w:rPr>
        <w:t>Group Activities</w:t>
      </w:r>
    </w:p>
    <w:p w14:paraId="78E7DD4E" w14:textId="6BE69FD6" w:rsidR="0085445E" w:rsidRPr="0085445E" w:rsidRDefault="00844BE9" w:rsidP="00007107">
      <w:pPr>
        <w:pStyle w:val="ListParagraph"/>
        <w:numPr>
          <w:ilvl w:val="0"/>
          <w:numId w:val="11"/>
        </w:numPr>
        <w:spacing w:after="120" w:line="259" w:lineRule="auto"/>
        <w:ind w:left="648"/>
        <w:contextualSpacing w:val="0"/>
        <w:rPr>
          <w:rStyle w:val="eop"/>
          <w:rFonts w:asciiTheme="majorHAnsi" w:eastAsia="Calibri Light" w:hAnsiTheme="majorHAnsi" w:cstheme="majorHAnsi"/>
          <w:sz w:val="22"/>
          <w:szCs w:val="22"/>
        </w:rPr>
      </w:pPr>
      <w:r w:rsidRPr="0085445E">
        <w:rPr>
          <w:rStyle w:val="eop"/>
          <w:rFonts w:asciiTheme="majorHAnsi" w:eastAsia="Calibri Light" w:hAnsiTheme="majorHAnsi" w:cstheme="majorHAnsi"/>
          <w:sz w:val="22"/>
          <w:szCs w:val="22"/>
        </w:rPr>
        <w:t xml:space="preserve">Small group discussion: </w:t>
      </w:r>
      <w:r w:rsidR="0085445E" w:rsidRPr="0085445E">
        <w:rPr>
          <w:rStyle w:val="eop"/>
          <w:rFonts w:asciiTheme="majorHAnsi" w:eastAsia="Calibri Light" w:hAnsiTheme="majorHAnsi" w:cstheme="majorHAnsi"/>
          <w:sz w:val="22"/>
          <w:szCs w:val="22"/>
        </w:rPr>
        <w:t>Share the SDG that you chose to explore in your journal reflection. Share why this goal is important and meaningful to you, and</w:t>
      </w:r>
      <w:r w:rsidR="0085445E">
        <w:rPr>
          <w:rStyle w:val="eop"/>
          <w:rFonts w:asciiTheme="majorHAnsi" w:eastAsia="Calibri Light" w:hAnsiTheme="majorHAnsi" w:cstheme="majorHAnsi"/>
          <w:sz w:val="22"/>
          <w:szCs w:val="22"/>
        </w:rPr>
        <w:t xml:space="preserve"> the</w:t>
      </w:r>
      <w:r w:rsidR="0085445E" w:rsidRPr="0085445E">
        <w:rPr>
          <w:rStyle w:val="eop"/>
          <w:rFonts w:asciiTheme="majorHAnsi" w:eastAsia="Calibri Light" w:hAnsiTheme="majorHAnsi" w:cstheme="majorHAnsi"/>
          <w:sz w:val="22"/>
          <w:szCs w:val="22"/>
        </w:rPr>
        <w:t xml:space="preserve"> skills and qualities </w:t>
      </w:r>
      <w:r w:rsidR="00EC6357">
        <w:rPr>
          <w:rStyle w:val="eop"/>
          <w:rFonts w:asciiTheme="majorHAnsi" w:eastAsia="Calibri Light" w:hAnsiTheme="majorHAnsi" w:cstheme="majorHAnsi"/>
          <w:sz w:val="22"/>
          <w:szCs w:val="22"/>
        </w:rPr>
        <w:t xml:space="preserve">you </w:t>
      </w:r>
      <w:r w:rsidR="0085445E" w:rsidRPr="0085445E">
        <w:rPr>
          <w:rStyle w:val="eop"/>
          <w:rFonts w:asciiTheme="majorHAnsi" w:eastAsia="Calibri Light" w:hAnsiTheme="majorHAnsi" w:cstheme="majorHAnsi"/>
          <w:sz w:val="22"/>
          <w:szCs w:val="22"/>
        </w:rPr>
        <w:t>would need to develop to help achieve this goal</w:t>
      </w:r>
      <w:r w:rsidR="0085445E">
        <w:rPr>
          <w:rStyle w:val="eop"/>
          <w:rFonts w:asciiTheme="majorHAnsi" w:eastAsia="Calibri Light" w:hAnsiTheme="majorHAnsi" w:cstheme="majorHAnsi"/>
          <w:sz w:val="22"/>
          <w:szCs w:val="22"/>
        </w:rPr>
        <w:t>.</w:t>
      </w:r>
    </w:p>
    <w:p w14:paraId="1BFED9BF" w14:textId="3BA70D03" w:rsidR="00027B66" w:rsidRPr="00027B66" w:rsidRDefault="00B32AE9" w:rsidP="008D5ADD">
      <w:pPr>
        <w:pStyle w:val="ListParagraph"/>
        <w:numPr>
          <w:ilvl w:val="0"/>
          <w:numId w:val="11"/>
        </w:numPr>
        <w:spacing w:after="120" w:line="259" w:lineRule="auto"/>
        <w:ind w:left="648"/>
        <w:contextualSpacing w:val="0"/>
        <w:rPr>
          <w:rStyle w:val="eop"/>
          <w:rFonts w:asciiTheme="majorHAnsi" w:eastAsia="Calibri Light" w:hAnsiTheme="majorHAnsi" w:cstheme="majorHAnsi"/>
          <w:sz w:val="22"/>
          <w:szCs w:val="22"/>
        </w:rPr>
      </w:pPr>
      <w:r>
        <w:rPr>
          <w:rStyle w:val="eop"/>
          <w:rFonts w:asciiTheme="majorHAnsi" w:eastAsia="Calibri Light" w:hAnsiTheme="majorHAnsi" w:cstheme="majorHAnsi"/>
          <w:sz w:val="22"/>
          <w:szCs w:val="22"/>
        </w:rPr>
        <w:t>Small group activity: A</w:t>
      </w:r>
      <w:r w:rsidR="00C91A9A">
        <w:rPr>
          <w:rStyle w:val="eop"/>
          <w:rFonts w:asciiTheme="majorHAnsi" w:eastAsia="Calibri Light" w:hAnsiTheme="majorHAnsi" w:cstheme="majorHAnsi"/>
          <w:sz w:val="22"/>
          <w:szCs w:val="22"/>
        </w:rPr>
        <w:t>pply A</w:t>
      </w:r>
      <w:r>
        <w:rPr>
          <w:rStyle w:val="eop"/>
          <w:rFonts w:asciiTheme="majorHAnsi" w:eastAsia="Calibri Light" w:hAnsiTheme="majorHAnsi" w:cstheme="majorHAnsi"/>
          <w:sz w:val="22"/>
          <w:szCs w:val="22"/>
        </w:rPr>
        <w:t xml:space="preserve">daptive Leadership </w:t>
      </w:r>
      <w:r w:rsidR="00C91A9A">
        <w:rPr>
          <w:rStyle w:val="eop"/>
          <w:rFonts w:asciiTheme="majorHAnsi" w:eastAsia="Calibri Light" w:hAnsiTheme="majorHAnsi" w:cstheme="majorHAnsi"/>
          <w:sz w:val="22"/>
          <w:szCs w:val="22"/>
        </w:rPr>
        <w:t xml:space="preserve">practices and skills to a </w:t>
      </w:r>
      <w:r>
        <w:rPr>
          <w:rStyle w:val="eop"/>
          <w:rFonts w:asciiTheme="majorHAnsi" w:eastAsia="Calibri Light" w:hAnsiTheme="majorHAnsi" w:cstheme="majorHAnsi"/>
          <w:sz w:val="22"/>
          <w:szCs w:val="22"/>
        </w:rPr>
        <w:t>case study</w:t>
      </w:r>
      <w:r w:rsidR="00EC6357">
        <w:rPr>
          <w:rStyle w:val="eop"/>
          <w:rFonts w:asciiTheme="majorHAnsi" w:eastAsia="Calibri Light" w:hAnsiTheme="majorHAnsi" w:cstheme="majorHAnsi"/>
          <w:sz w:val="22"/>
          <w:szCs w:val="22"/>
        </w:rPr>
        <w:t xml:space="preserve"> from current </w:t>
      </w:r>
      <w:r w:rsidR="00C22354">
        <w:rPr>
          <w:rStyle w:val="eop"/>
          <w:rFonts w:asciiTheme="majorHAnsi" w:eastAsia="Calibri Light" w:hAnsiTheme="majorHAnsi" w:cstheme="majorHAnsi"/>
          <w:sz w:val="22"/>
          <w:szCs w:val="22"/>
        </w:rPr>
        <w:t>events.</w:t>
      </w:r>
      <w:r w:rsidR="00A6384B">
        <w:rPr>
          <w:rStyle w:val="eop"/>
          <w:rFonts w:asciiTheme="majorHAnsi" w:eastAsia="Calibri Light" w:hAnsiTheme="majorHAnsi" w:cstheme="majorHAnsi"/>
          <w:sz w:val="22"/>
          <w:szCs w:val="22"/>
        </w:rPr>
        <w:t xml:space="preserve"> </w:t>
      </w:r>
    </w:p>
    <w:p w14:paraId="0792162B" w14:textId="2908C6B5" w:rsidR="008D5ADD" w:rsidRPr="005D3AC3" w:rsidRDefault="008D5ADD" w:rsidP="008D5ADD">
      <w:pPr>
        <w:pStyle w:val="ListParagraph"/>
        <w:numPr>
          <w:ilvl w:val="0"/>
          <w:numId w:val="11"/>
        </w:numPr>
        <w:spacing w:after="120" w:line="259" w:lineRule="auto"/>
        <w:ind w:left="648"/>
        <w:contextualSpacing w:val="0"/>
        <w:rPr>
          <w:rFonts w:asciiTheme="majorHAnsi" w:eastAsia="Calibri Light" w:hAnsiTheme="majorHAnsi" w:cstheme="majorHAnsi"/>
          <w:sz w:val="22"/>
          <w:szCs w:val="22"/>
        </w:rPr>
      </w:pPr>
      <w:r>
        <w:rPr>
          <w:rStyle w:val="eop"/>
          <w:rFonts w:asciiTheme="majorHAnsi" w:hAnsiTheme="majorHAnsi" w:cstheme="majorHAnsi"/>
          <w:sz w:val="22"/>
          <w:szCs w:val="22"/>
        </w:rPr>
        <w:t xml:space="preserve">Workshop to develop </w:t>
      </w:r>
      <w:r>
        <w:rPr>
          <w:rFonts w:asciiTheme="majorHAnsi" w:eastAsia="Calibri Light" w:hAnsiTheme="majorHAnsi" w:cstheme="majorHAnsi"/>
          <w:sz w:val="22"/>
          <w:szCs w:val="22"/>
        </w:rPr>
        <w:t>IDG</w:t>
      </w:r>
      <w:r w:rsidRPr="00720A32">
        <w:rPr>
          <w:rFonts w:asciiTheme="majorHAnsi" w:eastAsia="Calibri Light" w:hAnsiTheme="majorHAnsi" w:cstheme="majorHAnsi"/>
          <w:sz w:val="22"/>
          <w:szCs w:val="22"/>
        </w:rPr>
        <w:t xml:space="preserve"> skills</w:t>
      </w:r>
      <w:r>
        <w:rPr>
          <w:rFonts w:asciiTheme="majorHAnsi" w:eastAsia="Calibri Light" w:hAnsiTheme="majorHAnsi" w:cstheme="majorHAnsi"/>
          <w:sz w:val="22"/>
          <w:szCs w:val="22"/>
        </w:rPr>
        <w:t>:</w:t>
      </w:r>
      <w:r w:rsidRPr="00720A32">
        <w:rPr>
          <w:rFonts w:asciiTheme="majorHAnsi" w:eastAsia="Calibri Light" w:hAnsiTheme="majorHAnsi" w:cstheme="majorHAnsi"/>
          <w:sz w:val="22"/>
          <w:szCs w:val="22"/>
        </w:rPr>
        <w:t xml:space="preserve"> </w:t>
      </w:r>
      <w:r w:rsidRPr="005D3AC3">
        <w:rPr>
          <w:rFonts w:asciiTheme="majorHAnsi" w:eastAsia="Calibri Light" w:hAnsiTheme="majorHAnsi" w:cstheme="majorHAnsi"/>
          <w:sz w:val="22"/>
          <w:szCs w:val="22"/>
        </w:rPr>
        <w:t>inner compass, authenticity</w:t>
      </w:r>
      <w:r>
        <w:rPr>
          <w:rFonts w:asciiTheme="majorHAnsi" w:eastAsia="Calibri Light" w:hAnsiTheme="majorHAnsi" w:cstheme="majorHAnsi"/>
          <w:sz w:val="22"/>
          <w:szCs w:val="22"/>
        </w:rPr>
        <w:t xml:space="preserve">, </w:t>
      </w:r>
      <w:r w:rsidR="003610C0">
        <w:rPr>
          <w:rFonts w:asciiTheme="majorHAnsi" w:eastAsia="Calibri Light" w:hAnsiTheme="majorHAnsi" w:cstheme="majorHAnsi"/>
          <w:sz w:val="22"/>
          <w:szCs w:val="22"/>
        </w:rPr>
        <w:t xml:space="preserve">and </w:t>
      </w:r>
      <w:r>
        <w:rPr>
          <w:rFonts w:asciiTheme="majorHAnsi" w:eastAsia="Calibri Light" w:hAnsiTheme="majorHAnsi" w:cstheme="majorHAnsi"/>
          <w:sz w:val="22"/>
          <w:szCs w:val="22"/>
        </w:rPr>
        <w:t>complexity awareness</w:t>
      </w:r>
      <w:r w:rsidR="003610C0">
        <w:rPr>
          <w:rFonts w:asciiTheme="majorHAnsi" w:eastAsia="Calibri Light" w:hAnsiTheme="majorHAnsi" w:cstheme="majorHAnsi"/>
          <w:sz w:val="22"/>
          <w:szCs w:val="22"/>
        </w:rPr>
        <w:t>.</w:t>
      </w:r>
      <w:r w:rsidR="001B5E9D">
        <w:rPr>
          <w:rFonts w:asciiTheme="majorHAnsi" w:eastAsia="Calibri Light" w:hAnsiTheme="majorHAnsi" w:cstheme="majorHAnsi"/>
          <w:sz w:val="22"/>
          <w:szCs w:val="22"/>
        </w:rPr>
        <w:t xml:space="preserve"> Students will explore the concept</w:t>
      </w:r>
      <w:r w:rsidR="003B590C">
        <w:rPr>
          <w:rFonts w:asciiTheme="majorHAnsi" w:eastAsia="Calibri Light" w:hAnsiTheme="majorHAnsi" w:cstheme="majorHAnsi"/>
          <w:sz w:val="22"/>
          <w:szCs w:val="22"/>
        </w:rPr>
        <w:t>s</w:t>
      </w:r>
      <w:r w:rsidR="001B5E9D">
        <w:rPr>
          <w:rFonts w:asciiTheme="majorHAnsi" w:eastAsia="Calibri Light" w:hAnsiTheme="majorHAnsi" w:cstheme="majorHAnsi"/>
          <w:sz w:val="22"/>
          <w:szCs w:val="22"/>
        </w:rPr>
        <w:t xml:space="preserve"> of paradox</w:t>
      </w:r>
      <w:r w:rsidR="003B590C">
        <w:rPr>
          <w:rFonts w:asciiTheme="majorHAnsi" w:eastAsia="Calibri Light" w:hAnsiTheme="majorHAnsi" w:cstheme="majorHAnsi"/>
          <w:sz w:val="22"/>
          <w:szCs w:val="22"/>
        </w:rPr>
        <w:t xml:space="preserve"> and polarity thinking.</w:t>
      </w:r>
      <w:r w:rsidRPr="005D3AC3">
        <w:rPr>
          <w:rFonts w:asciiTheme="majorHAnsi" w:eastAsia="Calibri Light" w:hAnsiTheme="majorHAnsi" w:cstheme="majorHAnsi"/>
          <w:sz w:val="22"/>
          <w:szCs w:val="22"/>
        </w:rPr>
        <w:t xml:space="preserve"> </w:t>
      </w:r>
    </w:p>
    <w:p w14:paraId="3588833B" w14:textId="29111A47" w:rsidR="002A358D" w:rsidRDefault="000D6C7B" w:rsidP="00164B0E">
      <w:pPr>
        <w:pStyle w:val="paragraph"/>
        <w:numPr>
          <w:ilvl w:val="0"/>
          <w:numId w:val="21"/>
        </w:numPr>
        <w:spacing w:before="0" w:beforeAutospacing="0" w:after="120" w:afterAutospacing="0" w:line="259" w:lineRule="auto"/>
        <w:textAlignment w:val="baseline"/>
        <w:rPr>
          <w:rFonts w:asciiTheme="majorHAnsi" w:hAnsiTheme="majorHAnsi" w:cstheme="majorHAnsi"/>
          <w:sz w:val="22"/>
          <w:szCs w:val="22"/>
        </w:rPr>
      </w:pPr>
      <w:r>
        <w:rPr>
          <w:rFonts w:asciiTheme="majorHAnsi" w:hAnsiTheme="majorHAnsi" w:cstheme="majorHAnsi"/>
          <w:sz w:val="22"/>
          <w:szCs w:val="22"/>
        </w:rPr>
        <w:t xml:space="preserve">In pairs: </w:t>
      </w:r>
      <w:r w:rsidR="0006291A">
        <w:rPr>
          <w:rFonts w:asciiTheme="majorHAnsi" w:hAnsiTheme="majorHAnsi" w:cstheme="majorHAnsi"/>
          <w:sz w:val="22"/>
          <w:szCs w:val="22"/>
        </w:rPr>
        <w:t>D</w:t>
      </w:r>
      <w:r w:rsidR="00C05C9E">
        <w:rPr>
          <w:rFonts w:asciiTheme="majorHAnsi" w:hAnsiTheme="majorHAnsi" w:cstheme="majorHAnsi"/>
          <w:sz w:val="22"/>
          <w:szCs w:val="22"/>
        </w:rPr>
        <w:t>iscuss reflections and learning thus far related to self-assessments of mindfulness and emotional intelligence.</w:t>
      </w:r>
    </w:p>
    <w:p w14:paraId="511F44D3" w14:textId="77777777" w:rsidR="002A358D" w:rsidRPr="00E42031" w:rsidRDefault="002A358D" w:rsidP="00007107">
      <w:pPr>
        <w:keepNext/>
        <w:spacing w:after="120" w:line="259" w:lineRule="auto"/>
        <w:rPr>
          <w:rFonts w:asciiTheme="minorHAnsi" w:eastAsia="Calibri Light" w:hAnsiTheme="minorHAnsi" w:cstheme="minorHAnsi"/>
          <w:sz w:val="22"/>
          <w:szCs w:val="22"/>
        </w:rPr>
      </w:pPr>
      <w:r w:rsidRPr="00E42031">
        <w:rPr>
          <w:rFonts w:asciiTheme="minorHAnsi" w:eastAsia="Calibri Light" w:hAnsiTheme="minorHAnsi" w:cstheme="minorHAnsi"/>
          <w:i/>
          <w:iCs/>
          <w:sz w:val="22"/>
          <w:szCs w:val="22"/>
        </w:rPr>
        <w:lastRenderedPageBreak/>
        <w:t>Assignment</w:t>
      </w:r>
      <w:r>
        <w:rPr>
          <w:rFonts w:asciiTheme="minorHAnsi" w:eastAsia="Calibri Light" w:hAnsiTheme="minorHAnsi" w:cstheme="minorHAnsi"/>
          <w:i/>
          <w:iCs/>
          <w:sz w:val="22"/>
          <w:szCs w:val="22"/>
        </w:rPr>
        <w:t>s</w:t>
      </w:r>
    </w:p>
    <w:p w14:paraId="681F562F" w14:textId="7DDC8D2A" w:rsidR="0014260A" w:rsidRDefault="003B3A8D" w:rsidP="00DB1764">
      <w:pPr>
        <w:pStyle w:val="ListParagraph"/>
        <w:numPr>
          <w:ilvl w:val="0"/>
          <w:numId w:val="17"/>
        </w:numPr>
        <w:spacing w:after="120" w:line="259" w:lineRule="auto"/>
        <w:contextualSpacing w:val="0"/>
        <w:rPr>
          <w:rStyle w:val="normaltextrun"/>
          <w:rFonts w:asciiTheme="majorHAnsi" w:hAnsiTheme="majorHAnsi" w:cstheme="majorHAnsi"/>
          <w:color w:val="000000"/>
          <w:sz w:val="22"/>
          <w:szCs w:val="22"/>
          <w:shd w:val="clear" w:color="auto" w:fill="FFFFFF"/>
        </w:rPr>
      </w:pPr>
      <w:r>
        <w:rPr>
          <w:rStyle w:val="normaltextrun"/>
          <w:rFonts w:asciiTheme="majorHAnsi" w:hAnsiTheme="majorHAnsi" w:cstheme="majorHAnsi"/>
          <w:color w:val="000000"/>
          <w:sz w:val="22"/>
          <w:szCs w:val="22"/>
          <w:shd w:val="clear" w:color="auto" w:fill="FFFFFF"/>
        </w:rPr>
        <w:t xml:space="preserve">Take the Emotional Intelligence 2.0 self-assessment </w:t>
      </w:r>
      <w:r w:rsidR="00A3777F">
        <w:rPr>
          <w:rStyle w:val="normaltextrun"/>
          <w:rFonts w:asciiTheme="majorHAnsi" w:hAnsiTheme="majorHAnsi" w:cstheme="majorHAnsi"/>
          <w:color w:val="000000"/>
          <w:sz w:val="22"/>
          <w:szCs w:val="22"/>
          <w:shd w:val="clear" w:color="auto" w:fill="FFFFFF"/>
        </w:rPr>
        <w:t>at</w:t>
      </w:r>
      <w:r w:rsidR="003149AF">
        <w:rPr>
          <w:rStyle w:val="normaltextrun"/>
          <w:rFonts w:asciiTheme="majorHAnsi" w:hAnsiTheme="majorHAnsi" w:cstheme="majorHAnsi"/>
          <w:color w:val="000000"/>
          <w:sz w:val="22"/>
          <w:szCs w:val="22"/>
          <w:shd w:val="clear" w:color="auto" w:fill="FFFFFF"/>
        </w:rPr>
        <w:t xml:space="preserve">: </w:t>
      </w:r>
      <w:r w:rsidR="003149AF" w:rsidRPr="003149AF">
        <w:rPr>
          <w:rStyle w:val="normaltextrun"/>
          <w:rFonts w:asciiTheme="majorHAnsi" w:hAnsiTheme="majorHAnsi" w:cstheme="majorHAnsi"/>
          <w:color w:val="000000"/>
          <w:sz w:val="22"/>
          <w:szCs w:val="22"/>
          <w:shd w:val="clear" w:color="auto" w:fill="FFFFFF"/>
        </w:rPr>
        <w:t xml:space="preserve">Global Leadership Foundation. (n.d.). Emotional Intelligence Test. </w:t>
      </w:r>
      <w:hyperlink r:id="rId40" w:history="1">
        <w:r w:rsidR="003149AF" w:rsidRPr="009777B2">
          <w:rPr>
            <w:rStyle w:val="Hyperlink"/>
            <w:rFonts w:asciiTheme="majorHAnsi" w:hAnsiTheme="majorHAnsi" w:cstheme="majorHAnsi"/>
            <w:sz w:val="22"/>
            <w:szCs w:val="22"/>
            <w:shd w:val="clear" w:color="auto" w:fill="FFFFFF"/>
          </w:rPr>
          <w:t>https://globalleadershipfoundation.com/geit/eitest.html</w:t>
        </w:r>
      </w:hyperlink>
      <w:r w:rsidR="003149AF">
        <w:rPr>
          <w:rStyle w:val="normaltextrun"/>
          <w:rFonts w:asciiTheme="majorHAnsi" w:hAnsiTheme="majorHAnsi" w:cstheme="majorHAnsi"/>
          <w:color w:val="000000"/>
          <w:sz w:val="22"/>
          <w:szCs w:val="22"/>
          <w:shd w:val="clear" w:color="auto" w:fill="FFFFFF"/>
        </w:rPr>
        <w:t xml:space="preserve"> </w:t>
      </w:r>
      <w:r w:rsidR="003149AF" w:rsidRPr="003149AF">
        <w:rPr>
          <w:rStyle w:val="normaltextrun"/>
          <w:rFonts w:asciiTheme="majorHAnsi" w:hAnsiTheme="majorHAnsi" w:cstheme="majorHAnsi"/>
          <w:color w:val="000000"/>
          <w:sz w:val="22"/>
          <w:szCs w:val="22"/>
          <w:shd w:val="clear" w:color="auto" w:fill="FFFFFF"/>
        </w:rPr>
        <w:t xml:space="preserve">  </w:t>
      </w:r>
    </w:p>
    <w:p w14:paraId="0770A7BC" w14:textId="6CEA3B64" w:rsidR="004B7868" w:rsidRPr="004B7868" w:rsidRDefault="004B7868" w:rsidP="004B7868">
      <w:pPr>
        <w:spacing w:after="120" w:line="259" w:lineRule="auto"/>
        <w:ind w:left="720"/>
        <w:rPr>
          <w:rStyle w:val="normaltextrun"/>
          <w:rFonts w:ascii="Calibri Light" w:eastAsia="Calibri Light" w:hAnsi="Calibri Light" w:cs="Calibri Light"/>
          <w:sz w:val="22"/>
          <w:szCs w:val="22"/>
        </w:rPr>
      </w:pPr>
      <w:r w:rsidRPr="004B7868">
        <w:rPr>
          <w:rStyle w:val="Hyperlink"/>
          <w:rFonts w:asciiTheme="majorHAnsi" w:hAnsiTheme="majorHAnsi" w:cstheme="majorHAnsi"/>
          <w:color w:val="auto"/>
          <w:sz w:val="22"/>
          <w:szCs w:val="22"/>
          <w:u w:val="none"/>
          <w:shd w:val="clear" w:color="auto" w:fill="FFFFFF"/>
        </w:rPr>
        <w:t xml:space="preserve">Based on the assessment, reflect on, and write in your journal about your </w:t>
      </w:r>
      <w:r>
        <w:rPr>
          <w:rStyle w:val="Hyperlink"/>
          <w:rFonts w:asciiTheme="majorHAnsi" w:hAnsiTheme="majorHAnsi" w:cstheme="majorHAnsi"/>
          <w:color w:val="auto"/>
          <w:sz w:val="22"/>
          <w:szCs w:val="22"/>
          <w:u w:val="none"/>
          <w:shd w:val="clear" w:color="auto" w:fill="FFFFFF"/>
        </w:rPr>
        <w:t>EQ</w:t>
      </w:r>
      <w:r w:rsidRPr="004B7868">
        <w:rPr>
          <w:rStyle w:val="Hyperlink"/>
          <w:rFonts w:asciiTheme="majorHAnsi" w:hAnsiTheme="majorHAnsi" w:cstheme="majorHAnsi"/>
          <w:color w:val="auto"/>
          <w:sz w:val="22"/>
          <w:szCs w:val="22"/>
          <w:u w:val="none"/>
          <w:shd w:val="clear" w:color="auto" w:fill="FFFFFF"/>
        </w:rPr>
        <w:t xml:space="preserve"> strength and growth areas. </w:t>
      </w:r>
      <w:r w:rsidRPr="004B7868">
        <w:rPr>
          <w:rFonts w:ascii="Calibri Light" w:eastAsia="Calibri Light" w:hAnsi="Calibri Light" w:cs="Calibri Light"/>
          <w:sz w:val="22"/>
          <w:szCs w:val="22"/>
        </w:rPr>
        <w:t>B</w:t>
      </w:r>
      <w:r w:rsidR="001D0815">
        <w:rPr>
          <w:rFonts w:ascii="Calibri Light" w:eastAsia="Calibri Light" w:hAnsi="Calibri Light" w:cs="Calibri Light"/>
          <w:sz w:val="22"/>
          <w:szCs w:val="22"/>
        </w:rPr>
        <w:t>ring your report and b</w:t>
      </w:r>
      <w:r w:rsidRPr="004B7868">
        <w:rPr>
          <w:rFonts w:ascii="Calibri Light" w:eastAsia="Calibri Light" w:hAnsi="Calibri Light" w:cs="Calibri Light"/>
          <w:sz w:val="22"/>
          <w:szCs w:val="22"/>
        </w:rPr>
        <w:t xml:space="preserve">e prepared to discuss your reflections </w:t>
      </w:r>
      <w:r w:rsidR="001D0815">
        <w:rPr>
          <w:rFonts w:ascii="Calibri Light" w:eastAsia="Calibri Light" w:hAnsi="Calibri Light" w:cs="Calibri Light"/>
          <w:sz w:val="22"/>
          <w:szCs w:val="22"/>
        </w:rPr>
        <w:t xml:space="preserve">with a partner </w:t>
      </w:r>
      <w:r w:rsidRPr="004B7868">
        <w:rPr>
          <w:rFonts w:ascii="Calibri Light" w:eastAsia="Calibri Light" w:hAnsi="Calibri Light" w:cs="Calibri Light"/>
          <w:sz w:val="22"/>
          <w:szCs w:val="22"/>
        </w:rPr>
        <w:t xml:space="preserve">during class. </w:t>
      </w:r>
    </w:p>
    <w:p w14:paraId="53E0CC92" w14:textId="26EE5B33" w:rsidR="007D726C" w:rsidRPr="007D726C" w:rsidRDefault="007D726C" w:rsidP="00DB1764">
      <w:pPr>
        <w:pStyle w:val="ListParagraph"/>
        <w:numPr>
          <w:ilvl w:val="0"/>
          <w:numId w:val="17"/>
        </w:numPr>
        <w:spacing w:after="120" w:line="259" w:lineRule="auto"/>
        <w:contextualSpacing w:val="0"/>
        <w:rPr>
          <w:rFonts w:asciiTheme="majorHAnsi" w:hAnsiTheme="majorHAnsi" w:cstheme="majorHAnsi"/>
          <w:color w:val="000000"/>
          <w:sz w:val="22"/>
          <w:szCs w:val="22"/>
          <w:shd w:val="clear" w:color="auto" w:fill="FFFFFF"/>
        </w:rPr>
      </w:pPr>
      <w:r>
        <w:rPr>
          <w:rFonts w:asciiTheme="majorHAnsi" w:hAnsiTheme="majorHAnsi" w:cstheme="majorHAnsi"/>
          <w:color w:val="000000"/>
          <w:sz w:val="22"/>
          <w:szCs w:val="22"/>
          <w:shd w:val="clear" w:color="auto" w:fill="FFFFFF"/>
        </w:rPr>
        <w:t>Paper assignment</w:t>
      </w:r>
      <w:r w:rsidR="00DB14F3">
        <w:rPr>
          <w:rFonts w:asciiTheme="majorHAnsi" w:hAnsiTheme="majorHAnsi" w:cstheme="majorHAnsi"/>
          <w:color w:val="000000"/>
          <w:sz w:val="22"/>
          <w:szCs w:val="22"/>
          <w:shd w:val="clear" w:color="auto" w:fill="FFFFFF"/>
        </w:rPr>
        <w:t xml:space="preserve"> (7-10 pages)</w:t>
      </w:r>
      <w:r>
        <w:rPr>
          <w:rFonts w:asciiTheme="majorHAnsi" w:hAnsiTheme="majorHAnsi" w:cstheme="majorHAnsi"/>
          <w:color w:val="000000"/>
          <w:sz w:val="22"/>
          <w:szCs w:val="22"/>
          <w:shd w:val="clear" w:color="auto" w:fill="FFFFFF"/>
        </w:rPr>
        <w:t xml:space="preserve">: </w:t>
      </w:r>
      <w:r w:rsidR="00756024">
        <w:rPr>
          <w:rFonts w:asciiTheme="majorHAnsi" w:hAnsiTheme="majorHAnsi" w:cstheme="majorHAnsi"/>
          <w:color w:val="000000"/>
          <w:sz w:val="22"/>
          <w:szCs w:val="22"/>
          <w:shd w:val="clear" w:color="auto" w:fill="FFFFFF"/>
        </w:rPr>
        <w:t xml:space="preserve">Choose one of the following </w:t>
      </w:r>
      <w:r w:rsidR="001E7F7E">
        <w:rPr>
          <w:rFonts w:asciiTheme="majorHAnsi" w:hAnsiTheme="majorHAnsi" w:cstheme="majorHAnsi"/>
          <w:color w:val="000000"/>
          <w:sz w:val="22"/>
          <w:szCs w:val="22"/>
          <w:shd w:val="clear" w:color="auto" w:fill="FFFFFF"/>
        </w:rPr>
        <w:t xml:space="preserve">theoretical </w:t>
      </w:r>
      <w:r w:rsidR="00756024">
        <w:rPr>
          <w:rFonts w:asciiTheme="majorHAnsi" w:hAnsiTheme="majorHAnsi" w:cstheme="majorHAnsi"/>
          <w:color w:val="000000"/>
          <w:sz w:val="22"/>
          <w:szCs w:val="22"/>
          <w:shd w:val="clear" w:color="auto" w:fill="FFFFFF"/>
        </w:rPr>
        <w:t xml:space="preserve">frameworks as the focus of your paper: </w:t>
      </w:r>
      <w:r w:rsidR="00CB3DFD" w:rsidRPr="0082380D">
        <w:rPr>
          <w:rFonts w:ascii="Calibri Light" w:hAnsi="Calibri Light" w:cs="Calibri Light"/>
          <w:sz w:val="22"/>
          <w:szCs w:val="22"/>
        </w:rPr>
        <w:t xml:space="preserve">authentic leadership, servant leadership, </w:t>
      </w:r>
      <w:r w:rsidR="00DB1841" w:rsidRPr="00DB1841">
        <w:rPr>
          <w:rFonts w:ascii="Calibri Light" w:hAnsi="Calibri Light" w:cs="Calibri Light"/>
          <w:sz w:val="22"/>
          <w:szCs w:val="22"/>
        </w:rPr>
        <w:t xml:space="preserve">positive leadership, </w:t>
      </w:r>
      <w:r w:rsidR="00843751">
        <w:rPr>
          <w:rFonts w:ascii="Calibri Light" w:hAnsi="Calibri Light" w:cs="Calibri Light"/>
          <w:sz w:val="22"/>
          <w:szCs w:val="22"/>
        </w:rPr>
        <w:t>or</w:t>
      </w:r>
      <w:r w:rsidR="00CB3DFD" w:rsidRPr="0082380D">
        <w:rPr>
          <w:rFonts w:ascii="Calibri Light" w:hAnsi="Calibri Light" w:cs="Calibri Light"/>
          <w:sz w:val="22"/>
          <w:szCs w:val="22"/>
        </w:rPr>
        <w:t xml:space="preserve"> adaptive leadership</w:t>
      </w:r>
      <w:r w:rsidR="00843751">
        <w:rPr>
          <w:rFonts w:ascii="Calibri Light" w:hAnsi="Calibri Light" w:cs="Calibri Light"/>
          <w:sz w:val="22"/>
          <w:szCs w:val="22"/>
        </w:rPr>
        <w:t>.</w:t>
      </w:r>
      <w:r w:rsidR="00CB3DFD">
        <w:rPr>
          <w:rFonts w:ascii="Calibri Light" w:hAnsi="Calibri Light" w:cs="Calibri Light"/>
          <w:sz w:val="22"/>
          <w:szCs w:val="22"/>
        </w:rPr>
        <w:t xml:space="preserve"> </w:t>
      </w:r>
      <w:r w:rsidRPr="007D726C">
        <w:rPr>
          <w:rFonts w:asciiTheme="majorHAnsi" w:hAnsiTheme="majorHAnsi" w:cstheme="majorHAnsi"/>
          <w:color w:val="000000"/>
          <w:sz w:val="22"/>
          <w:szCs w:val="22"/>
          <w:shd w:val="clear" w:color="auto" w:fill="FFFFFF"/>
        </w:rPr>
        <w:t xml:space="preserve">Apply </w:t>
      </w:r>
      <w:r w:rsidR="00CB3DFD">
        <w:rPr>
          <w:rFonts w:asciiTheme="majorHAnsi" w:hAnsiTheme="majorHAnsi" w:cstheme="majorHAnsi"/>
          <w:color w:val="000000"/>
          <w:sz w:val="22"/>
          <w:szCs w:val="22"/>
          <w:shd w:val="clear" w:color="auto" w:fill="FFFFFF"/>
        </w:rPr>
        <w:t>this framework</w:t>
      </w:r>
      <w:r w:rsidRPr="007D726C">
        <w:rPr>
          <w:rFonts w:asciiTheme="majorHAnsi" w:hAnsiTheme="majorHAnsi" w:cstheme="majorHAnsi"/>
          <w:color w:val="000000"/>
          <w:sz w:val="22"/>
          <w:szCs w:val="22"/>
          <w:shd w:val="clear" w:color="auto" w:fill="FFFFFF"/>
        </w:rPr>
        <w:t xml:space="preserve"> to a current event that features actions of a </w:t>
      </w:r>
      <w:r w:rsidR="0002433F">
        <w:rPr>
          <w:rFonts w:asciiTheme="majorHAnsi" w:hAnsiTheme="majorHAnsi" w:cstheme="majorHAnsi"/>
          <w:color w:val="000000"/>
          <w:sz w:val="22"/>
          <w:szCs w:val="22"/>
          <w:shd w:val="clear" w:color="auto" w:fill="FFFFFF"/>
        </w:rPr>
        <w:t xml:space="preserve">prominent </w:t>
      </w:r>
      <w:r w:rsidRPr="007D726C">
        <w:rPr>
          <w:rFonts w:asciiTheme="majorHAnsi" w:hAnsiTheme="majorHAnsi" w:cstheme="majorHAnsi"/>
          <w:color w:val="000000"/>
          <w:sz w:val="22"/>
          <w:szCs w:val="22"/>
          <w:shd w:val="clear" w:color="auto" w:fill="FFFFFF"/>
        </w:rPr>
        <w:t>leader</w:t>
      </w:r>
      <w:r w:rsidR="00945704">
        <w:rPr>
          <w:rFonts w:asciiTheme="majorHAnsi" w:hAnsiTheme="majorHAnsi" w:cstheme="majorHAnsi"/>
          <w:color w:val="000000"/>
          <w:sz w:val="22"/>
          <w:szCs w:val="22"/>
          <w:shd w:val="clear" w:color="auto" w:fill="FFFFFF"/>
        </w:rPr>
        <w:t xml:space="preserve"> </w:t>
      </w:r>
      <w:r w:rsidR="00945704" w:rsidRPr="00945704">
        <w:rPr>
          <w:rFonts w:asciiTheme="majorHAnsi" w:hAnsiTheme="majorHAnsi" w:cstheme="majorHAnsi"/>
          <w:color w:val="000000"/>
          <w:sz w:val="22"/>
          <w:szCs w:val="22"/>
          <w:shd w:val="clear" w:color="auto" w:fill="FFFFFF"/>
        </w:rPr>
        <w:t>(not King Charles III)</w:t>
      </w:r>
      <w:r w:rsidRPr="007D726C">
        <w:rPr>
          <w:rFonts w:asciiTheme="majorHAnsi" w:hAnsiTheme="majorHAnsi" w:cstheme="majorHAnsi"/>
          <w:color w:val="000000"/>
          <w:sz w:val="22"/>
          <w:szCs w:val="22"/>
          <w:shd w:val="clear" w:color="auto" w:fill="FFFFFF"/>
        </w:rPr>
        <w:t xml:space="preserve">. </w:t>
      </w:r>
      <w:r w:rsidR="00843751">
        <w:rPr>
          <w:rFonts w:asciiTheme="majorHAnsi" w:hAnsiTheme="majorHAnsi" w:cstheme="majorHAnsi"/>
          <w:color w:val="000000"/>
          <w:sz w:val="22"/>
          <w:szCs w:val="22"/>
          <w:shd w:val="clear" w:color="auto" w:fill="FFFFFF"/>
        </w:rPr>
        <w:t xml:space="preserve">Summarize the event and </w:t>
      </w:r>
      <w:r w:rsidR="007F023F">
        <w:rPr>
          <w:rFonts w:asciiTheme="majorHAnsi" w:hAnsiTheme="majorHAnsi" w:cstheme="majorHAnsi"/>
          <w:color w:val="000000"/>
          <w:sz w:val="22"/>
          <w:szCs w:val="22"/>
          <w:shd w:val="clear" w:color="auto" w:fill="FFFFFF"/>
        </w:rPr>
        <w:t xml:space="preserve">provide </w:t>
      </w:r>
      <w:r w:rsidR="00C723CA">
        <w:rPr>
          <w:rFonts w:asciiTheme="majorHAnsi" w:hAnsiTheme="majorHAnsi" w:cstheme="majorHAnsi"/>
          <w:color w:val="000000"/>
          <w:sz w:val="22"/>
          <w:szCs w:val="22"/>
          <w:shd w:val="clear" w:color="auto" w:fill="FFFFFF"/>
        </w:rPr>
        <w:t xml:space="preserve">a summary of </w:t>
      </w:r>
      <w:r w:rsidR="005F5EF9">
        <w:rPr>
          <w:rFonts w:asciiTheme="majorHAnsi" w:hAnsiTheme="majorHAnsi" w:cstheme="majorHAnsi"/>
          <w:color w:val="000000"/>
          <w:sz w:val="22"/>
          <w:szCs w:val="22"/>
          <w:shd w:val="clear" w:color="auto" w:fill="FFFFFF"/>
        </w:rPr>
        <w:t xml:space="preserve">background related to </w:t>
      </w:r>
      <w:r w:rsidR="007F023F">
        <w:rPr>
          <w:rFonts w:asciiTheme="majorHAnsi" w:hAnsiTheme="majorHAnsi" w:cstheme="majorHAnsi"/>
          <w:color w:val="000000"/>
          <w:sz w:val="22"/>
          <w:szCs w:val="22"/>
          <w:shd w:val="clear" w:color="auto" w:fill="FFFFFF"/>
        </w:rPr>
        <w:t xml:space="preserve">this leader. </w:t>
      </w:r>
      <w:r w:rsidR="00F62476">
        <w:rPr>
          <w:rFonts w:asciiTheme="majorHAnsi" w:hAnsiTheme="majorHAnsi" w:cstheme="majorHAnsi"/>
          <w:color w:val="000000"/>
          <w:sz w:val="22"/>
          <w:szCs w:val="22"/>
          <w:shd w:val="clear" w:color="auto" w:fill="FFFFFF"/>
        </w:rPr>
        <w:t xml:space="preserve">Include citations and references from at least 5 sources. </w:t>
      </w:r>
      <w:r w:rsidR="00CB3DFD">
        <w:rPr>
          <w:rFonts w:asciiTheme="majorHAnsi" w:hAnsiTheme="majorHAnsi" w:cstheme="majorHAnsi"/>
          <w:color w:val="000000"/>
          <w:sz w:val="22"/>
          <w:szCs w:val="22"/>
          <w:shd w:val="clear" w:color="auto" w:fill="FFFFFF"/>
        </w:rPr>
        <w:t>Answer the following questions in your paper</w:t>
      </w:r>
      <w:r w:rsidR="00DB14F3">
        <w:rPr>
          <w:rFonts w:asciiTheme="majorHAnsi" w:hAnsiTheme="majorHAnsi" w:cstheme="majorHAnsi"/>
          <w:color w:val="000000"/>
          <w:sz w:val="22"/>
          <w:szCs w:val="22"/>
          <w:shd w:val="clear" w:color="auto" w:fill="FFFFFF"/>
        </w:rPr>
        <w:t>:</w:t>
      </w:r>
    </w:p>
    <w:p w14:paraId="7214E6FC" w14:textId="588F0A00" w:rsidR="007D726C" w:rsidRPr="007D726C" w:rsidRDefault="007D726C" w:rsidP="00DB1764">
      <w:pPr>
        <w:pStyle w:val="ListParagraph"/>
        <w:numPr>
          <w:ilvl w:val="1"/>
          <w:numId w:val="17"/>
        </w:numPr>
        <w:spacing w:after="120" w:line="259" w:lineRule="auto"/>
        <w:contextualSpacing w:val="0"/>
        <w:rPr>
          <w:rFonts w:asciiTheme="majorHAnsi" w:hAnsiTheme="majorHAnsi" w:cstheme="majorHAnsi"/>
          <w:color w:val="000000"/>
          <w:sz w:val="22"/>
          <w:szCs w:val="22"/>
          <w:shd w:val="clear" w:color="auto" w:fill="FFFFFF"/>
        </w:rPr>
      </w:pPr>
      <w:r w:rsidRPr="007D726C">
        <w:rPr>
          <w:rFonts w:asciiTheme="majorHAnsi" w:hAnsiTheme="majorHAnsi" w:cstheme="majorHAnsi"/>
          <w:color w:val="000000"/>
          <w:sz w:val="22"/>
          <w:szCs w:val="22"/>
          <w:shd w:val="clear" w:color="auto" w:fill="FFFFFF"/>
        </w:rPr>
        <w:t xml:space="preserve">Discuss this leader’s actions: how (or how not) do their actions align with your </w:t>
      </w:r>
      <w:r w:rsidR="00CB3DFD">
        <w:rPr>
          <w:rFonts w:asciiTheme="majorHAnsi" w:hAnsiTheme="majorHAnsi" w:cstheme="majorHAnsi"/>
          <w:color w:val="000000"/>
          <w:sz w:val="22"/>
          <w:szCs w:val="22"/>
          <w:shd w:val="clear" w:color="auto" w:fill="FFFFFF"/>
        </w:rPr>
        <w:t>chosen framework</w:t>
      </w:r>
      <w:r w:rsidRPr="007D726C">
        <w:rPr>
          <w:rFonts w:asciiTheme="majorHAnsi" w:hAnsiTheme="majorHAnsi" w:cstheme="majorHAnsi"/>
          <w:color w:val="000000"/>
          <w:sz w:val="22"/>
          <w:szCs w:val="22"/>
          <w:shd w:val="clear" w:color="auto" w:fill="FFFFFF"/>
        </w:rPr>
        <w:t xml:space="preserve">? </w:t>
      </w:r>
    </w:p>
    <w:p w14:paraId="1766A3A9" w14:textId="77777777" w:rsidR="006B3D85" w:rsidRDefault="006B3D85" w:rsidP="00DB1764">
      <w:pPr>
        <w:pStyle w:val="ListParagraph"/>
        <w:numPr>
          <w:ilvl w:val="1"/>
          <w:numId w:val="17"/>
        </w:numPr>
        <w:spacing w:after="120" w:line="259" w:lineRule="auto"/>
        <w:contextualSpacing w:val="0"/>
        <w:rPr>
          <w:rFonts w:asciiTheme="majorHAnsi" w:hAnsiTheme="majorHAnsi" w:cstheme="majorHAnsi"/>
          <w:color w:val="000000"/>
          <w:sz w:val="22"/>
          <w:szCs w:val="22"/>
          <w:shd w:val="clear" w:color="auto" w:fill="FFFFFF"/>
        </w:rPr>
      </w:pPr>
      <w:r w:rsidRPr="006B3D85">
        <w:rPr>
          <w:rFonts w:asciiTheme="majorHAnsi" w:hAnsiTheme="majorHAnsi" w:cstheme="majorHAnsi"/>
          <w:color w:val="000000"/>
          <w:sz w:val="22"/>
          <w:szCs w:val="22"/>
          <w:shd w:val="clear" w:color="auto" w:fill="FFFFFF"/>
        </w:rPr>
        <w:t>W</w:t>
      </w:r>
      <w:r w:rsidR="007D726C" w:rsidRPr="006B3D85">
        <w:rPr>
          <w:rFonts w:asciiTheme="majorHAnsi" w:hAnsiTheme="majorHAnsi" w:cstheme="majorHAnsi"/>
          <w:color w:val="000000"/>
          <w:sz w:val="22"/>
          <w:szCs w:val="22"/>
          <w:shd w:val="clear" w:color="auto" w:fill="FFFFFF"/>
        </w:rPr>
        <w:t xml:space="preserve">hat are potential (or realized) impacts of this leader’s actions? </w:t>
      </w:r>
    </w:p>
    <w:p w14:paraId="3FC92D10" w14:textId="363E474C" w:rsidR="006B3D85" w:rsidRDefault="006B3D85" w:rsidP="00DB1764">
      <w:pPr>
        <w:pStyle w:val="ListParagraph"/>
        <w:numPr>
          <w:ilvl w:val="1"/>
          <w:numId w:val="17"/>
        </w:numPr>
        <w:spacing w:after="120" w:line="259" w:lineRule="auto"/>
        <w:contextualSpacing w:val="0"/>
        <w:rPr>
          <w:rFonts w:asciiTheme="majorHAnsi" w:hAnsiTheme="majorHAnsi" w:cstheme="majorHAnsi"/>
          <w:color w:val="000000"/>
          <w:sz w:val="22"/>
          <w:szCs w:val="22"/>
          <w:shd w:val="clear" w:color="auto" w:fill="FFFFFF"/>
        </w:rPr>
      </w:pPr>
      <w:r>
        <w:rPr>
          <w:rFonts w:asciiTheme="majorHAnsi" w:hAnsiTheme="majorHAnsi" w:cstheme="majorHAnsi"/>
          <w:color w:val="000000"/>
          <w:sz w:val="22"/>
          <w:szCs w:val="22"/>
          <w:shd w:val="clear" w:color="auto" w:fill="FFFFFF"/>
        </w:rPr>
        <w:t>What skills</w:t>
      </w:r>
      <w:r w:rsidR="007D5735">
        <w:rPr>
          <w:rFonts w:asciiTheme="majorHAnsi" w:hAnsiTheme="majorHAnsi" w:cstheme="majorHAnsi"/>
          <w:color w:val="000000"/>
          <w:sz w:val="22"/>
          <w:szCs w:val="22"/>
          <w:shd w:val="clear" w:color="auto" w:fill="FFFFFF"/>
        </w:rPr>
        <w:t xml:space="preserve"> and qualities does this leader already demonstrate that align with and support your chosen framework?</w:t>
      </w:r>
    </w:p>
    <w:p w14:paraId="5FBE7B59" w14:textId="1EC303D7" w:rsidR="007D5735" w:rsidRDefault="007D5735" w:rsidP="00DB1764">
      <w:pPr>
        <w:pStyle w:val="ListParagraph"/>
        <w:numPr>
          <w:ilvl w:val="1"/>
          <w:numId w:val="17"/>
        </w:numPr>
        <w:spacing w:after="120" w:line="259" w:lineRule="auto"/>
        <w:contextualSpacing w:val="0"/>
        <w:rPr>
          <w:rFonts w:asciiTheme="majorHAnsi" w:hAnsiTheme="majorHAnsi" w:cstheme="majorHAnsi"/>
          <w:color w:val="000000"/>
          <w:sz w:val="22"/>
          <w:szCs w:val="22"/>
          <w:shd w:val="clear" w:color="auto" w:fill="FFFFFF"/>
        </w:rPr>
      </w:pPr>
      <w:r>
        <w:rPr>
          <w:rFonts w:asciiTheme="majorHAnsi" w:hAnsiTheme="majorHAnsi" w:cstheme="majorHAnsi"/>
          <w:color w:val="000000"/>
          <w:sz w:val="22"/>
          <w:szCs w:val="22"/>
          <w:shd w:val="clear" w:color="auto" w:fill="FFFFFF"/>
        </w:rPr>
        <w:t>What skills and qualities does this leader need to develop to support your chosen framework?</w:t>
      </w:r>
    </w:p>
    <w:p w14:paraId="5287CE1F" w14:textId="3ADA4ACB" w:rsidR="00F327C4" w:rsidRPr="00F327C4" w:rsidRDefault="00F327C4" w:rsidP="00DB1764">
      <w:pPr>
        <w:pStyle w:val="ListParagraph"/>
        <w:numPr>
          <w:ilvl w:val="1"/>
          <w:numId w:val="17"/>
        </w:numPr>
        <w:spacing w:after="120" w:line="259" w:lineRule="auto"/>
        <w:contextualSpacing w:val="0"/>
        <w:rPr>
          <w:rFonts w:asciiTheme="majorHAnsi" w:hAnsiTheme="majorHAnsi" w:cstheme="majorHAnsi"/>
          <w:color w:val="000000"/>
          <w:sz w:val="22"/>
          <w:szCs w:val="22"/>
          <w:shd w:val="clear" w:color="auto" w:fill="FFFFFF"/>
        </w:rPr>
      </w:pPr>
      <w:r w:rsidRPr="006B3D85">
        <w:rPr>
          <w:rFonts w:asciiTheme="majorHAnsi" w:hAnsiTheme="majorHAnsi" w:cstheme="majorHAnsi"/>
          <w:color w:val="000000"/>
          <w:sz w:val="22"/>
          <w:szCs w:val="22"/>
          <w:shd w:val="clear" w:color="auto" w:fill="FFFFFF"/>
        </w:rPr>
        <w:t xml:space="preserve">What are the opportunities, based on your </w:t>
      </w:r>
      <w:r>
        <w:rPr>
          <w:rFonts w:asciiTheme="majorHAnsi" w:hAnsiTheme="majorHAnsi" w:cstheme="majorHAnsi"/>
          <w:color w:val="000000"/>
          <w:sz w:val="22"/>
          <w:szCs w:val="22"/>
          <w:shd w:val="clear" w:color="auto" w:fill="FFFFFF"/>
        </w:rPr>
        <w:t>chosen</w:t>
      </w:r>
      <w:r w:rsidRPr="006B3D85">
        <w:rPr>
          <w:rFonts w:asciiTheme="majorHAnsi" w:hAnsiTheme="majorHAnsi" w:cstheme="majorHAnsi"/>
          <w:color w:val="000000"/>
          <w:sz w:val="22"/>
          <w:szCs w:val="22"/>
          <w:shd w:val="clear" w:color="auto" w:fill="FFFFFF"/>
        </w:rPr>
        <w:t xml:space="preserve"> framework, for this leader to take additional actions?</w:t>
      </w:r>
    </w:p>
    <w:p w14:paraId="3D1FE8B1" w14:textId="7B83141A" w:rsidR="00BA505F" w:rsidRPr="002A358D" w:rsidRDefault="00E46181" w:rsidP="00DB1764">
      <w:pPr>
        <w:pStyle w:val="ListParagraph"/>
        <w:numPr>
          <w:ilvl w:val="0"/>
          <w:numId w:val="17"/>
        </w:numPr>
        <w:spacing w:after="120" w:line="259" w:lineRule="auto"/>
        <w:contextualSpacing w:val="0"/>
        <w:rPr>
          <w:rStyle w:val="normaltextrun"/>
          <w:rFonts w:asciiTheme="majorHAnsi" w:hAnsiTheme="majorHAnsi" w:cstheme="majorHAnsi"/>
          <w:color w:val="000000"/>
          <w:sz w:val="22"/>
          <w:szCs w:val="22"/>
          <w:shd w:val="clear" w:color="auto" w:fill="FFFFFF"/>
        </w:rPr>
      </w:pPr>
      <w:r>
        <w:rPr>
          <w:rFonts w:asciiTheme="majorHAnsi" w:eastAsia="Calibri Light" w:hAnsiTheme="majorHAnsi" w:cstheme="majorHAnsi"/>
          <w:sz w:val="22"/>
          <w:szCs w:val="22"/>
        </w:rPr>
        <w:t>Continue</w:t>
      </w:r>
      <w:r w:rsidRPr="0026133E">
        <w:rPr>
          <w:rFonts w:asciiTheme="majorHAnsi" w:eastAsia="Calibri Light" w:hAnsiTheme="majorHAnsi" w:cstheme="majorHAnsi"/>
          <w:sz w:val="22"/>
          <w:szCs w:val="22"/>
        </w:rPr>
        <w:t xml:space="preserve"> regular practice and personal reflection of a daily mindfulness exercise oriented to cultivate greater awareness</w:t>
      </w:r>
      <w:r>
        <w:rPr>
          <w:rFonts w:asciiTheme="majorHAnsi" w:eastAsia="Calibri Light" w:hAnsiTheme="majorHAnsi" w:cstheme="majorHAnsi"/>
          <w:sz w:val="22"/>
          <w:szCs w:val="22"/>
        </w:rPr>
        <w:t xml:space="preserve">. </w:t>
      </w:r>
      <w:r w:rsidR="009B4877">
        <w:rPr>
          <w:rFonts w:asciiTheme="majorHAnsi" w:eastAsia="Calibri Light" w:hAnsiTheme="majorHAnsi" w:cstheme="majorHAnsi"/>
          <w:sz w:val="22"/>
          <w:szCs w:val="22"/>
        </w:rPr>
        <w:t>Write notes in your journal regarding insights and experiences related to your daily mindfulness practice.</w:t>
      </w:r>
      <w:r w:rsidR="00754DDA">
        <w:rPr>
          <w:rFonts w:asciiTheme="majorHAnsi" w:eastAsia="Calibri Light" w:hAnsiTheme="majorHAnsi" w:cstheme="majorHAnsi"/>
          <w:sz w:val="22"/>
          <w:szCs w:val="22"/>
        </w:rPr>
        <w:t xml:space="preserve"> See </w:t>
      </w:r>
      <w:r w:rsidR="00754DDA" w:rsidRPr="00B87562">
        <w:rPr>
          <w:rFonts w:ascii="Calibri Light" w:eastAsia="Calibri Light" w:hAnsi="Calibri Light" w:cs="Calibri Light"/>
          <w:sz w:val="22"/>
          <w:szCs w:val="22"/>
        </w:rPr>
        <w:t>Hougaard and Carter (2018</w:t>
      </w:r>
      <w:r w:rsidR="00754DDA">
        <w:rPr>
          <w:rFonts w:ascii="Calibri Light" w:eastAsia="Calibri Light" w:hAnsi="Calibri Light" w:cs="Calibri Light"/>
          <w:sz w:val="22"/>
          <w:szCs w:val="22"/>
        </w:rPr>
        <w:t>),</w:t>
      </w:r>
      <w:r w:rsidR="00754DDA" w:rsidRPr="00B87562">
        <w:rPr>
          <w:rFonts w:ascii="Calibri Light" w:eastAsia="Calibri Light" w:hAnsi="Calibri Light" w:cs="Calibri Light"/>
          <w:sz w:val="22"/>
          <w:szCs w:val="22"/>
        </w:rPr>
        <w:t xml:space="preserve"> </w:t>
      </w:r>
      <w:r w:rsidR="00754DDA">
        <w:rPr>
          <w:rFonts w:ascii="Calibri Light" w:eastAsia="Calibri Light" w:hAnsi="Calibri Light" w:cs="Calibri Light"/>
          <w:sz w:val="22"/>
          <w:szCs w:val="22"/>
        </w:rPr>
        <w:t xml:space="preserve">Training for Mindful </w:t>
      </w:r>
      <w:r w:rsidR="00754DDA" w:rsidRPr="00B87562">
        <w:rPr>
          <w:rFonts w:ascii="Calibri Light" w:eastAsia="Calibri Light" w:hAnsi="Calibri Light" w:cs="Calibri Light"/>
          <w:sz w:val="22"/>
          <w:szCs w:val="22"/>
        </w:rPr>
        <w:t>Awareness, Chapter 2</w:t>
      </w:r>
      <w:r w:rsidR="00754DDA">
        <w:rPr>
          <w:rFonts w:ascii="Calibri Light" w:eastAsia="Calibri Light" w:hAnsi="Calibri Light" w:cs="Calibri Light"/>
          <w:sz w:val="22"/>
          <w:szCs w:val="22"/>
        </w:rPr>
        <w:t xml:space="preserve"> - </w:t>
      </w:r>
      <w:r w:rsidR="00754DDA" w:rsidRPr="00B87562">
        <w:rPr>
          <w:rFonts w:ascii="Calibri Light" w:eastAsia="Calibri Light" w:hAnsi="Calibri Light" w:cs="Calibri Light"/>
          <w:sz w:val="22"/>
          <w:szCs w:val="22"/>
        </w:rPr>
        <w:t xml:space="preserve">Understand </w:t>
      </w:r>
      <w:r w:rsidR="00754DDA">
        <w:rPr>
          <w:rFonts w:ascii="Calibri Light" w:eastAsia="Calibri Light" w:hAnsi="Calibri Light" w:cs="Calibri Light"/>
          <w:sz w:val="22"/>
          <w:szCs w:val="22"/>
        </w:rPr>
        <w:t>Y</w:t>
      </w:r>
      <w:r w:rsidR="00754DDA" w:rsidRPr="00B87562">
        <w:rPr>
          <w:rFonts w:ascii="Calibri Light" w:eastAsia="Calibri Light" w:hAnsi="Calibri Light" w:cs="Calibri Light"/>
          <w:sz w:val="22"/>
          <w:szCs w:val="22"/>
        </w:rPr>
        <w:t>ourself</w:t>
      </w:r>
      <w:r w:rsidR="00754DDA">
        <w:rPr>
          <w:rFonts w:ascii="Calibri Light" w:eastAsia="Calibri Light" w:hAnsi="Calibri Light" w:cs="Calibri Light"/>
          <w:sz w:val="22"/>
          <w:szCs w:val="22"/>
        </w:rPr>
        <w:t>,</w:t>
      </w:r>
      <w:r w:rsidR="00754DDA" w:rsidRPr="00B87562">
        <w:rPr>
          <w:rFonts w:ascii="Calibri Light" w:eastAsia="Calibri Light" w:hAnsi="Calibri Light" w:cs="Calibri Light"/>
          <w:sz w:val="22"/>
          <w:szCs w:val="22"/>
        </w:rPr>
        <w:t xml:space="preserve"> p. </w:t>
      </w:r>
      <w:r w:rsidR="00754DDA">
        <w:rPr>
          <w:rFonts w:ascii="Calibri Light" w:eastAsia="Calibri Light" w:hAnsi="Calibri Light" w:cs="Calibri Light"/>
          <w:sz w:val="22"/>
          <w:szCs w:val="22"/>
        </w:rPr>
        <w:t>54</w:t>
      </w:r>
      <w:r w:rsidR="00754DDA" w:rsidRPr="00B87562">
        <w:rPr>
          <w:rFonts w:ascii="Calibri Light" w:eastAsia="Calibri Light" w:hAnsi="Calibri Light" w:cs="Calibri Light"/>
          <w:sz w:val="22"/>
          <w:szCs w:val="22"/>
        </w:rPr>
        <w:t xml:space="preserve">; and </w:t>
      </w:r>
      <w:r w:rsidR="00754DDA">
        <w:rPr>
          <w:rFonts w:ascii="Calibri Light" w:eastAsia="Calibri Light" w:hAnsi="Calibri Light" w:cs="Calibri Light"/>
          <w:sz w:val="22"/>
          <w:szCs w:val="22"/>
        </w:rPr>
        <w:t xml:space="preserve">Training for Mindful </w:t>
      </w:r>
      <w:r w:rsidR="00754DDA" w:rsidRPr="00B87562">
        <w:rPr>
          <w:rFonts w:ascii="Calibri Light" w:eastAsia="Calibri Light" w:hAnsi="Calibri Light" w:cs="Calibri Light"/>
          <w:sz w:val="22"/>
          <w:szCs w:val="22"/>
        </w:rPr>
        <w:t xml:space="preserve">Focus, Chapter </w:t>
      </w:r>
      <w:r w:rsidR="00754DDA">
        <w:rPr>
          <w:rFonts w:ascii="Calibri Light" w:eastAsia="Calibri Light" w:hAnsi="Calibri Light" w:cs="Calibri Light"/>
          <w:sz w:val="22"/>
          <w:szCs w:val="22"/>
        </w:rPr>
        <w:t xml:space="preserve">3 - </w:t>
      </w:r>
      <w:r w:rsidR="00754DDA" w:rsidRPr="00B87562">
        <w:rPr>
          <w:rFonts w:ascii="Calibri Light" w:eastAsia="Calibri Light" w:hAnsi="Calibri Light" w:cs="Calibri Light"/>
          <w:sz w:val="22"/>
          <w:szCs w:val="22"/>
        </w:rPr>
        <w:t xml:space="preserve">Mindfully </w:t>
      </w:r>
      <w:r w:rsidR="00754DDA">
        <w:rPr>
          <w:rFonts w:ascii="Calibri Light" w:eastAsia="Calibri Light" w:hAnsi="Calibri Light" w:cs="Calibri Light"/>
          <w:sz w:val="22"/>
          <w:szCs w:val="22"/>
        </w:rPr>
        <w:t>L</w:t>
      </w:r>
      <w:r w:rsidR="00754DDA" w:rsidRPr="00B87562">
        <w:rPr>
          <w:rFonts w:ascii="Calibri Light" w:eastAsia="Calibri Light" w:hAnsi="Calibri Light" w:cs="Calibri Light"/>
          <w:sz w:val="22"/>
          <w:szCs w:val="22"/>
        </w:rPr>
        <w:t xml:space="preserve">ead </w:t>
      </w:r>
      <w:r w:rsidR="00754DDA">
        <w:rPr>
          <w:rFonts w:ascii="Calibri Light" w:eastAsia="Calibri Light" w:hAnsi="Calibri Light" w:cs="Calibri Light"/>
          <w:sz w:val="22"/>
          <w:szCs w:val="22"/>
        </w:rPr>
        <w:t>Y</w:t>
      </w:r>
      <w:r w:rsidR="00754DDA" w:rsidRPr="00B87562">
        <w:rPr>
          <w:rFonts w:ascii="Calibri Light" w:eastAsia="Calibri Light" w:hAnsi="Calibri Light" w:cs="Calibri Light"/>
          <w:sz w:val="22"/>
          <w:szCs w:val="22"/>
        </w:rPr>
        <w:t xml:space="preserve">ourself, p. </w:t>
      </w:r>
      <w:r w:rsidR="00754DDA">
        <w:rPr>
          <w:rFonts w:ascii="Calibri Light" w:eastAsia="Calibri Light" w:hAnsi="Calibri Light" w:cs="Calibri Light"/>
          <w:sz w:val="22"/>
          <w:szCs w:val="22"/>
        </w:rPr>
        <w:t>73</w:t>
      </w:r>
      <w:r w:rsidR="001D5D42">
        <w:rPr>
          <w:rFonts w:ascii="Calibri Light" w:eastAsia="Calibri Light" w:hAnsi="Calibri Light" w:cs="Calibri Light"/>
          <w:sz w:val="22"/>
          <w:szCs w:val="22"/>
        </w:rPr>
        <w:t xml:space="preserve"> for further guidance</w:t>
      </w:r>
      <w:r w:rsidR="00754DDA" w:rsidRPr="00B87562">
        <w:rPr>
          <w:rFonts w:ascii="Calibri Light" w:eastAsia="Calibri Light" w:hAnsi="Calibri Light" w:cs="Calibri Light"/>
          <w:sz w:val="22"/>
          <w:szCs w:val="22"/>
        </w:rPr>
        <w:t>.</w:t>
      </w:r>
    </w:p>
    <w:p w14:paraId="1D91A523" w14:textId="4385D477" w:rsidR="00C1707B" w:rsidRPr="005045FB" w:rsidRDefault="00C1707B" w:rsidP="004C396B">
      <w:pPr>
        <w:spacing w:before="240" w:after="120" w:line="259" w:lineRule="auto"/>
        <w:rPr>
          <w:rFonts w:ascii="Calibri Light" w:eastAsia="Calibri Light" w:hAnsi="Calibri Light" w:cs="Calibri Light"/>
          <w:b/>
          <w:bCs/>
          <w:sz w:val="22"/>
          <w:szCs w:val="22"/>
          <w:u w:val="single"/>
        </w:rPr>
      </w:pPr>
      <w:r w:rsidRPr="005045FB">
        <w:rPr>
          <w:rFonts w:ascii="Calibri Light" w:eastAsia="Calibri Light" w:hAnsi="Calibri Light" w:cs="Calibri Light"/>
          <w:b/>
          <w:bCs/>
          <w:sz w:val="22"/>
          <w:szCs w:val="22"/>
          <w:u w:val="single"/>
        </w:rPr>
        <w:t xml:space="preserve">Module </w:t>
      </w:r>
      <w:r>
        <w:rPr>
          <w:rFonts w:ascii="Calibri Light" w:eastAsia="Calibri Light" w:hAnsi="Calibri Light" w:cs="Calibri Light"/>
          <w:b/>
          <w:bCs/>
          <w:sz w:val="22"/>
          <w:szCs w:val="22"/>
          <w:u w:val="single"/>
        </w:rPr>
        <w:t>3</w:t>
      </w:r>
      <w:r w:rsidRPr="005045FB">
        <w:rPr>
          <w:rFonts w:ascii="Calibri Light" w:eastAsia="Calibri Light" w:hAnsi="Calibri Light" w:cs="Calibri Light"/>
          <w:b/>
          <w:bCs/>
          <w:sz w:val="22"/>
          <w:szCs w:val="22"/>
          <w:u w:val="single"/>
        </w:rPr>
        <w:t xml:space="preserve"> –</w:t>
      </w:r>
      <w:r w:rsidR="00FC4595">
        <w:rPr>
          <w:rFonts w:ascii="Calibri Light" w:eastAsia="Calibri Light" w:hAnsi="Calibri Light" w:cs="Calibri Light"/>
          <w:b/>
          <w:bCs/>
          <w:sz w:val="22"/>
          <w:szCs w:val="22"/>
          <w:u w:val="single"/>
        </w:rPr>
        <w:t xml:space="preserve"> </w:t>
      </w:r>
      <w:r w:rsidR="00B755CE">
        <w:rPr>
          <w:rFonts w:ascii="Calibri Light" w:eastAsia="Calibri Light" w:hAnsi="Calibri Light" w:cs="Calibri Light"/>
          <w:b/>
          <w:bCs/>
          <w:sz w:val="22"/>
          <w:szCs w:val="22"/>
          <w:u w:val="single"/>
        </w:rPr>
        <w:t>Stakeholder Theory</w:t>
      </w:r>
      <w:r w:rsidR="00990262">
        <w:rPr>
          <w:rFonts w:ascii="Calibri Light" w:eastAsia="Calibri Light" w:hAnsi="Calibri Light" w:cs="Calibri Light"/>
          <w:b/>
          <w:bCs/>
          <w:sz w:val="22"/>
          <w:szCs w:val="22"/>
          <w:u w:val="single"/>
        </w:rPr>
        <w:t xml:space="preserve"> &amp; Relationship-building</w:t>
      </w:r>
    </w:p>
    <w:p w14:paraId="7778E0F1" w14:textId="2A71519D" w:rsidR="00C1707B" w:rsidRPr="00D42586" w:rsidRDefault="00FC4595" w:rsidP="00C1707B">
      <w:pPr>
        <w:spacing w:after="120" w:line="259" w:lineRule="auto"/>
        <w:rPr>
          <w:rFonts w:asciiTheme="majorHAnsi" w:eastAsia="Calibri Light" w:hAnsiTheme="majorHAnsi" w:cstheme="majorHAnsi"/>
          <w:sz w:val="22"/>
          <w:szCs w:val="22"/>
        </w:rPr>
      </w:pPr>
      <w:r>
        <w:rPr>
          <w:rFonts w:asciiTheme="majorHAnsi" w:eastAsia="Calibri Light" w:hAnsiTheme="majorHAnsi" w:cstheme="majorHAnsi"/>
          <w:sz w:val="22"/>
          <w:szCs w:val="22"/>
        </w:rPr>
        <w:t>Stakeholder theory is introduced in this module, along with awareness of other’s worldviews.</w:t>
      </w:r>
      <w:r w:rsidR="00C1707B">
        <w:rPr>
          <w:rFonts w:ascii="Calibri Light" w:hAnsi="Calibri Light" w:cs="Calibri Light"/>
          <w:sz w:val="22"/>
          <w:szCs w:val="22"/>
        </w:rPr>
        <w:t xml:space="preserve"> S</w:t>
      </w:r>
      <w:r w:rsidR="00C1707B">
        <w:rPr>
          <w:rFonts w:asciiTheme="majorHAnsi" w:eastAsia="Calibri Light" w:hAnsiTheme="majorHAnsi" w:cstheme="majorHAnsi"/>
          <w:sz w:val="22"/>
          <w:szCs w:val="22"/>
        </w:rPr>
        <w:t xml:space="preserve">tudents will explore and develop skills related to </w:t>
      </w:r>
      <w:r w:rsidR="00984868">
        <w:rPr>
          <w:rFonts w:asciiTheme="majorHAnsi" w:eastAsia="Calibri Light" w:hAnsiTheme="majorHAnsi" w:cstheme="majorHAnsi"/>
          <w:sz w:val="22"/>
          <w:szCs w:val="22"/>
        </w:rPr>
        <w:t>other</w:t>
      </w:r>
      <w:r w:rsidR="00C1707B">
        <w:rPr>
          <w:rFonts w:asciiTheme="majorHAnsi" w:eastAsia="Calibri Light" w:hAnsiTheme="majorHAnsi" w:cstheme="majorHAnsi"/>
          <w:sz w:val="22"/>
          <w:szCs w:val="22"/>
        </w:rPr>
        <w:t xml:space="preserve">-awareness and self-mastery, aligned with the IDGs. </w:t>
      </w:r>
      <w:r w:rsidR="00C1707B" w:rsidRPr="00D42586">
        <w:rPr>
          <w:rFonts w:asciiTheme="majorHAnsi" w:eastAsia="Calibri Light" w:hAnsiTheme="majorHAnsi" w:cstheme="majorHAnsi"/>
          <w:sz w:val="22"/>
          <w:szCs w:val="22"/>
        </w:rPr>
        <w:t xml:space="preserve">The module consists of </w:t>
      </w:r>
      <w:r w:rsidR="00975867">
        <w:rPr>
          <w:rFonts w:asciiTheme="majorHAnsi" w:eastAsia="Calibri Light" w:hAnsiTheme="majorHAnsi" w:cstheme="majorHAnsi"/>
          <w:sz w:val="22"/>
          <w:szCs w:val="22"/>
        </w:rPr>
        <w:t>three</w:t>
      </w:r>
      <w:r w:rsidR="00C1707B">
        <w:rPr>
          <w:rFonts w:asciiTheme="majorHAnsi" w:eastAsia="Calibri Light" w:hAnsiTheme="majorHAnsi" w:cstheme="majorHAnsi"/>
          <w:sz w:val="22"/>
          <w:szCs w:val="22"/>
        </w:rPr>
        <w:t xml:space="preserve"> 3</w:t>
      </w:r>
      <w:r w:rsidR="00C1707B" w:rsidRPr="00D42586">
        <w:rPr>
          <w:rFonts w:asciiTheme="majorHAnsi" w:eastAsia="Calibri Light" w:hAnsiTheme="majorHAnsi" w:cstheme="majorHAnsi"/>
          <w:sz w:val="22"/>
          <w:szCs w:val="22"/>
        </w:rPr>
        <w:t>-hour class</w:t>
      </w:r>
      <w:r w:rsidR="002C569B">
        <w:rPr>
          <w:rFonts w:asciiTheme="majorHAnsi" w:eastAsia="Calibri Light" w:hAnsiTheme="majorHAnsi" w:cstheme="majorHAnsi"/>
          <w:sz w:val="22"/>
          <w:szCs w:val="22"/>
        </w:rPr>
        <w:t>es</w:t>
      </w:r>
      <w:r w:rsidR="00C1707B" w:rsidRPr="00D42586">
        <w:rPr>
          <w:rFonts w:asciiTheme="majorHAnsi" w:eastAsia="Calibri Light" w:hAnsiTheme="majorHAnsi" w:cstheme="majorHAnsi"/>
          <w:sz w:val="22"/>
          <w:szCs w:val="22"/>
        </w:rPr>
        <w:t xml:space="preserve"> (</w:t>
      </w:r>
      <w:r w:rsidR="00C1707B">
        <w:rPr>
          <w:rFonts w:asciiTheme="majorHAnsi" w:eastAsia="Calibri Light" w:hAnsiTheme="majorHAnsi" w:cstheme="majorHAnsi"/>
          <w:sz w:val="22"/>
          <w:szCs w:val="22"/>
        </w:rPr>
        <w:t>25</w:t>
      </w:r>
      <w:r w:rsidR="00C1707B" w:rsidRPr="00D42586">
        <w:rPr>
          <w:rFonts w:asciiTheme="majorHAnsi" w:eastAsia="Calibri Light" w:hAnsiTheme="majorHAnsi" w:cstheme="majorHAnsi"/>
          <w:sz w:val="22"/>
          <w:szCs w:val="22"/>
        </w:rPr>
        <w:t xml:space="preserve">% lecture, </w:t>
      </w:r>
      <w:r w:rsidR="00C1707B">
        <w:rPr>
          <w:rFonts w:asciiTheme="majorHAnsi" w:eastAsia="Calibri Light" w:hAnsiTheme="majorHAnsi" w:cstheme="majorHAnsi"/>
          <w:sz w:val="22"/>
          <w:szCs w:val="22"/>
        </w:rPr>
        <w:t>75</w:t>
      </w:r>
      <w:r w:rsidR="00C1707B" w:rsidRPr="00D42586">
        <w:rPr>
          <w:rFonts w:asciiTheme="majorHAnsi" w:eastAsia="Calibri Light" w:hAnsiTheme="majorHAnsi" w:cstheme="majorHAnsi"/>
          <w:sz w:val="22"/>
          <w:szCs w:val="22"/>
        </w:rPr>
        <w:t>% group activity), reading assignment</w:t>
      </w:r>
      <w:r w:rsidR="00C1707B">
        <w:rPr>
          <w:rFonts w:asciiTheme="majorHAnsi" w:eastAsia="Calibri Light" w:hAnsiTheme="majorHAnsi" w:cstheme="majorHAnsi"/>
          <w:sz w:val="22"/>
          <w:szCs w:val="22"/>
        </w:rPr>
        <w:t>s</w:t>
      </w:r>
      <w:r w:rsidR="00C1707B" w:rsidRPr="00D42586">
        <w:rPr>
          <w:rFonts w:asciiTheme="majorHAnsi" w:eastAsia="Calibri Light" w:hAnsiTheme="majorHAnsi" w:cstheme="majorHAnsi"/>
          <w:sz w:val="22"/>
          <w:szCs w:val="22"/>
        </w:rPr>
        <w:t xml:space="preserve">, and a </w:t>
      </w:r>
      <w:r w:rsidR="009C71B3">
        <w:rPr>
          <w:rFonts w:asciiTheme="majorHAnsi" w:eastAsia="Calibri Light" w:hAnsiTheme="majorHAnsi" w:cstheme="majorHAnsi"/>
          <w:sz w:val="22"/>
          <w:szCs w:val="22"/>
        </w:rPr>
        <w:t>written assignment.</w:t>
      </w:r>
    </w:p>
    <w:p w14:paraId="735A6459" w14:textId="16DE7093" w:rsidR="00C1707B" w:rsidRPr="00E42031" w:rsidRDefault="00C1707B" w:rsidP="00C1707B">
      <w:pPr>
        <w:keepNext/>
        <w:spacing w:after="120" w:line="259" w:lineRule="auto"/>
        <w:rPr>
          <w:rFonts w:ascii="Calibri Light" w:hAnsi="Calibri Light" w:cs="Calibri Light"/>
          <w:sz w:val="22"/>
          <w:szCs w:val="22"/>
        </w:rPr>
      </w:pPr>
      <w:r w:rsidRPr="00E42031">
        <w:rPr>
          <w:rStyle w:val="normaltextrun"/>
          <w:rFonts w:asciiTheme="majorHAnsi" w:hAnsiTheme="majorHAnsi" w:cstheme="majorHAnsi"/>
          <w:color w:val="000000"/>
          <w:sz w:val="22"/>
          <w:szCs w:val="22"/>
          <w:shd w:val="clear" w:color="auto" w:fill="FFFFFF"/>
        </w:rPr>
        <w:t xml:space="preserve">Module </w:t>
      </w:r>
      <w:r w:rsidR="007C7F51">
        <w:rPr>
          <w:rStyle w:val="normaltextrun"/>
          <w:rFonts w:asciiTheme="majorHAnsi" w:hAnsiTheme="majorHAnsi" w:cstheme="majorHAnsi"/>
          <w:color w:val="000000"/>
          <w:sz w:val="22"/>
          <w:szCs w:val="22"/>
          <w:shd w:val="clear" w:color="auto" w:fill="FFFFFF"/>
        </w:rPr>
        <w:t>3</w:t>
      </w:r>
      <w:r w:rsidRPr="00E42031">
        <w:rPr>
          <w:rStyle w:val="normaltextrun"/>
          <w:rFonts w:asciiTheme="majorHAnsi" w:hAnsiTheme="majorHAnsi" w:cstheme="majorHAnsi"/>
          <w:color w:val="000000"/>
          <w:sz w:val="22"/>
          <w:szCs w:val="22"/>
          <w:shd w:val="clear" w:color="auto" w:fill="FFFFFF"/>
        </w:rPr>
        <w:t xml:space="preserve"> includes </w:t>
      </w:r>
      <w:r w:rsidRPr="00E42031">
        <w:rPr>
          <w:rFonts w:ascii="Calibri Light" w:hAnsi="Calibri Light" w:cs="Calibri Light"/>
          <w:sz w:val="22"/>
          <w:szCs w:val="22"/>
        </w:rPr>
        <w:t>the following:</w:t>
      </w:r>
    </w:p>
    <w:p w14:paraId="12AEE7FD" w14:textId="23D6699E" w:rsidR="00897925" w:rsidRPr="00904492" w:rsidRDefault="00897925" w:rsidP="00DB1764">
      <w:pPr>
        <w:pStyle w:val="ListParagraph"/>
        <w:numPr>
          <w:ilvl w:val="0"/>
          <w:numId w:val="12"/>
        </w:numPr>
        <w:spacing w:after="120" w:line="259" w:lineRule="auto"/>
        <w:contextualSpacing w:val="0"/>
        <w:rPr>
          <w:rFonts w:asciiTheme="minorHAnsi" w:eastAsia="Calibri Light" w:hAnsiTheme="minorHAnsi" w:cstheme="minorBidi"/>
          <w:sz w:val="22"/>
          <w:szCs w:val="22"/>
        </w:rPr>
      </w:pPr>
      <w:r w:rsidRPr="00B06235">
        <w:rPr>
          <w:rFonts w:asciiTheme="majorHAnsi" w:eastAsia="Calibri Light" w:hAnsiTheme="majorHAnsi" w:cstheme="majorHAnsi"/>
          <w:sz w:val="22"/>
          <w:szCs w:val="22"/>
        </w:rPr>
        <w:t xml:space="preserve">Students will explore and develop skills related to integrated other-awareness, aligned with the IDGs. These skills include connectedness, </w:t>
      </w:r>
      <w:r>
        <w:rPr>
          <w:rFonts w:asciiTheme="majorHAnsi" w:eastAsia="Calibri Light" w:hAnsiTheme="majorHAnsi" w:cstheme="majorHAnsi"/>
          <w:sz w:val="22"/>
          <w:szCs w:val="22"/>
        </w:rPr>
        <w:t xml:space="preserve">perspective, </w:t>
      </w:r>
      <w:r w:rsidRPr="00B06235">
        <w:rPr>
          <w:rFonts w:asciiTheme="majorHAnsi" w:eastAsia="Calibri Light" w:hAnsiTheme="majorHAnsi" w:cstheme="majorHAnsi"/>
          <w:sz w:val="22"/>
          <w:szCs w:val="22"/>
        </w:rPr>
        <w:t>empathy, compassion</w:t>
      </w:r>
      <w:r w:rsidR="003610C0">
        <w:rPr>
          <w:rFonts w:asciiTheme="majorHAnsi" w:eastAsia="Calibri Light" w:hAnsiTheme="majorHAnsi" w:cstheme="majorHAnsi"/>
          <w:sz w:val="22"/>
          <w:szCs w:val="22"/>
        </w:rPr>
        <w:t>, humility, and sense-making</w:t>
      </w:r>
      <w:r w:rsidRPr="00B06235">
        <w:rPr>
          <w:rFonts w:asciiTheme="majorHAnsi" w:eastAsia="Calibri Light" w:hAnsiTheme="majorHAnsi" w:cstheme="majorHAnsi"/>
          <w:sz w:val="22"/>
          <w:szCs w:val="22"/>
        </w:rPr>
        <w:t>.</w:t>
      </w:r>
    </w:p>
    <w:p w14:paraId="617B47F7" w14:textId="5E6E6ACE" w:rsidR="00520F8D" w:rsidRDefault="00520F8D" w:rsidP="00DB1764">
      <w:pPr>
        <w:pStyle w:val="ListParagraph"/>
        <w:numPr>
          <w:ilvl w:val="0"/>
          <w:numId w:val="12"/>
        </w:numPr>
        <w:spacing w:after="120" w:line="259" w:lineRule="auto"/>
        <w:contextualSpacing w:val="0"/>
        <w:rPr>
          <w:rFonts w:asciiTheme="majorHAnsi" w:eastAsia="Calibri Light" w:hAnsiTheme="majorHAnsi" w:cstheme="majorHAnsi"/>
          <w:sz w:val="22"/>
          <w:szCs w:val="22"/>
        </w:rPr>
      </w:pPr>
      <w:r>
        <w:rPr>
          <w:rFonts w:asciiTheme="majorHAnsi" w:eastAsia="Calibri Light" w:hAnsiTheme="majorHAnsi" w:cstheme="majorHAnsi"/>
          <w:sz w:val="22"/>
          <w:szCs w:val="22"/>
        </w:rPr>
        <w:t>Students practice empathy skills through peer-coaching activities.</w:t>
      </w:r>
    </w:p>
    <w:p w14:paraId="5B069E57" w14:textId="44B4A719" w:rsidR="00897925" w:rsidRPr="007A386A" w:rsidRDefault="00897925" w:rsidP="00DB1764">
      <w:pPr>
        <w:pStyle w:val="ListParagraph"/>
        <w:numPr>
          <w:ilvl w:val="0"/>
          <w:numId w:val="12"/>
        </w:numPr>
        <w:spacing w:after="120" w:line="259" w:lineRule="auto"/>
        <w:contextualSpacing w:val="0"/>
        <w:rPr>
          <w:rFonts w:asciiTheme="majorHAnsi" w:eastAsia="Calibri Light" w:hAnsiTheme="majorHAnsi" w:cstheme="majorHAnsi"/>
          <w:sz w:val="22"/>
          <w:szCs w:val="22"/>
        </w:rPr>
      </w:pPr>
      <w:r w:rsidRPr="007A386A">
        <w:rPr>
          <w:rFonts w:asciiTheme="majorHAnsi" w:eastAsia="Calibri Light" w:hAnsiTheme="majorHAnsi" w:cstheme="majorHAnsi"/>
          <w:sz w:val="22"/>
          <w:szCs w:val="22"/>
        </w:rPr>
        <w:t>The introduction of self-mastery skills and an activity related to understanding one’s own worldview and what influences worldviews will develop students’ ability to gain perspective.</w:t>
      </w:r>
    </w:p>
    <w:p w14:paraId="53E0205D" w14:textId="3B6B6050" w:rsidR="00520F8D" w:rsidRDefault="00520F8D" w:rsidP="00520F8D">
      <w:pPr>
        <w:pStyle w:val="ListParagraph"/>
        <w:numPr>
          <w:ilvl w:val="0"/>
          <w:numId w:val="12"/>
        </w:numPr>
        <w:spacing w:after="120" w:line="259" w:lineRule="auto"/>
        <w:contextualSpacing w:val="0"/>
        <w:rPr>
          <w:rFonts w:asciiTheme="majorHAnsi" w:eastAsia="Calibri Light" w:hAnsiTheme="majorHAnsi" w:cstheme="majorHAnsi"/>
          <w:sz w:val="22"/>
          <w:szCs w:val="22"/>
        </w:rPr>
      </w:pPr>
      <w:r>
        <w:rPr>
          <w:rFonts w:asciiTheme="majorHAnsi" w:eastAsia="Calibri Light" w:hAnsiTheme="majorHAnsi" w:cstheme="majorHAnsi"/>
          <w:sz w:val="22"/>
          <w:szCs w:val="22"/>
        </w:rPr>
        <w:t>Introduc</w:t>
      </w:r>
      <w:r w:rsidR="00FF22F5">
        <w:rPr>
          <w:rFonts w:asciiTheme="majorHAnsi" w:eastAsia="Calibri Light" w:hAnsiTheme="majorHAnsi" w:cstheme="majorHAnsi"/>
          <w:sz w:val="22"/>
          <w:szCs w:val="22"/>
        </w:rPr>
        <w:t>tion of</w:t>
      </w:r>
      <w:r>
        <w:rPr>
          <w:rFonts w:asciiTheme="majorHAnsi" w:eastAsia="Calibri Light" w:hAnsiTheme="majorHAnsi" w:cstheme="majorHAnsi"/>
          <w:sz w:val="22"/>
          <w:szCs w:val="22"/>
        </w:rPr>
        <w:t xml:space="preserve"> </w:t>
      </w:r>
      <w:r>
        <w:rPr>
          <w:rFonts w:ascii="Calibri Light" w:hAnsi="Calibri Light" w:cs="Calibri Light"/>
          <w:sz w:val="22"/>
          <w:szCs w:val="22"/>
        </w:rPr>
        <w:t>stakeholder theory.</w:t>
      </w:r>
      <w:r>
        <w:rPr>
          <w:rFonts w:asciiTheme="majorHAnsi" w:eastAsia="Calibri Light" w:hAnsiTheme="majorHAnsi" w:cstheme="majorHAnsi"/>
          <w:sz w:val="22"/>
          <w:szCs w:val="22"/>
        </w:rPr>
        <w:t xml:space="preserve"> </w:t>
      </w:r>
      <w:r w:rsidRPr="00B06235">
        <w:rPr>
          <w:rFonts w:asciiTheme="majorHAnsi" w:eastAsia="Calibri Light" w:hAnsiTheme="majorHAnsi" w:cstheme="majorHAnsi"/>
          <w:sz w:val="22"/>
          <w:szCs w:val="22"/>
        </w:rPr>
        <w:t xml:space="preserve">During a class activity, student groups will draw a </w:t>
      </w:r>
      <w:r w:rsidRPr="009639B9">
        <w:rPr>
          <w:rFonts w:asciiTheme="majorHAnsi" w:eastAsia="Calibri Light" w:hAnsiTheme="majorHAnsi" w:cstheme="majorHAnsi"/>
          <w:sz w:val="22"/>
          <w:szCs w:val="22"/>
        </w:rPr>
        <w:t>stakeholder map</w:t>
      </w:r>
      <w:r w:rsidRPr="00B06235">
        <w:rPr>
          <w:rFonts w:asciiTheme="majorHAnsi" w:eastAsia="Calibri Light" w:hAnsiTheme="majorHAnsi" w:cstheme="majorHAnsi"/>
          <w:sz w:val="22"/>
          <w:szCs w:val="22"/>
        </w:rPr>
        <w:t xml:space="preserve"> based on a </w:t>
      </w:r>
      <w:r w:rsidR="00AF140A">
        <w:rPr>
          <w:rFonts w:asciiTheme="majorHAnsi" w:eastAsia="Calibri Light" w:hAnsiTheme="majorHAnsi" w:cstheme="majorHAnsi"/>
          <w:sz w:val="22"/>
          <w:szCs w:val="22"/>
        </w:rPr>
        <w:t>scenario</w:t>
      </w:r>
      <w:r w:rsidRPr="00B06235">
        <w:rPr>
          <w:rFonts w:asciiTheme="majorHAnsi" w:eastAsia="Calibri Light" w:hAnsiTheme="majorHAnsi" w:cstheme="majorHAnsi"/>
          <w:sz w:val="22"/>
          <w:szCs w:val="22"/>
        </w:rPr>
        <w:t>.</w:t>
      </w:r>
      <w:r>
        <w:rPr>
          <w:rStyle w:val="eop"/>
          <w:rFonts w:asciiTheme="majorHAnsi" w:hAnsiTheme="majorHAnsi" w:cstheme="majorBidi"/>
          <w:color w:val="000000"/>
          <w:sz w:val="22"/>
          <w:szCs w:val="22"/>
          <w:shd w:val="clear" w:color="auto" w:fill="FFFFFF"/>
        </w:rPr>
        <w:t xml:space="preserve"> </w:t>
      </w:r>
    </w:p>
    <w:p w14:paraId="1AE42B1F" w14:textId="7312CA53" w:rsidR="00EF3BA6" w:rsidRPr="00EF3BA6" w:rsidRDefault="00EF3BA6" w:rsidP="00DB1764">
      <w:pPr>
        <w:pStyle w:val="ListParagraph"/>
        <w:numPr>
          <w:ilvl w:val="0"/>
          <w:numId w:val="12"/>
        </w:numPr>
        <w:spacing w:after="120"/>
        <w:contextualSpacing w:val="0"/>
        <w:rPr>
          <w:rFonts w:asciiTheme="majorHAnsi" w:eastAsia="Calibri Light" w:hAnsiTheme="majorHAnsi" w:cstheme="majorHAnsi"/>
          <w:sz w:val="22"/>
          <w:szCs w:val="22"/>
        </w:rPr>
      </w:pPr>
      <w:r w:rsidRPr="0026133E">
        <w:rPr>
          <w:rFonts w:asciiTheme="majorHAnsi" w:eastAsia="Calibri Light" w:hAnsiTheme="majorHAnsi" w:cstheme="majorHAnsi"/>
          <w:sz w:val="22"/>
          <w:szCs w:val="22"/>
        </w:rPr>
        <w:t xml:space="preserve">Students </w:t>
      </w:r>
      <w:r>
        <w:rPr>
          <w:rFonts w:asciiTheme="majorHAnsi" w:eastAsia="Calibri Light" w:hAnsiTheme="majorHAnsi" w:cstheme="majorHAnsi"/>
          <w:sz w:val="22"/>
          <w:szCs w:val="22"/>
        </w:rPr>
        <w:t>continue</w:t>
      </w:r>
      <w:r w:rsidRPr="0026133E">
        <w:rPr>
          <w:rFonts w:asciiTheme="majorHAnsi" w:eastAsia="Calibri Light" w:hAnsiTheme="majorHAnsi" w:cstheme="majorHAnsi"/>
          <w:sz w:val="22"/>
          <w:szCs w:val="22"/>
        </w:rPr>
        <w:t xml:space="preserve"> regular practice and personal reflection of a daily mindfulness exercise oriented to cultivate greater awareness (through self-assessments, practice exercises, and notes).  </w:t>
      </w:r>
    </w:p>
    <w:p w14:paraId="248DD34E" w14:textId="77777777" w:rsidR="00C1707B" w:rsidRPr="00E42031" w:rsidRDefault="00C1707B" w:rsidP="000C44EE">
      <w:pPr>
        <w:keepNext/>
        <w:spacing w:after="120" w:line="259" w:lineRule="auto"/>
        <w:rPr>
          <w:rFonts w:asciiTheme="minorHAnsi" w:eastAsia="Calibri Light" w:hAnsiTheme="minorHAnsi" w:cstheme="minorHAnsi"/>
          <w:sz w:val="22"/>
          <w:szCs w:val="22"/>
        </w:rPr>
      </w:pPr>
      <w:r w:rsidRPr="00E42031">
        <w:rPr>
          <w:rFonts w:asciiTheme="minorHAnsi" w:eastAsia="Calibri Light" w:hAnsiTheme="minorHAnsi" w:cstheme="minorHAnsi"/>
          <w:i/>
          <w:iCs/>
          <w:sz w:val="22"/>
          <w:szCs w:val="22"/>
        </w:rPr>
        <w:t>Required Reading, Video, and Online Resources</w:t>
      </w:r>
    </w:p>
    <w:p w14:paraId="74C65EE8" w14:textId="77777777" w:rsidR="00807FC6" w:rsidRDefault="00807FC6" w:rsidP="00807FC6">
      <w:pPr>
        <w:spacing w:after="120" w:line="259" w:lineRule="auto"/>
        <w:ind w:left="284"/>
        <w:rPr>
          <w:rStyle w:val="normaltextrun"/>
          <w:rFonts w:asciiTheme="majorHAnsi" w:hAnsiTheme="majorHAnsi" w:cstheme="majorHAnsi"/>
          <w:color w:val="000000"/>
          <w:sz w:val="22"/>
          <w:szCs w:val="22"/>
          <w:shd w:val="clear" w:color="auto" w:fill="FFFFFF"/>
        </w:rPr>
      </w:pPr>
      <w:r w:rsidRPr="00A54FA4">
        <w:rPr>
          <w:rStyle w:val="normaltextrun"/>
          <w:rFonts w:asciiTheme="majorHAnsi" w:hAnsiTheme="majorHAnsi" w:cstheme="majorHAnsi"/>
          <w:color w:val="000000"/>
          <w:sz w:val="22"/>
          <w:szCs w:val="22"/>
          <w:shd w:val="clear" w:color="auto" w:fill="FFFFFF"/>
        </w:rPr>
        <w:t xml:space="preserve">Consortium for Public Education (2021). </w:t>
      </w:r>
      <w:r w:rsidRPr="00A54FA4">
        <w:rPr>
          <w:rStyle w:val="normaltextrun"/>
          <w:rFonts w:asciiTheme="majorHAnsi" w:hAnsiTheme="majorHAnsi" w:cstheme="majorHAnsi"/>
          <w:i/>
          <w:iCs/>
          <w:color w:val="000000"/>
          <w:sz w:val="22"/>
          <w:szCs w:val="22"/>
          <w:shd w:val="clear" w:color="auto" w:fill="FFFFFF"/>
        </w:rPr>
        <w:t>Design Thinking for Education, Ep 8: Stakeholder Mapping</w:t>
      </w:r>
      <w:r w:rsidRPr="00A54FA4">
        <w:rPr>
          <w:rStyle w:val="normaltextrun"/>
          <w:rFonts w:asciiTheme="majorHAnsi" w:hAnsiTheme="majorHAnsi" w:cstheme="majorHAnsi"/>
          <w:color w:val="000000"/>
          <w:sz w:val="22"/>
          <w:szCs w:val="22"/>
          <w:shd w:val="clear" w:color="auto" w:fill="FFFFFF"/>
        </w:rPr>
        <w:t xml:space="preserve">. [Video]. </w:t>
      </w:r>
      <w:hyperlink r:id="rId41" w:history="1">
        <w:r w:rsidRPr="005C03AF">
          <w:rPr>
            <w:rStyle w:val="Hyperlink"/>
            <w:rFonts w:asciiTheme="majorHAnsi" w:hAnsiTheme="majorHAnsi" w:cstheme="majorHAnsi"/>
            <w:sz w:val="22"/>
            <w:szCs w:val="22"/>
            <w:shd w:val="clear" w:color="auto" w:fill="FFFFFF"/>
          </w:rPr>
          <w:t>https://youtu.be/7SAJPR1ph6s</w:t>
        </w:r>
      </w:hyperlink>
      <w:r>
        <w:rPr>
          <w:rStyle w:val="normaltextrun"/>
          <w:rFonts w:asciiTheme="majorHAnsi" w:hAnsiTheme="majorHAnsi" w:cstheme="majorHAnsi"/>
          <w:color w:val="000000"/>
          <w:sz w:val="22"/>
          <w:szCs w:val="22"/>
          <w:shd w:val="clear" w:color="auto" w:fill="FFFFFF"/>
        </w:rPr>
        <w:t xml:space="preserve"> </w:t>
      </w:r>
      <w:r w:rsidRPr="00A54FA4">
        <w:rPr>
          <w:rStyle w:val="normaltextrun"/>
          <w:rFonts w:asciiTheme="majorHAnsi" w:hAnsiTheme="majorHAnsi" w:cstheme="majorHAnsi"/>
          <w:color w:val="000000"/>
          <w:sz w:val="22"/>
          <w:szCs w:val="22"/>
          <w:shd w:val="clear" w:color="auto" w:fill="FFFFFF"/>
        </w:rPr>
        <w:t xml:space="preserve">  </w:t>
      </w:r>
    </w:p>
    <w:p w14:paraId="6ADCA499" w14:textId="55BF2909" w:rsidR="009E0179" w:rsidRDefault="009E0179" w:rsidP="003C1226">
      <w:pPr>
        <w:spacing w:after="120" w:line="259" w:lineRule="auto"/>
        <w:ind w:left="284"/>
        <w:rPr>
          <w:rStyle w:val="normaltextrun"/>
          <w:rFonts w:asciiTheme="majorHAnsi" w:hAnsiTheme="majorHAnsi" w:cstheme="majorHAnsi"/>
          <w:color w:val="000000"/>
          <w:sz w:val="22"/>
          <w:szCs w:val="22"/>
          <w:shd w:val="clear" w:color="auto" w:fill="FFFFFF"/>
        </w:rPr>
      </w:pPr>
      <w:r w:rsidRPr="009E0179">
        <w:rPr>
          <w:rStyle w:val="normaltextrun"/>
          <w:rFonts w:asciiTheme="majorHAnsi" w:hAnsiTheme="majorHAnsi" w:cstheme="majorHAnsi"/>
          <w:color w:val="000000"/>
          <w:sz w:val="22"/>
          <w:szCs w:val="22"/>
          <w:shd w:val="clear" w:color="auto" w:fill="FFFFFF"/>
        </w:rPr>
        <w:lastRenderedPageBreak/>
        <w:t>Dmytriyev, S. D., Freeman, R. E., &amp; Hörisch, J. (2021). The relationship between stakeholder theory and corporate social responsibility: Differences, similarities, and implications for social issues in management</w:t>
      </w:r>
      <w:r w:rsidRPr="009E0179">
        <w:rPr>
          <w:rStyle w:val="normaltextrun"/>
          <w:rFonts w:asciiTheme="majorHAnsi" w:hAnsiTheme="majorHAnsi" w:cstheme="majorHAnsi"/>
          <w:i/>
          <w:iCs/>
          <w:color w:val="000000"/>
          <w:sz w:val="22"/>
          <w:szCs w:val="22"/>
          <w:shd w:val="clear" w:color="auto" w:fill="FFFFFF"/>
        </w:rPr>
        <w:t>. Journal of Management Studies, 58</w:t>
      </w:r>
      <w:r w:rsidRPr="009E0179">
        <w:rPr>
          <w:rStyle w:val="normaltextrun"/>
          <w:rFonts w:asciiTheme="majorHAnsi" w:hAnsiTheme="majorHAnsi" w:cstheme="majorHAnsi"/>
          <w:color w:val="000000"/>
          <w:sz w:val="22"/>
          <w:szCs w:val="22"/>
          <w:shd w:val="clear" w:color="auto" w:fill="FFFFFF"/>
        </w:rPr>
        <w:t>(6), 1441-1470.</w:t>
      </w:r>
      <w:r>
        <w:rPr>
          <w:rStyle w:val="normaltextrun"/>
          <w:rFonts w:asciiTheme="majorHAnsi" w:hAnsiTheme="majorHAnsi" w:cstheme="majorHAnsi"/>
          <w:color w:val="000000"/>
          <w:sz w:val="22"/>
          <w:szCs w:val="22"/>
          <w:shd w:val="clear" w:color="auto" w:fill="FFFFFF"/>
        </w:rPr>
        <w:t xml:space="preserve"> </w:t>
      </w:r>
    </w:p>
    <w:p w14:paraId="00CD3450" w14:textId="6204BD3C" w:rsidR="007B0752" w:rsidRDefault="007B0752" w:rsidP="003C1226">
      <w:pPr>
        <w:spacing w:after="120" w:line="259" w:lineRule="auto"/>
        <w:ind w:left="284"/>
        <w:rPr>
          <w:rStyle w:val="normaltextrun"/>
          <w:rFonts w:asciiTheme="majorHAnsi" w:hAnsiTheme="majorHAnsi" w:cstheme="majorHAnsi"/>
          <w:color w:val="000000"/>
          <w:sz w:val="22"/>
          <w:szCs w:val="22"/>
          <w:shd w:val="clear" w:color="auto" w:fill="FFFFFF"/>
        </w:rPr>
      </w:pPr>
      <w:r>
        <w:rPr>
          <w:rStyle w:val="normaltextrun"/>
          <w:rFonts w:asciiTheme="majorHAnsi" w:hAnsiTheme="majorHAnsi" w:cstheme="majorHAnsi"/>
          <w:color w:val="000000"/>
          <w:sz w:val="22"/>
          <w:szCs w:val="22"/>
          <w:shd w:val="clear" w:color="auto" w:fill="FFFFFF"/>
        </w:rPr>
        <w:t xml:space="preserve">Freeman, R. E. </w:t>
      </w:r>
      <w:r w:rsidRPr="00424BAE">
        <w:rPr>
          <w:rStyle w:val="normaltextrun"/>
          <w:rFonts w:asciiTheme="majorHAnsi" w:hAnsiTheme="majorHAnsi" w:cstheme="majorHAnsi"/>
          <w:i/>
          <w:iCs/>
          <w:color w:val="000000"/>
          <w:sz w:val="22"/>
          <w:szCs w:val="22"/>
          <w:shd w:val="clear" w:color="auto" w:fill="FFFFFF"/>
        </w:rPr>
        <w:t>What is Stakeholder Theory?</w:t>
      </w:r>
      <w:r>
        <w:rPr>
          <w:rStyle w:val="normaltextrun"/>
          <w:rFonts w:asciiTheme="majorHAnsi" w:hAnsiTheme="majorHAnsi" w:cstheme="majorHAnsi"/>
          <w:color w:val="000000"/>
          <w:sz w:val="22"/>
          <w:szCs w:val="22"/>
          <w:shd w:val="clear" w:color="auto" w:fill="FFFFFF"/>
        </w:rPr>
        <w:t xml:space="preserve"> [Video]. </w:t>
      </w:r>
      <w:hyperlink r:id="rId42" w:history="1">
        <w:r w:rsidRPr="00FF084C">
          <w:rPr>
            <w:rStyle w:val="Hyperlink"/>
            <w:rFonts w:asciiTheme="majorHAnsi" w:hAnsiTheme="majorHAnsi" w:cstheme="majorHAnsi"/>
            <w:sz w:val="22"/>
            <w:szCs w:val="22"/>
            <w:shd w:val="clear" w:color="auto" w:fill="FFFFFF"/>
          </w:rPr>
          <w:t>https://youtu.be/bIRUaLcvPe8</w:t>
        </w:r>
      </w:hyperlink>
      <w:r>
        <w:rPr>
          <w:rStyle w:val="normaltextrun"/>
          <w:rFonts w:asciiTheme="majorHAnsi" w:hAnsiTheme="majorHAnsi" w:cstheme="majorHAnsi"/>
          <w:color w:val="000000"/>
          <w:sz w:val="22"/>
          <w:szCs w:val="22"/>
          <w:shd w:val="clear" w:color="auto" w:fill="FFFFFF"/>
        </w:rPr>
        <w:t xml:space="preserve">  (3 minutes)</w:t>
      </w:r>
    </w:p>
    <w:p w14:paraId="5B5C88C6" w14:textId="77777777" w:rsidR="007B0752" w:rsidRDefault="007B0752" w:rsidP="003C1226">
      <w:pPr>
        <w:spacing w:after="120" w:line="259" w:lineRule="auto"/>
        <w:ind w:left="284"/>
        <w:rPr>
          <w:rStyle w:val="normaltextrun"/>
          <w:rFonts w:asciiTheme="majorHAnsi" w:hAnsiTheme="majorHAnsi" w:cstheme="majorHAnsi"/>
          <w:color w:val="000000"/>
          <w:sz w:val="22"/>
          <w:szCs w:val="22"/>
          <w:shd w:val="clear" w:color="auto" w:fill="FFFFFF"/>
        </w:rPr>
      </w:pPr>
      <w:r>
        <w:rPr>
          <w:rStyle w:val="normaltextrun"/>
          <w:rFonts w:asciiTheme="majorHAnsi" w:hAnsiTheme="majorHAnsi" w:cstheme="majorHAnsi"/>
          <w:color w:val="000000"/>
          <w:sz w:val="22"/>
          <w:szCs w:val="22"/>
          <w:shd w:val="clear" w:color="auto" w:fill="FFFFFF"/>
        </w:rPr>
        <w:t xml:space="preserve">Freeman, R. E. </w:t>
      </w:r>
      <w:r w:rsidRPr="00424BAE">
        <w:rPr>
          <w:rStyle w:val="normaltextrun"/>
          <w:rFonts w:asciiTheme="majorHAnsi" w:hAnsiTheme="majorHAnsi" w:cstheme="majorHAnsi"/>
          <w:i/>
          <w:iCs/>
          <w:color w:val="000000"/>
          <w:sz w:val="22"/>
          <w:szCs w:val="22"/>
          <w:shd w:val="clear" w:color="auto" w:fill="FFFFFF"/>
        </w:rPr>
        <w:t>What are Stakeholders?</w:t>
      </w:r>
      <w:r>
        <w:rPr>
          <w:rStyle w:val="normaltextrun"/>
          <w:rFonts w:asciiTheme="majorHAnsi" w:hAnsiTheme="majorHAnsi" w:cstheme="majorHAnsi"/>
          <w:color w:val="000000"/>
          <w:sz w:val="22"/>
          <w:szCs w:val="22"/>
          <w:shd w:val="clear" w:color="auto" w:fill="FFFFFF"/>
        </w:rPr>
        <w:t xml:space="preserve"> [Video]. </w:t>
      </w:r>
      <w:hyperlink r:id="rId43" w:history="1">
        <w:r w:rsidRPr="00FF084C">
          <w:rPr>
            <w:rStyle w:val="Hyperlink"/>
            <w:rFonts w:asciiTheme="majorHAnsi" w:hAnsiTheme="majorHAnsi" w:cstheme="majorHAnsi"/>
            <w:sz w:val="22"/>
            <w:szCs w:val="22"/>
            <w:shd w:val="clear" w:color="auto" w:fill="FFFFFF"/>
          </w:rPr>
          <w:t>https://youtu.be/17hnaKFjDU8</w:t>
        </w:r>
      </w:hyperlink>
      <w:r>
        <w:rPr>
          <w:rStyle w:val="normaltextrun"/>
          <w:rFonts w:asciiTheme="majorHAnsi" w:hAnsiTheme="majorHAnsi" w:cstheme="majorHAnsi"/>
          <w:color w:val="000000"/>
          <w:sz w:val="22"/>
          <w:szCs w:val="22"/>
          <w:shd w:val="clear" w:color="auto" w:fill="FFFFFF"/>
        </w:rPr>
        <w:t xml:space="preserve">  (2 minutes)</w:t>
      </w:r>
    </w:p>
    <w:p w14:paraId="42CB0009" w14:textId="291AD9F1" w:rsidR="007B0752" w:rsidRDefault="007B0752" w:rsidP="003C1226">
      <w:pPr>
        <w:spacing w:after="120" w:line="259" w:lineRule="auto"/>
        <w:ind w:left="284"/>
        <w:rPr>
          <w:rStyle w:val="normaltextrun"/>
          <w:rFonts w:asciiTheme="majorHAnsi" w:hAnsiTheme="majorHAnsi" w:cstheme="majorHAnsi"/>
          <w:color w:val="000000"/>
          <w:sz w:val="22"/>
          <w:szCs w:val="22"/>
          <w:shd w:val="clear" w:color="auto" w:fill="FFFFFF"/>
        </w:rPr>
      </w:pPr>
      <w:r>
        <w:rPr>
          <w:rStyle w:val="normaltextrun"/>
          <w:rFonts w:asciiTheme="majorHAnsi" w:hAnsiTheme="majorHAnsi" w:cstheme="majorHAnsi"/>
          <w:color w:val="000000"/>
          <w:sz w:val="22"/>
          <w:szCs w:val="22"/>
          <w:shd w:val="clear" w:color="auto" w:fill="FFFFFF"/>
        </w:rPr>
        <w:t xml:space="preserve">Freeman, R. E. </w:t>
      </w:r>
      <w:r w:rsidRPr="00424BAE">
        <w:rPr>
          <w:rStyle w:val="normaltextrun"/>
          <w:rFonts w:asciiTheme="majorHAnsi" w:hAnsiTheme="majorHAnsi" w:cstheme="majorHAnsi"/>
          <w:i/>
          <w:iCs/>
          <w:color w:val="000000"/>
          <w:sz w:val="22"/>
          <w:szCs w:val="22"/>
          <w:shd w:val="clear" w:color="auto" w:fill="FFFFFF"/>
        </w:rPr>
        <w:t>Stakeholders are People</w:t>
      </w:r>
      <w:r>
        <w:rPr>
          <w:rStyle w:val="normaltextrun"/>
          <w:rFonts w:asciiTheme="majorHAnsi" w:hAnsiTheme="majorHAnsi" w:cstheme="majorHAnsi"/>
          <w:color w:val="000000"/>
          <w:sz w:val="22"/>
          <w:szCs w:val="22"/>
          <w:shd w:val="clear" w:color="auto" w:fill="FFFFFF"/>
        </w:rPr>
        <w:t xml:space="preserve"> [Video]. </w:t>
      </w:r>
      <w:hyperlink r:id="rId44" w:history="1">
        <w:r w:rsidRPr="00FF084C">
          <w:rPr>
            <w:rStyle w:val="Hyperlink"/>
            <w:rFonts w:asciiTheme="majorHAnsi" w:hAnsiTheme="majorHAnsi" w:cstheme="majorHAnsi"/>
            <w:sz w:val="22"/>
            <w:szCs w:val="22"/>
            <w:shd w:val="clear" w:color="auto" w:fill="FFFFFF"/>
          </w:rPr>
          <w:t>https://youtu.be/keED9l3zVi8</w:t>
        </w:r>
      </w:hyperlink>
      <w:r>
        <w:rPr>
          <w:rStyle w:val="normaltextrun"/>
          <w:rFonts w:asciiTheme="majorHAnsi" w:hAnsiTheme="majorHAnsi" w:cstheme="majorHAnsi"/>
          <w:color w:val="000000"/>
          <w:sz w:val="22"/>
          <w:szCs w:val="22"/>
          <w:shd w:val="clear" w:color="auto" w:fill="FFFFFF"/>
        </w:rPr>
        <w:t xml:space="preserve">  (2 minutes)</w:t>
      </w:r>
    </w:p>
    <w:p w14:paraId="4146D174" w14:textId="23605C8B" w:rsidR="008F2259" w:rsidRDefault="008F2259" w:rsidP="003C1226">
      <w:pPr>
        <w:spacing w:after="120" w:line="259" w:lineRule="auto"/>
        <w:ind w:left="284"/>
        <w:rPr>
          <w:rStyle w:val="normaltextrun"/>
          <w:rFonts w:asciiTheme="majorHAnsi" w:hAnsiTheme="majorHAnsi" w:cstheme="majorHAnsi"/>
          <w:color w:val="000000"/>
          <w:sz w:val="22"/>
          <w:szCs w:val="22"/>
          <w:shd w:val="clear" w:color="auto" w:fill="FFFFFF"/>
        </w:rPr>
      </w:pPr>
      <w:r w:rsidRPr="008F2259">
        <w:rPr>
          <w:rStyle w:val="normaltextrun"/>
          <w:rFonts w:asciiTheme="majorHAnsi" w:hAnsiTheme="majorHAnsi" w:cstheme="majorHAnsi"/>
          <w:color w:val="000000"/>
          <w:sz w:val="22"/>
          <w:szCs w:val="22"/>
          <w:shd w:val="clear" w:color="auto" w:fill="FFFFFF"/>
        </w:rPr>
        <w:t xml:space="preserve">Hafenbrack, A. C., Cameron, L. D., Spreitzer, G. M., Zhang, C., Noval, L. J., &amp; Shaffakat, S. (2020). Helping people by being in the present: Mindfulness increases prosocial behavior. </w:t>
      </w:r>
      <w:r w:rsidRPr="008F2259">
        <w:rPr>
          <w:rStyle w:val="normaltextrun"/>
          <w:rFonts w:asciiTheme="majorHAnsi" w:hAnsiTheme="majorHAnsi" w:cstheme="majorHAnsi"/>
          <w:i/>
          <w:iCs/>
          <w:color w:val="000000"/>
          <w:sz w:val="22"/>
          <w:szCs w:val="22"/>
          <w:shd w:val="clear" w:color="auto" w:fill="FFFFFF"/>
        </w:rPr>
        <w:t>Organizational Behavior and Human Decision Processes, 159</w:t>
      </w:r>
      <w:r w:rsidRPr="008F2259">
        <w:rPr>
          <w:rStyle w:val="normaltextrun"/>
          <w:rFonts w:asciiTheme="majorHAnsi" w:hAnsiTheme="majorHAnsi" w:cstheme="majorHAnsi"/>
          <w:color w:val="000000"/>
          <w:sz w:val="22"/>
          <w:szCs w:val="22"/>
          <w:shd w:val="clear" w:color="auto" w:fill="FFFFFF"/>
        </w:rPr>
        <w:t xml:space="preserve">, 21-38. </w:t>
      </w:r>
      <w:hyperlink r:id="rId45" w:history="1">
        <w:r w:rsidRPr="008D7B5D">
          <w:rPr>
            <w:rStyle w:val="Hyperlink"/>
            <w:rFonts w:asciiTheme="majorHAnsi" w:hAnsiTheme="majorHAnsi" w:cstheme="majorHAnsi"/>
            <w:sz w:val="22"/>
            <w:szCs w:val="22"/>
            <w:shd w:val="clear" w:color="auto" w:fill="FFFFFF"/>
          </w:rPr>
          <w:t>https://doi.org/10.1016/j.obhdp.2019.08.005</w:t>
        </w:r>
      </w:hyperlink>
      <w:r>
        <w:rPr>
          <w:rStyle w:val="normaltextrun"/>
          <w:rFonts w:asciiTheme="majorHAnsi" w:hAnsiTheme="majorHAnsi" w:cstheme="majorHAnsi"/>
          <w:color w:val="000000"/>
          <w:sz w:val="22"/>
          <w:szCs w:val="22"/>
          <w:shd w:val="clear" w:color="auto" w:fill="FFFFFF"/>
        </w:rPr>
        <w:t xml:space="preserve"> </w:t>
      </w:r>
    </w:p>
    <w:p w14:paraId="1325E521" w14:textId="22F1709D" w:rsidR="00123C93" w:rsidRDefault="00367FFD" w:rsidP="003C1226">
      <w:pPr>
        <w:spacing w:after="120" w:line="259" w:lineRule="auto"/>
        <w:ind w:left="284"/>
        <w:rPr>
          <w:rStyle w:val="normaltextrun"/>
          <w:rFonts w:asciiTheme="majorHAnsi" w:hAnsiTheme="majorHAnsi" w:cstheme="majorHAnsi"/>
          <w:color w:val="000000"/>
          <w:sz w:val="22"/>
          <w:szCs w:val="22"/>
          <w:shd w:val="clear" w:color="auto" w:fill="FFFFFF"/>
        </w:rPr>
      </w:pPr>
      <w:r w:rsidRPr="00367FFD">
        <w:rPr>
          <w:rStyle w:val="normaltextrun"/>
          <w:rFonts w:asciiTheme="majorHAnsi" w:hAnsiTheme="majorHAnsi" w:cstheme="majorHAnsi"/>
          <w:color w:val="000000"/>
          <w:sz w:val="22"/>
          <w:szCs w:val="22"/>
          <w:shd w:val="clear" w:color="auto" w:fill="FFFFFF"/>
        </w:rPr>
        <w:t xml:space="preserve">Hougaard, R., &amp; Carter, J. (2018). </w:t>
      </w:r>
      <w:r w:rsidRPr="00367FFD">
        <w:rPr>
          <w:rStyle w:val="normaltextrun"/>
          <w:rFonts w:asciiTheme="majorHAnsi" w:hAnsiTheme="majorHAnsi" w:cstheme="majorHAnsi"/>
          <w:i/>
          <w:iCs/>
          <w:color w:val="000000"/>
          <w:sz w:val="22"/>
          <w:szCs w:val="22"/>
          <w:shd w:val="clear" w:color="auto" w:fill="FFFFFF"/>
        </w:rPr>
        <w:t>The mind of the leader: How to lead yourself, your people, and your organization for extraordinary results.</w:t>
      </w:r>
      <w:r w:rsidRPr="00367FFD">
        <w:rPr>
          <w:rStyle w:val="normaltextrun"/>
          <w:rFonts w:asciiTheme="majorHAnsi" w:hAnsiTheme="majorHAnsi" w:cstheme="majorHAnsi"/>
          <w:color w:val="000000"/>
          <w:sz w:val="22"/>
          <w:szCs w:val="22"/>
          <w:shd w:val="clear" w:color="auto" w:fill="FFFFFF"/>
        </w:rPr>
        <w:t xml:space="preserve"> Harvard Business Review Press. (Chapter 6</w:t>
      </w:r>
      <w:r w:rsidR="001301F3">
        <w:rPr>
          <w:rStyle w:val="normaltextrun"/>
          <w:rFonts w:asciiTheme="majorHAnsi" w:hAnsiTheme="majorHAnsi" w:cstheme="majorHAnsi"/>
          <w:color w:val="000000"/>
          <w:sz w:val="22"/>
          <w:szCs w:val="22"/>
          <w:shd w:val="clear" w:color="auto" w:fill="FFFFFF"/>
        </w:rPr>
        <w:t>,</w:t>
      </w:r>
      <w:r w:rsidR="00740452">
        <w:rPr>
          <w:rStyle w:val="normaltextrun"/>
          <w:rFonts w:asciiTheme="majorHAnsi" w:hAnsiTheme="majorHAnsi" w:cstheme="majorHAnsi"/>
          <w:color w:val="000000"/>
          <w:sz w:val="22"/>
          <w:szCs w:val="22"/>
          <w:shd w:val="clear" w:color="auto" w:fill="FFFFFF"/>
        </w:rPr>
        <w:t xml:space="preserve"> </w:t>
      </w:r>
      <w:r w:rsidRPr="00367FFD">
        <w:rPr>
          <w:rStyle w:val="normaltextrun"/>
          <w:rFonts w:asciiTheme="majorHAnsi" w:hAnsiTheme="majorHAnsi" w:cstheme="majorHAnsi"/>
          <w:color w:val="000000"/>
          <w:sz w:val="22"/>
          <w:szCs w:val="22"/>
          <w:shd w:val="clear" w:color="auto" w:fill="FFFFFF"/>
        </w:rPr>
        <w:t xml:space="preserve"> pp. 99-1</w:t>
      </w:r>
      <w:r w:rsidR="005843B5">
        <w:rPr>
          <w:rStyle w:val="normaltextrun"/>
          <w:rFonts w:asciiTheme="majorHAnsi" w:hAnsiTheme="majorHAnsi" w:cstheme="majorHAnsi"/>
          <w:color w:val="000000"/>
          <w:sz w:val="22"/>
          <w:szCs w:val="22"/>
          <w:shd w:val="clear" w:color="auto" w:fill="FFFFFF"/>
        </w:rPr>
        <w:t>2</w:t>
      </w:r>
      <w:r w:rsidR="001301F3">
        <w:rPr>
          <w:rStyle w:val="normaltextrun"/>
          <w:rFonts w:asciiTheme="majorHAnsi" w:hAnsiTheme="majorHAnsi" w:cstheme="majorHAnsi"/>
          <w:color w:val="000000"/>
          <w:sz w:val="22"/>
          <w:szCs w:val="22"/>
          <w:shd w:val="clear" w:color="auto" w:fill="FFFFFF"/>
        </w:rPr>
        <w:t>3</w:t>
      </w:r>
      <w:r w:rsidRPr="00367FFD">
        <w:rPr>
          <w:rStyle w:val="normaltextrun"/>
          <w:rFonts w:asciiTheme="majorHAnsi" w:hAnsiTheme="majorHAnsi" w:cstheme="majorHAnsi"/>
          <w:color w:val="000000"/>
          <w:sz w:val="22"/>
          <w:szCs w:val="22"/>
          <w:shd w:val="clear" w:color="auto" w:fill="FFFFFF"/>
        </w:rPr>
        <w:t>)</w:t>
      </w:r>
    </w:p>
    <w:p w14:paraId="309B3A9E" w14:textId="77777777" w:rsidR="00C1707B" w:rsidRPr="00E42031" w:rsidRDefault="00C1707B" w:rsidP="00C1707B">
      <w:pPr>
        <w:keepNext/>
        <w:spacing w:after="120" w:line="259" w:lineRule="auto"/>
        <w:rPr>
          <w:rFonts w:asciiTheme="minorHAnsi" w:eastAsia="Calibri Light" w:hAnsiTheme="minorHAnsi" w:cstheme="minorHAnsi"/>
          <w:sz w:val="22"/>
          <w:szCs w:val="22"/>
        </w:rPr>
      </w:pPr>
      <w:r w:rsidRPr="00E42031">
        <w:rPr>
          <w:rFonts w:asciiTheme="minorHAnsi" w:eastAsia="Calibri Light" w:hAnsiTheme="minorHAnsi" w:cstheme="minorHAnsi"/>
          <w:i/>
          <w:iCs/>
          <w:sz w:val="22"/>
          <w:szCs w:val="22"/>
        </w:rPr>
        <w:t>Recommended Reading, Video, and Online Resources</w:t>
      </w:r>
    </w:p>
    <w:p w14:paraId="27F5524C" w14:textId="56CFBF4E" w:rsidR="0007776E" w:rsidRDefault="0007776E" w:rsidP="0007776E">
      <w:pPr>
        <w:spacing w:after="120" w:line="259" w:lineRule="auto"/>
        <w:ind w:left="284"/>
        <w:rPr>
          <w:rStyle w:val="normaltextrun"/>
          <w:rFonts w:asciiTheme="majorHAnsi" w:hAnsiTheme="majorHAnsi" w:cstheme="majorHAnsi"/>
          <w:color w:val="000000"/>
          <w:sz w:val="22"/>
          <w:szCs w:val="22"/>
          <w:shd w:val="clear" w:color="auto" w:fill="FFFFFF"/>
        </w:rPr>
      </w:pPr>
      <w:bookmarkStart w:id="2" w:name="_Hlk126248670"/>
      <w:r w:rsidRPr="00F932A8">
        <w:rPr>
          <w:rFonts w:ascii="Calibri Light" w:eastAsia="Calibri Light" w:hAnsi="Calibri Light" w:cs="Calibri Light"/>
          <w:sz w:val="22"/>
          <w:szCs w:val="22"/>
          <w:u w:val="single"/>
        </w:rPr>
        <w:t xml:space="preserve">Recommended </w:t>
      </w:r>
      <w:r>
        <w:rPr>
          <w:rFonts w:ascii="Calibri Light" w:eastAsia="Calibri Light" w:hAnsi="Calibri Light" w:cs="Calibri Light"/>
          <w:sz w:val="22"/>
          <w:szCs w:val="22"/>
          <w:u w:val="single"/>
        </w:rPr>
        <w:t>supplementary</w:t>
      </w:r>
      <w:r w:rsidRPr="00F932A8">
        <w:rPr>
          <w:rFonts w:ascii="Calibri Light" w:eastAsia="Calibri Light" w:hAnsi="Calibri Light" w:cs="Calibri Light"/>
          <w:sz w:val="22"/>
          <w:szCs w:val="22"/>
          <w:u w:val="single"/>
        </w:rPr>
        <w:t xml:space="preserve"> textbook.</w:t>
      </w:r>
      <w:r>
        <w:rPr>
          <w:rFonts w:ascii="Calibri Light" w:eastAsia="Calibri Light" w:hAnsi="Calibri Light" w:cs="Calibri Light"/>
          <w:sz w:val="22"/>
          <w:szCs w:val="22"/>
          <w:u w:val="single"/>
        </w:rPr>
        <w:t xml:space="preserve"> </w:t>
      </w:r>
      <w:r w:rsidRPr="00E30949">
        <w:rPr>
          <w:rStyle w:val="normaltextrun"/>
          <w:rFonts w:asciiTheme="majorHAnsi" w:hAnsiTheme="majorHAnsi" w:cstheme="majorHAnsi"/>
          <w:color w:val="000000"/>
          <w:sz w:val="22"/>
          <w:szCs w:val="22"/>
          <w:shd w:val="clear" w:color="auto" w:fill="FFFFFF"/>
        </w:rPr>
        <w:t xml:space="preserve">Tsao, F. C., &amp; Laszlo, C. (2019). </w:t>
      </w:r>
      <w:r w:rsidRPr="00E30949">
        <w:rPr>
          <w:rStyle w:val="normaltextrun"/>
          <w:rFonts w:asciiTheme="majorHAnsi" w:hAnsiTheme="majorHAnsi" w:cstheme="majorHAnsi"/>
          <w:i/>
          <w:iCs/>
          <w:color w:val="000000"/>
          <w:sz w:val="22"/>
          <w:szCs w:val="22"/>
          <w:shd w:val="clear" w:color="auto" w:fill="FFFFFF"/>
        </w:rPr>
        <w:t>Quantum leadership: New consciousness in business</w:t>
      </w:r>
      <w:r w:rsidRPr="00E30949">
        <w:rPr>
          <w:rStyle w:val="normaltextrun"/>
          <w:rFonts w:asciiTheme="majorHAnsi" w:hAnsiTheme="majorHAnsi" w:cstheme="majorHAnsi"/>
          <w:color w:val="000000"/>
          <w:sz w:val="22"/>
          <w:szCs w:val="22"/>
          <w:shd w:val="clear" w:color="auto" w:fill="FFFFFF"/>
        </w:rPr>
        <w:t xml:space="preserve">. Stanford Business Books. </w:t>
      </w:r>
      <w:r>
        <w:rPr>
          <w:rStyle w:val="normaltextrun"/>
          <w:rFonts w:asciiTheme="majorHAnsi" w:hAnsiTheme="majorHAnsi" w:cstheme="majorHAnsi"/>
          <w:color w:val="000000"/>
          <w:sz w:val="22"/>
          <w:szCs w:val="22"/>
          <w:shd w:val="clear" w:color="auto" w:fill="FFFFFF"/>
        </w:rPr>
        <w:t xml:space="preserve">(Chapter 6, pp. 160 – 185) </w:t>
      </w:r>
    </w:p>
    <w:p w14:paraId="18DC95E7" w14:textId="77777777" w:rsidR="001476BB" w:rsidRDefault="001476BB" w:rsidP="003C1226">
      <w:pPr>
        <w:spacing w:after="120" w:line="259" w:lineRule="auto"/>
        <w:ind w:left="284"/>
        <w:rPr>
          <w:rFonts w:asciiTheme="majorHAnsi" w:eastAsiaTheme="majorEastAsia" w:hAnsiTheme="majorHAnsi" w:cstheme="majorBidi"/>
          <w:color w:val="000000" w:themeColor="text1"/>
          <w:sz w:val="22"/>
          <w:szCs w:val="22"/>
        </w:rPr>
      </w:pPr>
      <w:r w:rsidRPr="00357386">
        <w:rPr>
          <w:rFonts w:asciiTheme="majorHAnsi" w:eastAsiaTheme="majorEastAsia" w:hAnsiTheme="majorHAnsi" w:cstheme="majorBidi"/>
          <w:color w:val="000000" w:themeColor="text1"/>
          <w:sz w:val="22"/>
          <w:szCs w:val="22"/>
        </w:rPr>
        <w:t xml:space="preserve">Arendt, J. F. W., Pircher Verdorfer, A. P., &amp; Kugler, K. G. (2019). Mindfulness and leadership: Communication as a behavioral correlate of leader mindfulness and its effect on follower satisfaction. </w:t>
      </w:r>
      <w:r w:rsidRPr="00357386">
        <w:rPr>
          <w:rFonts w:asciiTheme="majorHAnsi" w:eastAsiaTheme="majorEastAsia" w:hAnsiTheme="majorHAnsi" w:cstheme="majorBidi"/>
          <w:i/>
          <w:iCs/>
          <w:color w:val="000000" w:themeColor="text1"/>
          <w:sz w:val="22"/>
          <w:szCs w:val="22"/>
        </w:rPr>
        <w:t>Frontiers of Psychology,10</w:t>
      </w:r>
      <w:r w:rsidRPr="00357386">
        <w:rPr>
          <w:rFonts w:asciiTheme="majorHAnsi" w:eastAsiaTheme="majorEastAsia" w:hAnsiTheme="majorHAnsi" w:cstheme="majorBidi"/>
          <w:color w:val="000000" w:themeColor="text1"/>
          <w:sz w:val="22"/>
          <w:szCs w:val="22"/>
        </w:rPr>
        <w:t xml:space="preserve">, 667. </w:t>
      </w:r>
      <w:hyperlink r:id="rId46" w:history="1">
        <w:r w:rsidRPr="008D7B5D">
          <w:rPr>
            <w:rStyle w:val="Hyperlink"/>
            <w:rFonts w:asciiTheme="majorHAnsi" w:eastAsiaTheme="majorEastAsia" w:hAnsiTheme="majorHAnsi" w:cstheme="majorBidi"/>
            <w:sz w:val="22"/>
            <w:szCs w:val="22"/>
          </w:rPr>
          <w:t>https://doi.org/10.3389/fpsyg.2019.00667</w:t>
        </w:r>
      </w:hyperlink>
      <w:r>
        <w:rPr>
          <w:rFonts w:asciiTheme="majorHAnsi" w:eastAsiaTheme="majorEastAsia" w:hAnsiTheme="majorHAnsi" w:cstheme="majorBidi"/>
          <w:color w:val="000000" w:themeColor="text1"/>
          <w:sz w:val="22"/>
          <w:szCs w:val="22"/>
        </w:rPr>
        <w:t xml:space="preserve"> </w:t>
      </w:r>
      <w:r w:rsidRPr="00357386">
        <w:rPr>
          <w:rFonts w:asciiTheme="majorHAnsi" w:eastAsiaTheme="majorEastAsia" w:hAnsiTheme="majorHAnsi" w:cstheme="majorBidi"/>
          <w:color w:val="000000" w:themeColor="text1"/>
          <w:sz w:val="22"/>
          <w:szCs w:val="22"/>
        </w:rPr>
        <w:t xml:space="preserve">  </w:t>
      </w:r>
    </w:p>
    <w:p w14:paraId="4F344232" w14:textId="317AC2D9" w:rsidR="007A0026" w:rsidRPr="00D960EF" w:rsidRDefault="007A0026" w:rsidP="003C1226">
      <w:pPr>
        <w:spacing w:after="120" w:line="259" w:lineRule="auto"/>
        <w:ind w:left="284"/>
        <w:rPr>
          <w:rFonts w:asciiTheme="majorHAnsi" w:eastAsia="Calibri Light" w:hAnsiTheme="majorHAnsi" w:cstheme="majorHAnsi"/>
          <w:sz w:val="22"/>
          <w:szCs w:val="22"/>
        </w:rPr>
      </w:pPr>
      <w:r w:rsidRPr="00D960EF">
        <w:rPr>
          <w:rStyle w:val="normaltextrun"/>
          <w:rFonts w:asciiTheme="majorHAnsi" w:hAnsiTheme="majorHAnsi" w:cstheme="majorHAnsi"/>
          <w:color w:val="000000"/>
          <w:sz w:val="22"/>
          <w:szCs w:val="22"/>
          <w:shd w:val="clear" w:color="auto" w:fill="FFFFFF"/>
        </w:rPr>
        <w:t>B</w:t>
      </w:r>
      <w:r w:rsidRPr="00D960EF">
        <w:rPr>
          <w:rFonts w:asciiTheme="majorHAnsi" w:hAnsiTheme="majorHAnsi" w:cstheme="majorHAnsi"/>
          <w:color w:val="222222"/>
          <w:sz w:val="22"/>
          <w:szCs w:val="22"/>
          <w:shd w:val="clear" w:color="auto" w:fill="FFFFFF"/>
        </w:rPr>
        <w:t>oyatzis, R., Boyatzis, R. E., &amp; McKee, A. (2005). </w:t>
      </w:r>
      <w:r w:rsidRPr="00D960EF">
        <w:rPr>
          <w:rFonts w:asciiTheme="majorHAnsi" w:hAnsiTheme="majorHAnsi" w:cstheme="majorHAnsi"/>
          <w:i/>
          <w:iCs/>
          <w:color w:val="222222"/>
          <w:sz w:val="22"/>
          <w:szCs w:val="22"/>
          <w:shd w:val="clear" w:color="auto" w:fill="FFFFFF"/>
        </w:rPr>
        <w:t>Resonant leadership: Renewing yourself and connecting with others through mindfulness, hope, and compassion</w:t>
      </w:r>
      <w:r w:rsidRPr="00D960EF">
        <w:rPr>
          <w:rFonts w:asciiTheme="majorHAnsi" w:hAnsiTheme="majorHAnsi" w:cstheme="majorHAnsi"/>
          <w:color w:val="222222"/>
          <w:sz w:val="22"/>
          <w:szCs w:val="22"/>
          <w:shd w:val="clear" w:color="auto" w:fill="FFFFFF"/>
        </w:rPr>
        <w:t>. Harvard Business Press.</w:t>
      </w:r>
    </w:p>
    <w:bookmarkEnd w:id="2"/>
    <w:p w14:paraId="217F5B9A" w14:textId="64C76D71" w:rsidR="00FF22F5" w:rsidRPr="00153788" w:rsidRDefault="00FF22F5" w:rsidP="00FF22F5">
      <w:pPr>
        <w:spacing w:after="120" w:line="259" w:lineRule="auto"/>
        <w:ind w:left="284"/>
        <w:rPr>
          <w:rFonts w:asciiTheme="majorHAnsi" w:eastAsiaTheme="majorEastAsia" w:hAnsiTheme="majorHAnsi" w:cstheme="majorBidi"/>
          <w:color w:val="000000" w:themeColor="text1"/>
          <w:sz w:val="22"/>
          <w:szCs w:val="22"/>
        </w:rPr>
      </w:pPr>
      <w:r w:rsidRPr="00153788">
        <w:rPr>
          <w:rFonts w:asciiTheme="majorHAnsi" w:eastAsiaTheme="majorEastAsia" w:hAnsiTheme="majorHAnsi" w:cstheme="majorBidi"/>
          <w:color w:val="000000" w:themeColor="text1"/>
          <w:sz w:val="22"/>
          <w:szCs w:val="22"/>
        </w:rPr>
        <w:t xml:space="preserve">Bradberry, T., &amp; Greaves, J. (2009). </w:t>
      </w:r>
      <w:r w:rsidRPr="00F177FC">
        <w:rPr>
          <w:rFonts w:asciiTheme="majorHAnsi" w:eastAsiaTheme="majorEastAsia" w:hAnsiTheme="majorHAnsi" w:cstheme="majorBidi"/>
          <w:i/>
          <w:iCs/>
          <w:color w:val="000000" w:themeColor="text1"/>
          <w:sz w:val="22"/>
          <w:szCs w:val="22"/>
        </w:rPr>
        <w:t>Emotional intelligence 2.0</w:t>
      </w:r>
      <w:r w:rsidRPr="00153788">
        <w:rPr>
          <w:rFonts w:asciiTheme="majorHAnsi" w:eastAsiaTheme="majorEastAsia" w:hAnsiTheme="majorHAnsi" w:cstheme="majorBidi"/>
          <w:color w:val="000000" w:themeColor="text1"/>
          <w:sz w:val="22"/>
          <w:szCs w:val="22"/>
        </w:rPr>
        <w:t>. TalentSmart.</w:t>
      </w:r>
      <w:r>
        <w:rPr>
          <w:rFonts w:asciiTheme="majorHAnsi" w:eastAsiaTheme="majorEastAsia" w:hAnsiTheme="majorHAnsi" w:cstheme="majorBidi"/>
          <w:color w:val="000000" w:themeColor="text1"/>
          <w:sz w:val="22"/>
          <w:szCs w:val="22"/>
        </w:rPr>
        <w:t xml:space="preserve"> (Chapter 6, pp. 97 – 134</w:t>
      </w:r>
      <w:r w:rsidR="00AF140A">
        <w:rPr>
          <w:rFonts w:asciiTheme="majorHAnsi" w:eastAsiaTheme="majorEastAsia" w:hAnsiTheme="majorHAnsi" w:cstheme="majorBidi"/>
          <w:color w:val="000000" w:themeColor="text1"/>
          <w:sz w:val="22"/>
          <w:szCs w:val="22"/>
        </w:rPr>
        <w:t xml:space="preserve">, </w:t>
      </w:r>
      <w:r>
        <w:rPr>
          <w:rFonts w:asciiTheme="majorHAnsi" w:eastAsiaTheme="majorEastAsia" w:hAnsiTheme="majorHAnsi" w:cstheme="majorBidi"/>
          <w:color w:val="000000" w:themeColor="text1"/>
          <w:sz w:val="22"/>
          <w:szCs w:val="22"/>
        </w:rPr>
        <w:t>Chapters 7 &amp; 8, pp. 135 – 223)</w:t>
      </w:r>
    </w:p>
    <w:p w14:paraId="2DA56088" w14:textId="638F5F82" w:rsidR="003E5D7F" w:rsidRDefault="003E5D7F" w:rsidP="003E5D7F">
      <w:pPr>
        <w:spacing w:after="120" w:line="259" w:lineRule="auto"/>
        <w:ind w:left="284"/>
        <w:rPr>
          <w:rStyle w:val="normaltextrun"/>
          <w:rFonts w:asciiTheme="majorHAnsi" w:hAnsiTheme="majorHAnsi" w:cstheme="majorHAnsi"/>
          <w:color w:val="000000"/>
          <w:sz w:val="22"/>
          <w:szCs w:val="22"/>
          <w:shd w:val="clear" w:color="auto" w:fill="FFFFFF"/>
        </w:rPr>
      </w:pPr>
      <w:r w:rsidRPr="00367FFD">
        <w:rPr>
          <w:rStyle w:val="normaltextrun"/>
          <w:rFonts w:asciiTheme="majorHAnsi" w:hAnsiTheme="majorHAnsi" w:cstheme="majorHAnsi"/>
          <w:color w:val="000000"/>
          <w:sz w:val="22"/>
          <w:szCs w:val="22"/>
          <w:shd w:val="clear" w:color="auto" w:fill="FFFFFF"/>
        </w:rPr>
        <w:t xml:space="preserve">Hougaard, R., &amp; Carter, J. (2018). </w:t>
      </w:r>
      <w:r w:rsidRPr="00367FFD">
        <w:rPr>
          <w:rStyle w:val="normaltextrun"/>
          <w:rFonts w:asciiTheme="majorHAnsi" w:hAnsiTheme="majorHAnsi" w:cstheme="majorHAnsi"/>
          <w:i/>
          <w:iCs/>
          <w:color w:val="000000"/>
          <w:sz w:val="22"/>
          <w:szCs w:val="22"/>
          <w:shd w:val="clear" w:color="auto" w:fill="FFFFFF"/>
        </w:rPr>
        <w:t>The mind of the leader: How to lead yourself, your people, and your organization for extraordinary results.</w:t>
      </w:r>
      <w:r w:rsidRPr="00367FFD">
        <w:rPr>
          <w:rStyle w:val="normaltextrun"/>
          <w:rFonts w:asciiTheme="majorHAnsi" w:hAnsiTheme="majorHAnsi" w:cstheme="majorHAnsi"/>
          <w:color w:val="000000"/>
          <w:sz w:val="22"/>
          <w:szCs w:val="22"/>
          <w:shd w:val="clear" w:color="auto" w:fill="FFFFFF"/>
        </w:rPr>
        <w:t xml:space="preserve"> Harvard Business Review Press. (Chapter</w:t>
      </w:r>
      <w:r>
        <w:rPr>
          <w:rStyle w:val="normaltextrun"/>
          <w:rFonts w:asciiTheme="majorHAnsi" w:hAnsiTheme="majorHAnsi" w:cstheme="majorHAnsi"/>
          <w:color w:val="000000"/>
          <w:sz w:val="22"/>
          <w:szCs w:val="22"/>
          <w:shd w:val="clear" w:color="auto" w:fill="FFFFFF"/>
        </w:rPr>
        <w:t>s</w:t>
      </w:r>
      <w:r w:rsidRPr="00367FFD">
        <w:rPr>
          <w:rStyle w:val="normaltextrun"/>
          <w:rFonts w:asciiTheme="majorHAnsi" w:hAnsiTheme="majorHAnsi" w:cstheme="majorHAnsi"/>
          <w:color w:val="000000"/>
          <w:sz w:val="22"/>
          <w:szCs w:val="22"/>
          <w:shd w:val="clear" w:color="auto" w:fill="FFFFFF"/>
        </w:rPr>
        <w:t xml:space="preserve"> </w:t>
      </w:r>
      <w:r>
        <w:rPr>
          <w:rStyle w:val="normaltextrun"/>
          <w:rFonts w:asciiTheme="majorHAnsi" w:hAnsiTheme="majorHAnsi" w:cstheme="majorHAnsi"/>
          <w:color w:val="000000"/>
          <w:sz w:val="22"/>
          <w:szCs w:val="22"/>
          <w:shd w:val="clear" w:color="auto" w:fill="FFFFFF"/>
        </w:rPr>
        <w:t>7 - 8</w:t>
      </w:r>
      <w:r w:rsidRPr="00367FFD">
        <w:rPr>
          <w:rStyle w:val="normaltextrun"/>
          <w:rFonts w:asciiTheme="majorHAnsi" w:hAnsiTheme="majorHAnsi" w:cstheme="majorHAnsi"/>
          <w:color w:val="000000"/>
          <w:sz w:val="22"/>
          <w:szCs w:val="22"/>
          <w:shd w:val="clear" w:color="auto" w:fill="FFFFFF"/>
        </w:rPr>
        <w:t xml:space="preserve">, pp. </w:t>
      </w:r>
      <w:r w:rsidR="005843B5">
        <w:rPr>
          <w:rStyle w:val="normaltextrun"/>
          <w:rFonts w:asciiTheme="majorHAnsi" w:hAnsiTheme="majorHAnsi" w:cstheme="majorHAnsi"/>
          <w:color w:val="000000"/>
          <w:sz w:val="22"/>
          <w:szCs w:val="22"/>
          <w:shd w:val="clear" w:color="auto" w:fill="FFFFFF"/>
        </w:rPr>
        <w:t>124</w:t>
      </w:r>
      <w:r w:rsidRPr="00367FFD">
        <w:rPr>
          <w:rStyle w:val="normaltextrun"/>
          <w:rFonts w:asciiTheme="majorHAnsi" w:hAnsiTheme="majorHAnsi" w:cstheme="majorHAnsi"/>
          <w:color w:val="000000"/>
          <w:sz w:val="22"/>
          <w:szCs w:val="22"/>
          <w:shd w:val="clear" w:color="auto" w:fill="FFFFFF"/>
        </w:rPr>
        <w:t>-1</w:t>
      </w:r>
      <w:r>
        <w:rPr>
          <w:rStyle w:val="normaltextrun"/>
          <w:rFonts w:asciiTheme="majorHAnsi" w:hAnsiTheme="majorHAnsi" w:cstheme="majorHAnsi"/>
          <w:color w:val="000000"/>
          <w:sz w:val="22"/>
          <w:szCs w:val="22"/>
          <w:shd w:val="clear" w:color="auto" w:fill="FFFFFF"/>
        </w:rPr>
        <w:t>5</w:t>
      </w:r>
      <w:r w:rsidRPr="00367FFD">
        <w:rPr>
          <w:rStyle w:val="normaltextrun"/>
          <w:rFonts w:asciiTheme="majorHAnsi" w:hAnsiTheme="majorHAnsi" w:cstheme="majorHAnsi"/>
          <w:color w:val="000000"/>
          <w:sz w:val="22"/>
          <w:szCs w:val="22"/>
          <w:shd w:val="clear" w:color="auto" w:fill="FFFFFF"/>
        </w:rPr>
        <w:t>6)</w:t>
      </w:r>
    </w:p>
    <w:p w14:paraId="5FE6F56C" w14:textId="77777777" w:rsidR="00C022DA" w:rsidRDefault="00C022DA" w:rsidP="00C022DA">
      <w:pPr>
        <w:spacing w:after="120" w:line="259" w:lineRule="auto"/>
        <w:ind w:left="284"/>
        <w:rPr>
          <w:rFonts w:asciiTheme="majorHAnsi" w:eastAsiaTheme="majorEastAsia" w:hAnsiTheme="majorHAnsi" w:cstheme="majorBidi"/>
          <w:sz w:val="22"/>
          <w:szCs w:val="22"/>
        </w:rPr>
      </w:pPr>
      <w:r w:rsidRPr="006E64C5">
        <w:rPr>
          <w:rFonts w:asciiTheme="majorHAnsi" w:eastAsiaTheme="majorEastAsia" w:hAnsiTheme="majorHAnsi" w:cstheme="majorBidi"/>
          <w:sz w:val="22"/>
          <w:szCs w:val="22"/>
        </w:rPr>
        <w:t xml:space="preserve">Hougaard, </w:t>
      </w:r>
      <w:r>
        <w:rPr>
          <w:rFonts w:asciiTheme="majorHAnsi" w:eastAsiaTheme="majorEastAsia" w:hAnsiTheme="majorHAnsi" w:cstheme="majorBidi"/>
          <w:sz w:val="22"/>
          <w:szCs w:val="22"/>
        </w:rPr>
        <w:t>R. &amp; Carter, J.</w:t>
      </w:r>
      <w:r w:rsidRPr="006E64C5">
        <w:rPr>
          <w:rFonts w:asciiTheme="majorHAnsi" w:eastAsiaTheme="majorEastAsia" w:hAnsiTheme="majorHAnsi" w:cstheme="majorBidi"/>
          <w:sz w:val="22"/>
          <w:szCs w:val="22"/>
        </w:rPr>
        <w:t xml:space="preserve"> (2022). </w:t>
      </w:r>
      <w:r w:rsidRPr="006E64C5">
        <w:rPr>
          <w:rFonts w:asciiTheme="majorHAnsi" w:eastAsiaTheme="majorEastAsia" w:hAnsiTheme="majorHAnsi" w:cstheme="majorBidi"/>
          <w:i/>
          <w:iCs/>
          <w:sz w:val="22"/>
          <w:szCs w:val="22"/>
        </w:rPr>
        <w:t>Compassionate Leadership: How to Do Hard Things in a Human Way</w:t>
      </w:r>
      <w:r w:rsidRPr="006E64C5">
        <w:rPr>
          <w:rFonts w:asciiTheme="majorHAnsi" w:eastAsiaTheme="majorEastAsia" w:hAnsiTheme="majorHAnsi" w:cstheme="majorBidi"/>
          <w:sz w:val="22"/>
          <w:szCs w:val="22"/>
        </w:rPr>
        <w:t>.</w:t>
      </w:r>
      <w:r>
        <w:rPr>
          <w:rFonts w:asciiTheme="majorHAnsi" w:eastAsiaTheme="majorEastAsia" w:hAnsiTheme="majorHAnsi" w:cstheme="majorBidi"/>
          <w:sz w:val="22"/>
          <w:szCs w:val="22"/>
        </w:rPr>
        <w:t xml:space="preserve"> HBR Press. </w:t>
      </w:r>
    </w:p>
    <w:p w14:paraId="67DD6ECE" w14:textId="77777777" w:rsidR="00C1707B" w:rsidRDefault="00C1707B" w:rsidP="003C1226">
      <w:pPr>
        <w:spacing w:after="120" w:line="259" w:lineRule="auto"/>
        <w:ind w:left="284"/>
        <w:rPr>
          <w:rStyle w:val="normaltextrun"/>
          <w:rFonts w:asciiTheme="majorHAnsi" w:hAnsiTheme="majorHAnsi" w:cstheme="majorHAnsi"/>
          <w:color w:val="000000"/>
          <w:sz w:val="22"/>
          <w:szCs w:val="22"/>
          <w:shd w:val="clear" w:color="auto" w:fill="FFFFFF"/>
        </w:rPr>
      </w:pPr>
      <w:r w:rsidRPr="00311C2E">
        <w:rPr>
          <w:rStyle w:val="normaltextrun"/>
          <w:rFonts w:asciiTheme="majorHAnsi" w:hAnsiTheme="majorHAnsi" w:cstheme="majorHAnsi"/>
          <w:color w:val="000000"/>
          <w:sz w:val="22"/>
          <w:szCs w:val="22"/>
          <w:shd w:val="clear" w:color="auto" w:fill="FFFFFF"/>
        </w:rPr>
        <w:t xml:space="preserve">Olafsson, T., Allenby, S., Tuck, K. (2022). </w:t>
      </w:r>
      <w:r w:rsidRPr="00D607E7">
        <w:rPr>
          <w:rStyle w:val="normaltextrun"/>
          <w:rFonts w:asciiTheme="majorHAnsi" w:hAnsiTheme="majorHAnsi" w:cstheme="majorHAnsi"/>
          <w:i/>
          <w:iCs/>
          <w:color w:val="000000"/>
          <w:sz w:val="22"/>
          <w:szCs w:val="22"/>
          <w:shd w:val="clear" w:color="auto" w:fill="FFFFFF"/>
        </w:rPr>
        <w:t>Beyond Ego: The Inner Compass of Conscious Leadership</w:t>
      </w:r>
      <w:r w:rsidRPr="00311C2E">
        <w:rPr>
          <w:rStyle w:val="normaltextrun"/>
          <w:rFonts w:asciiTheme="majorHAnsi" w:hAnsiTheme="majorHAnsi" w:cstheme="majorHAnsi"/>
          <w:color w:val="000000"/>
          <w:sz w:val="22"/>
          <w:szCs w:val="22"/>
          <w:shd w:val="clear" w:color="auto" w:fill="FFFFFF"/>
        </w:rPr>
        <w:t xml:space="preserve">. </w:t>
      </w:r>
    </w:p>
    <w:p w14:paraId="54EC8E90" w14:textId="77777777" w:rsidR="001A5F3D" w:rsidRDefault="001A5F3D" w:rsidP="003C1226">
      <w:pPr>
        <w:spacing w:after="120" w:line="259" w:lineRule="auto"/>
        <w:ind w:left="284"/>
        <w:rPr>
          <w:rStyle w:val="normaltextrun"/>
          <w:rFonts w:asciiTheme="majorHAnsi" w:hAnsiTheme="majorHAnsi" w:cstheme="majorHAnsi"/>
          <w:color w:val="000000"/>
          <w:sz w:val="22"/>
          <w:szCs w:val="22"/>
          <w:shd w:val="clear" w:color="auto" w:fill="FFFFFF"/>
        </w:rPr>
      </w:pPr>
      <w:r w:rsidRPr="007D4CE3">
        <w:rPr>
          <w:rStyle w:val="normaltextrun"/>
          <w:rFonts w:asciiTheme="majorHAnsi" w:hAnsiTheme="majorHAnsi" w:cstheme="majorHAnsi"/>
          <w:color w:val="000000"/>
          <w:sz w:val="22"/>
          <w:szCs w:val="22"/>
          <w:shd w:val="clear" w:color="auto" w:fill="FFFFFF"/>
        </w:rPr>
        <w:t xml:space="preserve">Renecle, M., Gracia, F. J., Tomas, I., &amp; Peiró, J. M. (2020). Developing mindful organizing in teams: A participation climate is not enough, teams need to feel safe to challenge their leaders. </w:t>
      </w:r>
      <w:r w:rsidRPr="007D4CE3">
        <w:rPr>
          <w:rStyle w:val="normaltextrun"/>
          <w:rFonts w:asciiTheme="majorHAnsi" w:hAnsiTheme="majorHAnsi" w:cstheme="majorHAnsi"/>
          <w:i/>
          <w:iCs/>
          <w:color w:val="000000"/>
          <w:sz w:val="22"/>
          <w:szCs w:val="22"/>
          <w:shd w:val="clear" w:color="auto" w:fill="FFFFFF"/>
        </w:rPr>
        <w:t>Revista De Psicología Del Trabajo y De Las Organizaciones, 36</w:t>
      </w:r>
      <w:r w:rsidRPr="007D4CE3">
        <w:rPr>
          <w:rStyle w:val="normaltextrun"/>
          <w:rFonts w:asciiTheme="majorHAnsi" w:hAnsiTheme="majorHAnsi" w:cstheme="majorHAnsi"/>
          <w:color w:val="000000"/>
          <w:sz w:val="22"/>
          <w:szCs w:val="22"/>
          <w:shd w:val="clear" w:color="auto" w:fill="FFFFFF"/>
        </w:rPr>
        <w:t xml:space="preserve">(3), 181–193. </w:t>
      </w:r>
      <w:hyperlink r:id="rId47" w:history="1">
        <w:r w:rsidRPr="008D7B5D">
          <w:rPr>
            <w:rStyle w:val="Hyperlink"/>
            <w:rFonts w:asciiTheme="majorHAnsi" w:hAnsiTheme="majorHAnsi" w:cstheme="majorHAnsi"/>
            <w:sz w:val="22"/>
            <w:szCs w:val="22"/>
            <w:shd w:val="clear" w:color="auto" w:fill="FFFFFF"/>
          </w:rPr>
          <w:t>https://doi.org/10.5093/jwop2020a18</w:t>
        </w:r>
      </w:hyperlink>
      <w:r>
        <w:rPr>
          <w:rStyle w:val="normaltextrun"/>
          <w:rFonts w:asciiTheme="majorHAnsi" w:hAnsiTheme="majorHAnsi" w:cstheme="majorHAnsi"/>
          <w:color w:val="000000"/>
          <w:sz w:val="22"/>
          <w:szCs w:val="22"/>
          <w:shd w:val="clear" w:color="auto" w:fill="FFFFFF"/>
        </w:rPr>
        <w:t xml:space="preserve"> </w:t>
      </w:r>
    </w:p>
    <w:p w14:paraId="144650E4" w14:textId="77777777" w:rsidR="00C1707B" w:rsidRDefault="00C1707B" w:rsidP="003C1226">
      <w:pPr>
        <w:spacing w:after="120" w:line="259" w:lineRule="auto"/>
        <w:ind w:left="284"/>
        <w:rPr>
          <w:rStyle w:val="normaltextrun"/>
          <w:rFonts w:asciiTheme="majorHAnsi" w:hAnsiTheme="majorHAnsi" w:cstheme="majorHAnsi"/>
          <w:color w:val="000000"/>
          <w:sz w:val="22"/>
          <w:szCs w:val="22"/>
          <w:shd w:val="clear" w:color="auto" w:fill="FFFFFF"/>
        </w:rPr>
      </w:pPr>
      <w:r w:rsidRPr="00662310">
        <w:rPr>
          <w:rStyle w:val="normaltextrun"/>
          <w:rFonts w:asciiTheme="majorHAnsi" w:hAnsiTheme="majorHAnsi" w:cstheme="majorHAnsi"/>
          <w:color w:val="000000"/>
          <w:sz w:val="22"/>
          <w:szCs w:val="22"/>
          <w:shd w:val="clear" w:color="auto" w:fill="FFFFFF"/>
        </w:rPr>
        <w:t xml:space="preserve">Shuck, B., Alagaraja, M., Immekus, J., Cumberland, D., &amp; Honeycutt‐Elliott, M. (2019). Does compassion matter in leadership? A two‐stage sequential equal status mixed method exploratory study of compassionate leader behavior and connections to performance in human resource development. </w:t>
      </w:r>
      <w:r w:rsidRPr="00FC03C9">
        <w:rPr>
          <w:rStyle w:val="normaltextrun"/>
          <w:rFonts w:asciiTheme="majorHAnsi" w:hAnsiTheme="majorHAnsi" w:cstheme="majorHAnsi"/>
          <w:i/>
          <w:iCs/>
          <w:color w:val="000000"/>
          <w:sz w:val="22"/>
          <w:szCs w:val="22"/>
          <w:shd w:val="clear" w:color="auto" w:fill="FFFFFF"/>
        </w:rPr>
        <w:t>Human Resource Development Quarterly, 30</w:t>
      </w:r>
      <w:r w:rsidRPr="00662310">
        <w:rPr>
          <w:rStyle w:val="normaltextrun"/>
          <w:rFonts w:asciiTheme="majorHAnsi" w:hAnsiTheme="majorHAnsi" w:cstheme="majorHAnsi"/>
          <w:color w:val="000000"/>
          <w:sz w:val="22"/>
          <w:szCs w:val="22"/>
          <w:shd w:val="clear" w:color="auto" w:fill="FFFFFF"/>
        </w:rPr>
        <w:t xml:space="preserve">(4), 537-564.  </w:t>
      </w:r>
      <w:hyperlink r:id="rId48" w:history="1">
        <w:r w:rsidRPr="00BA183B">
          <w:rPr>
            <w:rStyle w:val="Hyperlink"/>
            <w:rFonts w:asciiTheme="majorHAnsi" w:hAnsiTheme="majorHAnsi" w:cstheme="majorHAnsi"/>
            <w:sz w:val="22"/>
            <w:szCs w:val="22"/>
            <w:shd w:val="clear" w:color="auto" w:fill="FFFFFF"/>
          </w:rPr>
          <w:t>https://doi.org/10.1002/hrdq.21369</w:t>
        </w:r>
      </w:hyperlink>
      <w:r>
        <w:rPr>
          <w:rStyle w:val="normaltextrun"/>
          <w:rFonts w:asciiTheme="majorHAnsi" w:hAnsiTheme="majorHAnsi" w:cstheme="majorHAnsi"/>
          <w:color w:val="000000"/>
          <w:sz w:val="22"/>
          <w:szCs w:val="22"/>
          <w:shd w:val="clear" w:color="auto" w:fill="FFFFFF"/>
        </w:rPr>
        <w:t xml:space="preserve"> </w:t>
      </w:r>
    </w:p>
    <w:p w14:paraId="5A8EB8E3" w14:textId="77777777" w:rsidR="00353853" w:rsidRDefault="00903727" w:rsidP="00353853">
      <w:pPr>
        <w:spacing w:after="120" w:line="259" w:lineRule="auto"/>
        <w:ind w:left="284"/>
        <w:rPr>
          <w:rStyle w:val="normaltextrun"/>
          <w:rFonts w:asciiTheme="majorHAnsi" w:hAnsiTheme="majorHAnsi" w:cstheme="majorHAnsi"/>
          <w:color w:val="000000"/>
          <w:sz w:val="22"/>
          <w:szCs w:val="22"/>
          <w:shd w:val="clear" w:color="auto" w:fill="FFFFFF"/>
        </w:rPr>
      </w:pPr>
      <w:r>
        <w:rPr>
          <w:rStyle w:val="normaltextrun"/>
          <w:rFonts w:asciiTheme="majorHAnsi" w:hAnsiTheme="majorHAnsi" w:cstheme="majorHAnsi"/>
          <w:color w:val="000000"/>
          <w:sz w:val="22"/>
          <w:szCs w:val="22"/>
          <w:shd w:val="clear" w:color="auto" w:fill="FFFFFF"/>
        </w:rPr>
        <w:t xml:space="preserve">Sinek, S. (2017). </w:t>
      </w:r>
      <w:r>
        <w:rPr>
          <w:rStyle w:val="normaltextrun"/>
          <w:rFonts w:asciiTheme="majorHAnsi" w:hAnsiTheme="majorHAnsi" w:cstheme="majorHAnsi"/>
          <w:i/>
          <w:iCs/>
          <w:color w:val="000000"/>
          <w:sz w:val="22"/>
          <w:szCs w:val="22"/>
          <w:shd w:val="clear" w:color="auto" w:fill="FFFFFF"/>
        </w:rPr>
        <w:t>Understanding Empathy.</w:t>
      </w:r>
      <w:r>
        <w:rPr>
          <w:rStyle w:val="normaltextrun"/>
          <w:rFonts w:asciiTheme="majorHAnsi" w:hAnsiTheme="majorHAnsi" w:cstheme="majorHAnsi"/>
          <w:color w:val="000000"/>
          <w:sz w:val="22"/>
          <w:szCs w:val="22"/>
          <w:shd w:val="clear" w:color="auto" w:fill="FFFFFF"/>
        </w:rPr>
        <w:t xml:space="preserve"> [Video from a Keynote Speech]. </w:t>
      </w:r>
      <w:hyperlink r:id="rId49" w:history="1">
        <w:r w:rsidRPr="00A65BBA">
          <w:rPr>
            <w:rStyle w:val="Hyperlink"/>
            <w:rFonts w:asciiTheme="majorHAnsi" w:hAnsiTheme="majorHAnsi" w:cstheme="majorHAnsi"/>
            <w:sz w:val="22"/>
            <w:szCs w:val="22"/>
            <w:shd w:val="clear" w:color="auto" w:fill="FFFFFF"/>
          </w:rPr>
          <w:t>https://youtu.be/pi86Nr9Mdms</w:t>
        </w:r>
      </w:hyperlink>
      <w:r>
        <w:rPr>
          <w:rStyle w:val="normaltextrun"/>
          <w:rFonts w:asciiTheme="majorHAnsi" w:hAnsiTheme="majorHAnsi" w:cstheme="majorHAnsi"/>
          <w:color w:val="000000"/>
          <w:sz w:val="22"/>
          <w:szCs w:val="22"/>
          <w:shd w:val="clear" w:color="auto" w:fill="FFFFFF"/>
        </w:rPr>
        <w:t xml:space="preserve">  </w:t>
      </w:r>
    </w:p>
    <w:p w14:paraId="13BCE6F0" w14:textId="2EF3D067" w:rsidR="00353853" w:rsidRPr="00353853" w:rsidRDefault="00353853" w:rsidP="00353853">
      <w:pPr>
        <w:spacing w:after="120" w:line="259" w:lineRule="auto"/>
        <w:ind w:left="284"/>
        <w:rPr>
          <w:rStyle w:val="normaltextrun"/>
          <w:rFonts w:asciiTheme="majorHAnsi" w:hAnsiTheme="majorHAnsi" w:cstheme="majorHAnsi"/>
          <w:noProof/>
          <w:color w:val="000000"/>
          <w:sz w:val="22"/>
        </w:rPr>
      </w:pPr>
      <w:r w:rsidRPr="00702267">
        <w:rPr>
          <w:rFonts w:asciiTheme="majorHAnsi" w:hAnsiTheme="majorHAnsi" w:cstheme="majorHAnsi"/>
          <w:noProof/>
          <w:color w:val="000000"/>
          <w:sz w:val="22"/>
        </w:rPr>
        <w:t xml:space="preserve">Wigglesworth, C.G. (2012). </w:t>
      </w:r>
      <w:r w:rsidRPr="00702267">
        <w:rPr>
          <w:rFonts w:asciiTheme="majorHAnsi" w:hAnsiTheme="majorHAnsi" w:cstheme="majorHAnsi"/>
          <w:i/>
          <w:noProof/>
          <w:color w:val="000000"/>
          <w:sz w:val="22"/>
        </w:rPr>
        <w:t>SQ21: The twenty-one skills of spiritual intelligence</w:t>
      </w:r>
      <w:r w:rsidRPr="00702267">
        <w:rPr>
          <w:rFonts w:asciiTheme="majorHAnsi" w:hAnsiTheme="majorHAnsi" w:cstheme="majorHAnsi"/>
          <w:noProof/>
          <w:color w:val="000000"/>
          <w:sz w:val="22"/>
        </w:rPr>
        <w:t>. First edition, SelectBooks, Inc.</w:t>
      </w:r>
    </w:p>
    <w:p w14:paraId="5B6F8DB6" w14:textId="77777777" w:rsidR="008F2259" w:rsidRPr="00E42031" w:rsidRDefault="008F2259" w:rsidP="00E60F85">
      <w:pPr>
        <w:keepNext/>
        <w:spacing w:after="120" w:line="259" w:lineRule="auto"/>
        <w:rPr>
          <w:rFonts w:asciiTheme="minorHAnsi" w:eastAsia="Calibri Light" w:hAnsiTheme="minorHAnsi" w:cstheme="minorHAnsi"/>
          <w:sz w:val="22"/>
          <w:szCs w:val="22"/>
        </w:rPr>
      </w:pPr>
      <w:r w:rsidRPr="00E42031">
        <w:rPr>
          <w:rFonts w:asciiTheme="minorHAnsi" w:eastAsia="Calibri Light" w:hAnsiTheme="minorHAnsi" w:cstheme="minorHAnsi"/>
          <w:i/>
          <w:iCs/>
          <w:sz w:val="22"/>
          <w:szCs w:val="22"/>
        </w:rPr>
        <w:t>Group Activities</w:t>
      </w:r>
    </w:p>
    <w:p w14:paraId="64031B92" w14:textId="2152C860" w:rsidR="0036634B" w:rsidRDefault="0036634B" w:rsidP="00E60F85">
      <w:pPr>
        <w:pStyle w:val="paragraph"/>
        <w:keepNext/>
        <w:numPr>
          <w:ilvl w:val="0"/>
          <w:numId w:val="20"/>
        </w:numPr>
        <w:spacing w:before="0" w:beforeAutospacing="0" w:after="120" w:afterAutospacing="0" w:line="259" w:lineRule="auto"/>
        <w:textAlignment w:val="baseline"/>
        <w:rPr>
          <w:rStyle w:val="eop"/>
          <w:rFonts w:asciiTheme="majorHAnsi" w:hAnsiTheme="majorHAnsi" w:cstheme="majorHAnsi"/>
          <w:sz w:val="22"/>
          <w:szCs w:val="22"/>
        </w:rPr>
      </w:pPr>
      <w:r>
        <w:rPr>
          <w:rStyle w:val="eop"/>
          <w:rFonts w:asciiTheme="majorHAnsi" w:hAnsiTheme="majorHAnsi" w:cstheme="majorHAnsi"/>
          <w:sz w:val="22"/>
          <w:szCs w:val="22"/>
        </w:rPr>
        <w:t xml:space="preserve">Workshop: </w:t>
      </w:r>
      <w:r w:rsidR="007E05A0" w:rsidRPr="004C441A">
        <w:rPr>
          <w:rFonts w:ascii="Calibri Light" w:hAnsi="Calibri Light" w:cs="Calibri Light"/>
          <w:sz w:val="22"/>
          <w:szCs w:val="22"/>
        </w:rPr>
        <w:t>Seeing through our cultural lenses</w:t>
      </w:r>
      <w:r w:rsidR="007E05A0">
        <w:rPr>
          <w:rStyle w:val="eop"/>
          <w:rFonts w:asciiTheme="majorHAnsi" w:hAnsiTheme="majorHAnsi" w:cstheme="majorHAnsi"/>
          <w:sz w:val="22"/>
          <w:szCs w:val="22"/>
        </w:rPr>
        <w:t xml:space="preserve"> and understanding </w:t>
      </w:r>
      <w:r>
        <w:rPr>
          <w:rStyle w:val="eop"/>
          <w:rFonts w:asciiTheme="majorHAnsi" w:hAnsiTheme="majorHAnsi" w:cstheme="majorHAnsi"/>
          <w:sz w:val="22"/>
          <w:szCs w:val="22"/>
        </w:rPr>
        <w:t>worldviews</w:t>
      </w:r>
      <w:r w:rsidR="007E05A0">
        <w:rPr>
          <w:rStyle w:val="eop"/>
          <w:rFonts w:asciiTheme="majorHAnsi" w:hAnsiTheme="majorHAnsi" w:cstheme="majorHAnsi"/>
          <w:sz w:val="22"/>
          <w:szCs w:val="22"/>
        </w:rPr>
        <w:t>.</w:t>
      </w:r>
    </w:p>
    <w:p w14:paraId="4FB44AF4" w14:textId="77777777" w:rsidR="00CF5ADD" w:rsidRPr="00007107" w:rsidRDefault="00CF5ADD" w:rsidP="00E60F85">
      <w:pPr>
        <w:pStyle w:val="paragraph"/>
        <w:keepNext/>
        <w:numPr>
          <w:ilvl w:val="0"/>
          <w:numId w:val="20"/>
        </w:numPr>
        <w:spacing w:before="0" w:beforeAutospacing="0" w:after="120" w:afterAutospacing="0" w:line="259" w:lineRule="auto"/>
        <w:textAlignment w:val="baseline"/>
        <w:rPr>
          <w:rFonts w:asciiTheme="majorHAnsi" w:hAnsiTheme="majorHAnsi" w:cstheme="majorHAnsi"/>
          <w:sz w:val="22"/>
          <w:szCs w:val="22"/>
        </w:rPr>
      </w:pPr>
      <w:r>
        <w:rPr>
          <w:rStyle w:val="eop"/>
          <w:rFonts w:asciiTheme="majorHAnsi" w:hAnsiTheme="majorHAnsi" w:cstheme="majorHAnsi"/>
          <w:sz w:val="22"/>
          <w:szCs w:val="22"/>
        </w:rPr>
        <w:t>In pairs: Developing emotional Intelligence through peer-coaching.</w:t>
      </w:r>
    </w:p>
    <w:p w14:paraId="619C6026" w14:textId="34AD9544" w:rsidR="008F2259" w:rsidRDefault="00F95540" w:rsidP="00DB1764">
      <w:pPr>
        <w:pStyle w:val="paragraph"/>
        <w:numPr>
          <w:ilvl w:val="0"/>
          <w:numId w:val="20"/>
        </w:numPr>
        <w:spacing w:before="0" w:beforeAutospacing="0" w:after="120" w:afterAutospacing="0" w:line="259" w:lineRule="auto"/>
        <w:textAlignment w:val="baseline"/>
        <w:rPr>
          <w:rStyle w:val="eop"/>
          <w:rFonts w:asciiTheme="majorHAnsi" w:hAnsiTheme="majorHAnsi" w:cstheme="majorHAnsi"/>
          <w:sz w:val="22"/>
          <w:szCs w:val="22"/>
        </w:rPr>
      </w:pPr>
      <w:r>
        <w:rPr>
          <w:rStyle w:val="eop"/>
          <w:rFonts w:asciiTheme="majorHAnsi" w:hAnsiTheme="majorHAnsi" w:cstheme="majorHAnsi"/>
          <w:sz w:val="22"/>
          <w:szCs w:val="22"/>
        </w:rPr>
        <w:t xml:space="preserve">Group activity: draw a stakeholder map, based on a </w:t>
      </w:r>
      <w:r w:rsidR="00ED7167">
        <w:rPr>
          <w:rStyle w:val="eop"/>
          <w:rFonts w:asciiTheme="majorHAnsi" w:hAnsiTheme="majorHAnsi" w:cstheme="majorHAnsi"/>
          <w:sz w:val="22"/>
          <w:szCs w:val="22"/>
        </w:rPr>
        <w:t>scenario</w:t>
      </w:r>
      <w:r w:rsidR="007E05A0">
        <w:rPr>
          <w:rStyle w:val="eop"/>
          <w:rFonts w:asciiTheme="majorHAnsi" w:hAnsiTheme="majorHAnsi" w:cstheme="majorHAnsi"/>
          <w:sz w:val="22"/>
          <w:szCs w:val="22"/>
        </w:rPr>
        <w:t>.</w:t>
      </w:r>
    </w:p>
    <w:p w14:paraId="47217443" w14:textId="77777777" w:rsidR="008F2259" w:rsidRPr="00E42031" w:rsidRDefault="008F2259" w:rsidP="00B93A02">
      <w:pPr>
        <w:keepNext/>
        <w:spacing w:after="120" w:line="259" w:lineRule="auto"/>
        <w:rPr>
          <w:rFonts w:asciiTheme="minorHAnsi" w:eastAsia="Calibri Light" w:hAnsiTheme="minorHAnsi" w:cstheme="minorHAnsi"/>
          <w:sz w:val="22"/>
          <w:szCs w:val="22"/>
        </w:rPr>
      </w:pPr>
      <w:r w:rsidRPr="00E42031">
        <w:rPr>
          <w:rFonts w:asciiTheme="minorHAnsi" w:eastAsia="Calibri Light" w:hAnsiTheme="minorHAnsi" w:cstheme="minorHAnsi"/>
          <w:i/>
          <w:iCs/>
          <w:sz w:val="22"/>
          <w:szCs w:val="22"/>
        </w:rPr>
        <w:lastRenderedPageBreak/>
        <w:t>Assignment</w:t>
      </w:r>
      <w:r>
        <w:rPr>
          <w:rFonts w:asciiTheme="minorHAnsi" w:eastAsia="Calibri Light" w:hAnsiTheme="minorHAnsi" w:cstheme="minorHAnsi"/>
          <w:i/>
          <w:iCs/>
          <w:sz w:val="22"/>
          <w:szCs w:val="22"/>
        </w:rPr>
        <w:t>s</w:t>
      </w:r>
    </w:p>
    <w:p w14:paraId="59127D85" w14:textId="26703A3B" w:rsidR="00D06C33" w:rsidRDefault="00C01444" w:rsidP="00AD7983">
      <w:pPr>
        <w:pStyle w:val="ListParagraph"/>
        <w:numPr>
          <w:ilvl w:val="0"/>
          <w:numId w:val="19"/>
        </w:numPr>
        <w:spacing w:after="120" w:line="259" w:lineRule="auto"/>
        <w:contextualSpacing w:val="0"/>
        <w:rPr>
          <w:rFonts w:asciiTheme="majorHAnsi" w:eastAsia="Calibri Light" w:hAnsiTheme="majorHAnsi" w:cstheme="majorHAnsi"/>
          <w:sz w:val="22"/>
          <w:szCs w:val="22"/>
        </w:rPr>
      </w:pPr>
      <w:r w:rsidRPr="00C01444">
        <w:rPr>
          <w:rFonts w:asciiTheme="majorHAnsi" w:eastAsia="Calibri Light" w:hAnsiTheme="majorHAnsi" w:cstheme="majorHAnsi"/>
          <w:sz w:val="22"/>
          <w:szCs w:val="22"/>
        </w:rPr>
        <w:t>Write a short reflection</w:t>
      </w:r>
      <w:r w:rsidR="00AC1D79">
        <w:rPr>
          <w:rFonts w:asciiTheme="majorHAnsi" w:eastAsia="Calibri Light" w:hAnsiTheme="majorHAnsi" w:cstheme="majorHAnsi"/>
          <w:sz w:val="22"/>
          <w:szCs w:val="22"/>
        </w:rPr>
        <w:t xml:space="preserve"> in your journal</w:t>
      </w:r>
      <w:r w:rsidRPr="00C01444">
        <w:rPr>
          <w:rFonts w:asciiTheme="majorHAnsi" w:eastAsia="Calibri Light" w:hAnsiTheme="majorHAnsi" w:cstheme="majorHAnsi"/>
          <w:sz w:val="22"/>
          <w:szCs w:val="22"/>
        </w:rPr>
        <w:t xml:space="preserve"> on what you learned about your worldview. What are some of the key aspects of your life experiences, historical context, and identity that influence the lens through which you see the world? Draw a picture of the lens. What </w:t>
      </w:r>
      <w:r w:rsidRPr="00D90900">
        <w:rPr>
          <w:rFonts w:asciiTheme="majorHAnsi" w:eastAsia="Calibri Light" w:hAnsiTheme="majorHAnsi" w:cstheme="majorHAnsi"/>
          <w:sz w:val="22"/>
          <w:szCs w:val="22"/>
          <w:lang w:val="en-GB"/>
        </w:rPr>
        <w:t>colour</w:t>
      </w:r>
      <w:r w:rsidRPr="00C01444">
        <w:rPr>
          <w:rFonts w:asciiTheme="majorHAnsi" w:eastAsia="Calibri Light" w:hAnsiTheme="majorHAnsi" w:cstheme="majorHAnsi"/>
          <w:sz w:val="22"/>
          <w:szCs w:val="22"/>
        </w:rPr>
        <w:t xml:space="preserve">(s) is the lens? What </w:t>
      </w:r>
      <w:r w:rsidRPr="00D90900">
        <w:rPr>
          <w:rFonts w:asciiTheme="majorHAnsi" w:eastAsia="Calibri Light" w:hAnsiTheme="majorHAnsi" w:cstheme="majorHAnsi"/>
          <w:sz w:val="22"/>
          <w:szCs w:val="22"/>
          <w:lang w:val="en-GB"/>
        </w:rPr>
        <w:t>colours</w:t>
      </w:r>
      <w:r w:rsidRPr="00C01444">
        <w:rPr>
          <w:rFonts w:asciiTheme="majorHAnsi" w:eastAsia="Calibri Light" w:hAnsiTheme="majorHAnsi" w:cstheme="majorHAnsi"/>
          <w:sz w:val="22"/>
          <w:szCs w:val="22"/>
        </w:rPr>
        <w:t xml:space="preserve"> do you see through the lens? How does the lens modify what you see in the world?</w:t>
      </w:r>
      <w:r w:rsidR="00AC1D79">
        <w:rPr>
          <w:rFonts w:asciiTheme="majorHAnsi" w:eastAsia="Calibri Light" w:hAnsiTheme="majorHAnsi" w:cstheme="majorHAnsi"/>
          <w:sz w:val="22"/>
          <w:szCs w:val="22"/>
        </w:rPr>
        <w:t xml:space="preserve"> Be prepared to share some of your insights during group discussion.</w:t>
      </w:r>
    </w:p>
    <w:p w14:paraId="77273922" w14:textId="36C7B8BA" w:rsidR="00AD7983" w:rsidRPr="00487025" w:rsidRDefault="00AD7983" w:rsidP="00AD7983">
      <w:pPr>
        <w:pStyle w:val="ListParagraph"/>
        <w:numPr>
          <w:ilvl w:val="0"/>
          <w:numId w:val="19"/>
        </w:numPr>
        <w:spacing w:after="120" w:line="259" w:lineRule="auto"/>
        <w:contextualSpacing w:val="0"/>
        <w:rPr>
          <w:rFonts w:asciiTheme="majorHAnsi" w:eastAsia="Calibri Light" w:hAnsiTheme="majorHAnsi" w:cstheme="majorHAnsi"/>
          <w:sz w:val="22"/>
          <w:szCs w:val="22"/>
        </w:rPr>
      </w:pPr>
      <w:r>
        <w:rPr>
          <w:rFonts w:asciiTheme="majorHAnsi" w:eastAsia="Calibri Light" w:hAnsiTheme="majorHAnsi" w:cstheme="majorHAnsi"/>
          <w:sz w:val="22"/>
          <w:szCs w:val="22"/>
        </w:rPr>
        <w:t>Continue</w:t>
      </w:r>
      <w:r w:rsidRPr="0026133E">
        <w:rPr>
          <w:rFonts w:asciiTheme="majorHAnsi" w:eastAsia="Calibri Light" w:hAnsiTheme="majorHAnsi" w:cstheme="majorHAnsi"/>
          <w:sz w:val="22"/>
          <w:szCs w:val="22"/>
        </w:rPr>
        <w:t xml:space="preserve"> regular practice and personal reflection of a daily mindfulness exercise oriented to cultivate greater awareness</w:t>
      </w:r>
      <w:r>
        <w:rPr>
          <w:rFonts w:asciiTheme="majorHAnsi" w:eastAsia="Calibri Light" w:hAnsiTheme="majorHAnsi" w:cstheme="majorHAnsi"/>
          <w:sz w:val="22"/>
          <w:szCs w:val="22"/>
        </w:rPr>
        <w:t xml:space="preserve">. Write notes in your journal regarding insights and experiences related to your daily mindfulness practice. See </w:t>
      </w:r>
      <w:r w:rsidRPr="00B87562">
        <w:rPr>
          <w:rFonts w:ascii="Calibri Light" w:eastAsia="Calibri Light" w:hAnsi="Calibri Light" w:cs="Calibri Light"/>
          <w:sz w:val="22"/>
          <w:szCs w:val="22"/>
        </w:rPr>
        <w:t>Hougaard and Carter (2018</w:t>
      </w:r>
      <w:r>
        <w:rPr>
          <w:rFonts w:ascii="Calibri Light" w:eastAsia="Calibri Light" w:hAnsi="Calibri Light" w:cs="Calibri Light"/>
          <w:sz w:val="22"/>
          <w:szCs w:val="22"/>
        </w:rPr>
        <w:t>),</w:t>
      </w:r>
      <w:r w:rsidRPr="00B87562">
        <w:rPr>
          <w:rFonts w:ascii="Calibri Light" w:eastAsia="Calibri Light" w:hAnsi="Calibri Light" w:cs="Calibri Light"/>
          <w:sz w:val="22"/>
          <w:szCs w:val="22"/>
        </w:rPr>
        <w:t xml:space="preserve"> </w:t>
      </w:r>
      <w:r>
        <w:rPr>
          <w:rFonts w:ascii="Calibri Light" w:eastAsia="Calibri Light" w:hAnsi="Calibri Light" w:cs="Calibri Light"/>
          <w:sz w:val="22"/>
          <w:szCs w:val="22"/>
        </w:rPr>
        <w:t xml:space="preserve">Training for Mindful </w:t>
      </w:r>
      <w:r w:rsidRPr="00B87562">
        <w:rPr>
          <w:rFonts w:ascii="Calibri Light" w:eastAsia="Calibri Light" w:hAnsi="Calibri Light" w:cs="Calibri Light"/>
          <w:sz w:val="22"/>
          <w:szCs w:val="22"/>
        </w:rPr>
        <w:t>Awareness, Chapter 2</w:t>
      </w:r>
      <w:r>
        <w:rPr>
          <w:rFonts w:ascii="Calibri Light" w:eastAsia="Calibri Light" w:hAnsi="Calibri Light" w:cs="Calibri Light"/>
          <w:sz w:val="22"/>
          <w:szCs w:val="22"/>
        </w:rPr>
        <w:t xml:space="preserve"> - </w:t>
      </w:r>
      <w:r w:rsidRPr="00B87562">
        <w:rPr>
          <w:rFonts w:ascii="Calibri Light" w:eastAsia="Calibri Light" w:hAnsi="Calibri Light" w:cs="Calibri Light"/>
          <w:sz w:val="22"/>
          <w:szCs w:val="22"/>
        </w:rPr>
        <w:t xml:space="preserve">Understand </w:t>
      </w:r>
      <w:r>
        <w:rPr>
          <w:rFonts w:ascii="Calibri Light" w:eastAsia="Calibri Light" w:hAnsi="Calibri Light" w:cs="Calibri Light"/>
          <w:sz w:val="22"/>
          <w:szCs w:val="22"/>
        </w:rPr>
        <w:t>Y</w:t>
      </w:r>
      <w:r w:rsidRPr="00B87562">
        <w:rPr>
          <w:rFonts w:ascii="Calibri Light" w:eastAsia="Calibri Light" w:hAnsi="Calibri Light" w:cs="Calibri Light"/>
          <w:sz w:val="22"/>
          <w:szCs w:val="22"/>
        </w:rPr>
        <w:t>ourself</w:t>
      </w:r>
      <w:r>
        <w:rPr>
          <w:rFonts w:ascii="Calibri Light" w:eastAsia="Calibri Light" w:hAnsi="Calibri Light" w:cs="Calibri Light"/>
          <w:sz w:val="22"/>
          <w:szCs w:val="22"/>
        </w:rPr>
        <w:t>,</w:t>
      </w:r>
      <w:r w:rsidRPr="00B87562">
        <w:rPr>
          <w:rFonts w:ascii="Calibri Light" w:eastAsia="Calibri Light" w:hAnsi="Calibri Light" w:cs="Calibri Light"/>
          <w:sz w:val="22"/>
          <w:szCs w:val="22"/>
        </w:rPr>
        <w:t xml:space="preserve"> p. </w:t>
      </w:r>
      <w:r>
        <w:rPr>
          <w:rFonts w:ascii="Calibri Light" w:eastAsia="Calibri Light" w:hAnsi="Calibri Light" w:cs="Calibri Light"/>
          <w:sz w:val="22"/>
          <w:szCs w:val="22"/>
        </w:rPr>
        <w:t>54</w:t>
      </w:r>
      <w:r w:rsidRPr="00B87562">
        <w:rPr>
          <w:rFonts w:ascii="Calibri Light" w:eastAsia="Calibri Light" w:hAnsi="Calibri Light" w:cs="Calibri Light"/>
          <w:sz w:val="22"/>
          <w:szCs w:val="22"/>
        </w:rPr>
        <w:t xml:space="preserve">; and </w:t>
      </w:r>
      <w:r>
        <w:rPr>
          <w:rFonts w:ascii="Calibri Light" w:eastAsia="Calibri Light" w:hAnsi="Calibri Light" w:cs="Calibri Light"/>
          <w:sz w:val="22"/>
          <w:szCs w:val="22"/>
        </w:rPr>
        <w:t xml:space="preserve">Training for Mindful </w:t>
      </w:r>
      <w:r w:rsidRPr="00B87562">
        <w:rPr>
          <w:rFonts w:ascii="Calibri Light" w:eastAsia="Calibri Light" w:hAnsi="Calibri Light" w:cs="Calibri Light"/>
          <w:sz w:val="22"/>
          <w:szCs w:val="22"/>
        </w:rPr>
        <w:t xml:space="preserve">Focus, Chapter </w:t>
      </w:r>
      <w:r>
        <w:rPr>
          <w:rFonts w:ascii="Calibri Light" w:eastAsia="Calibri Light" w:hAnsi="Calibri Light" w:cs="Calibri Light"/>
          <w:sz w:val="22"/>
          <w:szCs w:val="22"/>
        </w:rPr>
        <w:t xml:space="preserve">3 - </w:t>
      </w:r>
      <w:r w:rsidRPr="00B87562">
        <w:rPr>
          <w:rFonts w:ascii="Calibri Light" w:eastAsia="Calibri Light" w:hAnsi="Calibri Light" w:cs="Calibri Light"/>
          <w:sz w:val="22"/>
          <w:szCs w:val="22"/>
        </w:rPr>
        <w:t xml:space="preserve">Mindfully </w:t>
      </w:r>
      <w:r>
        <w:rPr>
          <w:rFonts w:ascii="Calibri Light" w:eastAsia="Calibri Light" w:hAnsi="Calibri Light" w:cs="Calibri Light"/>
          <w:sz w:val="22"/>
          <w:szCs w:val="22"/>
        </w:rPr>
        <w:t>L</w:t>
      </w:r>
      <w:r w:rsidRPr="00B87562">
        <w:rPr>
          <w:rFonts w:ascii="Calibri Light" w:eastAsia="Calibri Light" w:hAnsi="Calibri Light" w:cs="Calibri Light"/>
          <w:sz w:val="22"/>
          <w:szCs w:val="22"/>
        </w:rPr>
        <w:t xml:space="preserve">ead </w:t>
      </w:r>
      <w:r>
        <w:rPr>
          <w:rFonts w:ascii="Calibri Light" w:eastAsia="Calibri Light" w:hAnsi="Calibri Light" w:cs="Calibri Light"/>
          <w:sz w:val="22"/>
          <w:szCs w:val="22"/>
        </w:rPr>
        <w:t>Y</w:t>
      </w:r>
      <w:r w:rsidRPr="00B87562">
        <w:rPr>
          <w:rFonts w:ascii="Calibri Light" w:eastAsia="Calibri Light" w:hAnsi="Calibri Light" w:cs="Calibri Light"/>
          <w:sz w:val="22"/>
          <w:szCs w:val="22"/>
        </w:rPr>
        <w:t xml:space="preserve">ourself, p. </w:t>
      </w:r>
      <w:r>
        <w:rPr>
          <w:rFonts w:ascii="Calibri Light" w:eastAsia="Calibri Light" w:hAnsi="Calibri Light" w:cs="Calibri Light"/>
          <w:sz w:val="22"/>
          <w:szCs w:val="22"/>
        </w:rPr>
        <w:t>73 for further guidance</w:t>
      </w:r>
      <w:r w:rsidRPr="00B87562">
        <w:rPr>
          <w:rFonts w:ascii="Calibri Light" w:eastAsia="Calibri Light" w:hAnsi="Calibri Light" w:cs="Calibri Light"/>
          <w:sz w:val="22"/>
          <w:szCs w:val="22"/>
        </w:rPr>
        <w:t>.</w:t>
      </w:r>
    </w:p>
    <w:p w14:paraId="0D63D848" w14:textId="15BAC994" w:rsidR="00487025" w:rsidRPr="003523C5" w:rsidRDefault="00487025" w:rsidP="00F62584">
      <w:pPr>
        <w:pStyle w:val="ListParagraph"/>
        <w:numPr>
          <w:ilvl w:val="0"/>
          <w:numId w:val="19"/>
        </w:numPr>
        <w:spacing w:after="120" w:line="259" w:lineRule="auto"/>
        <w:contextualSpacing w:val="0"/>
        <w:rPr>
          <w:rFonts w:asciiTheme="majorHAnsi" w:eastAsia="Calibri Light" w:hAnsiTheme="majorHAnsi" w:cstheme="majorHAnsi"/>
          <w:sz w:val="22"/>
          <w:szCs w:val="22"/>
        </w:rPr>
      </w:pPr>
      <w:r w:rsidRPr="003523C5">
        <w:rPr>
          <w:rFonts w:ascii="Calibri Light" w:eastAsia="Calibri Light" w:hAnsi="Calibri Light" w:cs="Calibri Light"/>
          <w:sz w:val="22"/>
          <w:szCs w:val="22"/>
        </w:rPr>
        <w:t xml:space="preserve">Take the </w:t>
      </w:r>
      <w:r w:rsidRPr="003523C5">
        <w:rPr>
          <w:rFonts w:asciiTheme="majorHAnsi" w:eastAsiaTheme="majorEastAsia" w:hAnsiTheme="majorHAnsi" w:cstheme="majorBidi"/>
          <w:color w:val="000000" w:themeColor="text1"/>
          <w:sz w:val="22"/>
          <w:szCs w:val="22"/>
        </w:rPr>
        <w:t xml:space="preserve">Daring leadership assessment.  From </w:t>
      </w:r>
      <w:r w:rsidRPr="003523C5">
        <w:rPr>
          <w:rFonts w:asciiTheme="majorHAnsi" w:eastAsiaTheme="majorEastAsia" w:hAnsiTheme="majorHAnsi" w:cstheme="majorBidi"/>
          <w:i/>
          <w:iCs/>
          <w:color w:val="000000" w:themeColor="text1"/>
          <w:sz w:val="22"/>
          <w:szCs w:val="22"/>
        </w:rPr>
        <w:t>Dare to lead</w:t>
      </w:r>
      <w:r w:rsidRPr="003523C5">
        <w:rPr>
          <w:rFonts w:asciiTheme="majorHAnsi" w:eastAsiaTheme="majorEastAsia" w:hAnsiTheme="majorHAnsi" w:cstheme="majorBidi"/>
          <w:color w:val="000000" w:themeColor="text1"/>
          <w:sz w:val="22"/>
          <w:szCs w:val="22"/>
        </w:rPr>
        <w:t xml:space="preserve">. </w:t>
      </w:r>
      <w:hyperlink r:id="rId50" w:history="1">
        <w:r w:rsidRPr="003523C5">
          <w:rPr>
            <w:rStyle w:val="Hyperlink"/>
            <w:rFonts w:asciiTheme="majorHAnsi" w:eastAsiaTheme="majorEastAsia" w:hAnsiTheme="majorHAnsi" w:cstheme="majorBidi"/>
            <w:sz w:val="22"/>
            <w:szCs w:val="22"/>
          </w:rPr>
          <w:t>https://daretolead.brenebrown.com/assessment/</w:t>
        </w:r>
      </w:hyperlink>
      <w:r w:rsidR="003523C5">
        <w:rPr>
          <w:rStyle w:val="Hyperlink"/>
          <w:rFonts w:asciiTheme="majorHAnsi" w:eastAsiaTheme="majorEastAsia" w:hAnsiTheme="majorHAnsi" w:cstheme="majorBidi"/>
          <w:sz w:val="22"/>
          <w:szCs w:val="22"/>
        </w:rPr>
        <w:t>.</w:t>
      </w:r>
      <w:r w:rsidRPr="003523C5">
        <w:rPr>
          <w:rFonts w:asciiTheme="majorHAnsi" w:eastAsiaTheme="majorEastAsia" w:hAnsiTheme="majorHAnsi" w:cstheme="majorBidi"/>
          <w:color w:val="000000" w:themeColor="text1"/>
          <w:sz w:val="22"/>
          <w:szCs w:val="22"/>
        </w:rPr>
        <w:t xml:space="preserve"> </w:t>
      </w:r>
      <w:r w:rsidR="00197B73" w:rsidRPr="00197B73">
        <w:rPr>
          <w:rFonts w:asciiTheme="majorHAnsi" w:eastAsiaTheme="majorEastAsia" w:hAnsiTheme="majorHAnsi" w:cstheme="majorBidi"/>
          <w:color w:val="000000" w:themeColor="text1"/>
          <w:sz w:val="22"/>
          <w:szCs w:val="22"/>
        </w:rPr>
        <w:t xml:space="preserve">Based on the assessment, reflect on, and write in your journal about the results of this self-assessment. What did you learn about yourself regarding vulnerability, living your values, braving trust, and learning to rise? What is one step you would like to take to strengthen one of these areas?  </w:t>
      </w:r>
      <w:r w:rsidRPr="003523C5">
        <w:rPr>
          <w:rFonts w:ascii="Calibri Light" w:eastAsia="Calibri Light" w:hAnsi="Calibri Light" w:cs="Calibri Light"/>
          <w:sz w:val="22"/>
          <w:szCs w:val="22"/>
        </w:rPr>
        <w:t xml:space="preserve">Bring your report and be prepared to discuss your reflections with a partner during </w:t>
      </w:r>
      <w:r w:rsidR="0047246F">
        <w:rPr>
          <w:rFonts w:ascii="Calibri Light" w:eastAsia="Calibri Light" w:hAnsi="Calibri Light" w:cs="Calibri Light"/>
          <w:sz w:val="22"/>
          <w:szCs w:val="22"/>
        </w:rPr>
        <w:t>the Module 4 final seminar</w:t>
      </w:r>
      <w:r w:rsidRPr="003523C5">
        <w:rPr>
          <w:rFonts w:ascii="Calibri Light" w:eastAsia="Calibri Light" w:hAnsi="Calibri Light" w:cs="Calibri Light"/>
          <w:sz w:val="22"/>
          <w:szCs w:val="22"/>
        </w:rPr>
        <w:t>.</w:t>
      </w:r>
    </w:p>
    <w:p w14:paraId="2A7C9D3A" w14:textId="09AB86C5" w:rsidR="00F352C5" w:rsidRPr="007D77D1" w:rsidRDefault="00F352C5" w:rsidP="008C233D">
      <w:pPr>
        <w:spacing w:before="240" w:after="120" w:line="259" w:lineRule="auto"/>
        <w:rPr>
          <w:rFonts w:ascii="Calibri Light" w:eastAsia="Calibri Light" w:hAnsi="Calibri Light" w:cs="Calibri Light"/>
          <w:b/>
          <w:bCs/>
          <w:sz w:val="22"/>
          <w:szCs w:val="22"/>
          <w:u w:val="single"/>
        </w:rPr>
      </w:pPr>
      <w:r w:rsidRPr="007D77D1">
        <w:rPr>
          <w:rFonts w:ascii="Calibri Light" w:eastAsia="Calibri Light" w:hAnsi="Calibri Light" w:cs="Calibri Light"/>
          <w:b/>
          <w:bCs/>
          <w:sz w:val="22"/>
          <w:szCs w:val="22"/>
          <w:u w:val="single"/>
        </w:rPr>
        <w:t xml:space="preserve">Module 4 – </w:t>
      </w:r>
      <w:r w:rsidR="00187B00">
        <w:rPr>
          <w:rFonts w:ascii="Calibri Light" w:eastAsia="Calibri Light" w:hAnsi="Calibri Light" w:cs="Calibri Light"/>
          <w:b/>
          <w:bCs/>
          <w:sz w:val="22"/>
          <w:szCs w:val="22"/>
          <w:u w:val="single"/>
        </w:rPr>
        <w:t xml:space="preserve">Leadership </w:t>
      </w:r>
      <w:r w:rsidRPr="007D77D1">
        <w:rPr>
          <w:rFonts w:ascii="Calibri Light" w:eastAsia="Calibri Light" w:hAnsi="Calibri Light" w:cs="Calibri Light"/>
          <w:b/>
          <w:bCs/>
          <w:sz w:val="22"/>
          <w:szCs w:val="22"/>
          <w:u w:val="single"/>
        </w:rPr>
        <w:t xml:space="preserve">Presence &amp; </w:t>
      </w:r>
      <w:r w:rsidR="00863ED3">
        <w:rPr>
          <w:rFonts w:ascii="Calibri Light" w:eastAsia="Calibri Light" w:hAnsi="Calibri Light" w:cs="Calibri Light"/>
          <w:b/>
          <w:bCs/>
          <w:sz w:val="22"/>
          <w:szCs w:val="22"/>
          <w:u w:val="single"/>
        </w:rPr>
        <w:t>Conscious</w:t>
      </w:r>
      <w:r w:rsidRPr="007D77D1">
        <w:rPr>
          <w:rFonts w:ascii="Calibri Light" w:eastAsia="Calibri Light" w:hAnsi="Calibri Light" w:cs="Calibri Light"/>
          <w:b/>
          <w:bCs/>
          <w:sz w:val="22"/>
          <w:szCs w:val="22"/>
          <w:u w:val="single"/>
        </w:rPr>
        <w:t xml:space="preserve"> Action</w:t>
      </w:r>
    </w:p>
    <w:p w14:paraId="09A87797" w14:textId="2B8C8938" w:rsidR="00F352C5" w:rsidRPr="00A57EEC" w:rsidRDefault="00F352C5" w:rsidP="00F352C5">
      <w:pPr>
        <w:spacing w:after="120" w:line="259" w:lineRule="auto"/>
        <w:rPr>
          <w:rFonts w:asciiTheme="majorHAnsi" w:eastAsia="Calibri Light" w:hAnsiTheme="majorHAnsi" w:cstheme="majorHAnsi"/>
          <w:sz w:val="22"/>
          <w:szCs w:val="22"/>
        </w:rPr>
      </w:pPr>
      <w:r>
        <w:rPr>
          <w:rFonts w:asciiTheme="majorHAnsi" w:eastAsia="Calibri Light" w:hAnsiTheme="majorHAnsi" w:cstheme="majorHAnsi"/>
          <w:sz w:val="22"/>
          <w:szCs w:val="22"/>
        </w:rPr>
        <w:t xml:space="preserve">During this module, students will explore and develop skills related to presence and mindful action, aligned with the IDGs. </w:t>
      </w:r>
      <w:r w:rsidRPr="00A57EEC">
        <w:rPr>
          <w:rFonts w:asciiTheme="majorHAnsi" w:eastAsia="Calibri Light" w:hAnsiTheme="majorHAnsi" w:cstheme="majorHAnsi"/>
          <w:sz w:val="22"/>
          <w:szCs w:val="22"/>
        </w:rPr>
        <w:t xml:space="preserve">The module consists of </w:t>
      </w:r>
      <w:r w:rsidR="00361F49">
        <w:rPr>
          <w:rFonts w:asciiTheme="majorHAnsi" w:eastAsia="Calibri Light" w:hAnsiTheme="majorHAnsi" w:cstheme="majorHAnsi"/>
          <w:sz w:val="22"/>
          <w:szCs w:val="22"/>
        </w:rPr>
        <w:t>two</w:t>
      </w:r>
      <w:r w:rsidRPr="00A57EEC">
        <w:rPr>
          <w:rFonts w:asciiTheme="majorHAnsi" w:eastAsia="Calibri Light" w:hAnsiTheme="majorHAnsi" w:cstheme="majorHAnsi"/>
          <w:sz w:val="22"/>
          <w:szCs w:val="22"/>
        </w:rPr>
        <w:t xml:space="preserve"> 3-hour class</w:t>
      </w:r>
      <w:r w:rsidR="00361F49">
        <w:rPr>
          <w:rFonts w:asciiTheme="majorHAnsi" w:eastAsia="Calibri Light" w:hAnsiTheme="majorHAnsi" w:cstheme="majorHAnsi"/>
          <w:sz w:val="22"/>
          <w:szCs w:val="22"/>
        </w:rPr>
        <w:t>es</w:t>
      </w:r>
      <w:r w:rsidRPr="00A57EEC">
        <w:rPr>
          <w:rFonts w:asciiTheme="majorHAnsi" w:eastAsia="Calibri Light" w:hAnsiTheme="majorHAnsi" w:cstheme="majorHAnsi"/>
          <w:sz w:val="22"/>
          <w:szCs w:val="22"/>
        </w:rPr>
        <w:t xml:space="preserve"> (</w:t>
      </w:r>
      <w:r>
        <w:rPr>
          <w:rFonts w:asciiTheme="majorHAnsi" w:eastAsia="Calibri Light" w:hAnsiTheme="majorHAnsi" w:cstheme="majorHAnsi"/>
          <w:sz w:val="22"/>
          <w:szCs w:val="22"/>
        </w:rPr>
        <w:t>25</w:t>
      </w:r>
      <w:r w:rsidRPr="00A57EEC">
        <w:rPr>
          <w:rFonts w:asciiTheme="majorHAnsi" w:eastAsia="Calibri Light" w:hAnsiTheme="majorHAnsi" w:cstheme="majorHAnsi"/>
          <w:sz w:val="22"/>
          <w:szCs w:val="22"/>
        </w:rPr>
        <w:t xml:space="preserve">% lecture, </w:t>
      </w:r>
      <w:r>
        <w:rPr>
          <w:rFonts w:asciiTheme="majorHAnsi" w:eastAsia="Calibri Light" w:hAnsiTheme="majorHAnsi" w:cstheme="majorHAnsi"/>
          <w:sz w:val="22"/>
          <w:szCs w:val="22"/>
        </w:rPr>
        <w:t>75</w:t>
      </w:r>
      <w:r w:rsidRPr="00A57EEC">
        <w:rPr>
          <w:rFonts w:asciiTheme="majorHAnsi" w:eastAsia="Calibri Light" w:hAnsiTheme="majorHAnsi" w:cstheme="majorHAnsi"/>
          <w:sz w:val="22"/>
          <w:szCs w:val="22"/>
        </w:rPr>
        <w:t>% group activity)</w:t>
      </w:r>
      <w:r w:rsidR="006A431E">
        <w:rPr>
          <w:rFonts w:asciiTheme="majorHAnsi" w:eastAsia="Calibri Light" w:hAnsiTheme="majorHAnsi" w:cstheme="majorHAnsi"/>
          <w:sz w:val="22"/>
          <w:szCs w:val="22"/>
        </w:rPr>
        <w:t xml:space="preserve"> with a workshop and activities</w:t>
      </w:r>
      <w:r w:rsidRPr="00A57EEC">
        <w:rPr>
          <w:rFonts w:asciiTheme="majorHAnsi" w:eastAsia="Calibri Light" w:hAnsiTheme="majorHAnsi" w:cstheme="majorHAnsi"/>
          <w:sz w:val="22"/>
          <w:szCs w:val="22"/>
        </w:rPr>
        <w:t>, reading assignment</w:t>
      </w:r>
      <w:r w:rsidR="00A6336C">
        <w:rPr>
          <w:rFonts w:asciiTheme="majorHAnsi" w:eastAsia="Calibri Light" w:hAnsiTheme="majorHAnsi" w:cstheme="majorHAnsi"/>
          <w:sz w:val="22"/>
          <w:szCs w:val="22"/>
        </w:rPr>
        <w:t>s</w:t>
      </w:r>
      <w:r w:rsidRPr="00A57EEC">
        <w:rPr>
          <w:rFonts w:asciiTheme="majorHAnsi" w:eastAsia="Calibri Light" w:hAnsiTheme="majorHAnsi" w:cstheme="majorHAnsi"/>
          <w:sz w:val="22"/>
          <w:szCs w:val="22"/>
        </w:rPr>
        <w:t xml:space="preserve">, and a </w:t>
      </w:r>
      <w:r>
        <w:rPr>
          <w:rFonts w:asciiTheme="majorHAnsi" w:eastAsia="Calibri Light" w:hAnsiTheme="majorHAnsi" w:cstheme="majorHAnsi"/>
          <w:sz w:val="22"/>
          <w:szCs w:val="22"/>
        </w:rPr>
        <w:t xml:space="preserve">final </w:t>
      </w:r>
      <w:r w:rsidR="006A431E">
        <w:rPr>
          <w:rFonts w:asciiTheme="majorHAnsi" w:eastAsia="Calibri Light" w:hAnsiTheme="majorHAnsi" w:cstheme="majorHAnsi"/>
          <w:sz w:val="22"/>
          <w:szCs w:val="22"/>
        </w:rPr>
        <w:t>paper</w:t>
      </w:r>
      <w:r w:rsidRPr="00A57EEC">
        <w:rPr>
          <w:rFonts w:asciiTheme="majorHAnsi" w:eastAsia="Calibri Light" w:hAnsiTheme="majorHAnsi" w:cstheme="majorHAnsi"/>
          <w:sz w:val="22"/>
          <w:szCs w:val="22"/>
        </w:rPr>
        <w:t>.</w:t>
      </w:r>
    </w:p>
    <w:p w14:paraId="1F009434" w14:textId="77777777" w:rsidR="00F352C5" w:rsidRPr="00E42031" w:rsidRDefault="00F352C5" w:rsidP="00F352C5">
      <w:pPr>
        <w:keepNext/>
        <w:spacing w:after="120" w:line="259" w:lineRule="auto"/>
        <w:rPr>
          <w:rFonts w:ascii="Calibri Light" w:hAnsi="Calibri Light" w:cs="Calibri Light"/>
          <w:sz w:val="22"/>
          <w:szCs w:val="22"/>
        </w:rPr>
      </w:pPr>
      <w:r w:rsidRPr="00E42031">
        <w:rPr>
          <w:rStyle w:val="normaltextrun"/>
          <w:rFonts w:asciiTheme="majorHAnsi" w:hAnsiTheme="majorHAnsi" w:cstheme="majorHAnsi"/>
          <w:color w:val="000000"/>
          <w:sz w:val="22"/>
          <w:szCs w:val="22"/>
          <w:shd w:val="clear" w:color="auto" w:fill="FFFFFF"/>
        </w:rPr>
        <w:t xml:space="preserve">Module </w:t>
      </w:r>
      <w:r>
        <w:rPr>
          <w:rStyle w:val="normaltextrun"/>
          <w:rFonts w:asciiTheme="majorHAnsi" w:hAnsiTheme="majorHAnsi" w:cstheme="majorHAnsi"/>
          <w:color w:val="000000"/>
          <w:sz w:val="22"/>
          <w:szCs w:val="22"/>
          <w:shd w:val="clear" w:color="auto" w:fill="FFFFFF"/>
        </w:rPr>
        <w:t>4</w:t>
      </w:r>
      <w:r w:rsidRPr="00E42031">
        <w:rPr>
          <w:rStyle w:val="normaltextrun"/>
          <w:rFonts w:asciiTheme="majorHAnsi" w:hAnsiTheme="majorHAnsi" w:cstheme="majorHAnsi"/>
          <w:color w:val="000000"/>
          <w:sz w:val="22"/>
          <w:szCs w:val="22"/>
          <w:shd w:val="clear" w:color="auto" w:fill="FFFFFF"/>
        </w:rPr>
        <w:t xml:space="preserve"> includes </w:t>
      </w:r>
      <w:r w:rsidRPr="00E42031">
        <w:rPr>
          <w:rFonts w:ascii="Calibri Light" w:hAnsi="Calibri Light" w:cs="Calibri Light"/>
          <w:sz w:val="22"/>
          <w:szCs w:val="22"/>
        </w:rPr>
        <w:t>the following:</w:t>
      </w:r>
    </w:p>
    <w:p w14:paraId="74425924" w14:textId="2F8B12DF" w:rsidR="00F352C5" w:rsidRDefault="00074E7C" w:rsidP="00DB1764">
      <w:pPr>
        <w:pStyle w:val="paragraph"/>
        <w:numPr>
          <w:ilvl w:val="0"/>
          <w:numId w:val="14"/>
        </w:numPr>
        <w:spacing w:before="0" w:beforeAutospacing="0" w:after="120" w:afterAutospacing="0"/>
        <w:ind w:left="648"/>
        <w:textAlignment w:val="baseline"/>
        <w:rPr>
          <w:rFonts w:asciiTheme="majorHAnsi" w:eastAsia="Calibri Light" w:hAnsiTheme="majorHAnsi" w:cstheme="majorHAnsi"/>
          <w:sz w:val="22"/>
          <w:szCs w:val="22"/>
        </w:rPr>
      </w:pPr>
      <w:r>
        <w:rPr>
          <w:rFonts w:asciiTheme="majorHAnsi" w:eastAsia="Calibri Light" w:hAnsiTheme="majorHAnsi" w:cstheme="majorHAnsi"/>
          <w:sz w:val="22"/>
          <w:szCs w:val="22"/>
        </w:rPr>
        <w:t>Explore</w:t>
      </w:r>
      <w:r w:rsidR="00F352C5">
        <w:rPr>
          <w:rFonts w:asciiTheme="majorHAnsi" w:eastAsia="Calibri Light" w:hAnsiTheme="majorHAnsi" w:cstheme="majorHAnsi"/>
          <w:sz w:val="22"/>
          <w:szCs w:val="22"/>
        </w:rPr>
        <w:t xml:space="preserve"> the following IDG skills</w:t>
      </w:r>
      <w:r w:rsidR="00820AD5">
        <w:rPr>
          <w:rFonts w:asciiTheme="majorHAnsi" w:eastAsia="Calibri Light" w:hAnsiTheme="majorHAnsi" w:cstheme="majorHAnsi"/>
          <w:sz w:val="22"/>
          <w:szCs w:val="22"/>
        </w:rPr>
        <w:t xml:space="preserve"> via a “Dare to Lead” workshop</w:t>
      </w:r>
      <w:r w:rsidR="00F352C5">
        <w:rPr>
          <w:rFonts w:asciiTheme="majorHAnsi" w:eastAsia="Calibri Light" w:hAnsiTheme="majorHAnsi" w:cstheme="majorHAnsi"/>
          <w:sz w:val="22"/>
          <w:szCs w:val="22"/>
        </w:rPr>
        <w:t xml:space="preserve">: presence, trust, </w:t>
      </w:r>
      <w:r w:rsidR="00F330F4">
        <w:rPr>
          <w:rFonts w:asciiTheme="majorHAnsi" w:eastAsia="Calibri Light" w:hAnsiTheme="majorHAnsi" w:cstheme="majorHAnsi"/>
          <w:sz w:val="22"/>
          <w:szCs w:val="22"/>
        </w:rPr>
        <w:t>l</w:t>
      </w:r>
      <w:r w:rsidR="00F330F4" w:rsidRPr="00F330F4">
        <w:rPr>
          <w:rFonts w:asciiTheme="majorHAnsi" w:eastAsia="Calibri Light" w:hAnsiTheme="majorHAnsi" w:cstheme="majorHAnsi"/>
          <w:sz w:val="22"/>
          <w:szCs w:val="22"/>
        </w:rPr>
        <w:t>ong-term orientation and visioning</w:t>
      </w:r>
      <w:r w:rsidR="000141CC">
        <w:rPr>
          <w:rFonts w:asciiTheme="majorHAnsi" w:eastAsia="Calibri Light" w:hAnsiTheme="majorHAnsi" w:cstheme="majorHAnsi"/>
          <w:sz w:val="22"/>
          <w:szCs w:val="22"/>
        </w:rPr>
        <w:t>,</w:t>
      </w:r>
      <w:r w:rsidR="00F330F4" w:rsidRPr="00F330F4">
        <w:rPr>
          <w:rFonts w:asciiTheme="majorHAnsi" w:eastAsia="Calibri Light" w:hAnsiTheme="majorHAnsi" w:cstheme="majorHAnsi"/>
          <w:sz w:val="22"/>
          <w:szCs w:val="22"/>
        </w:rPr>
        <w:t xml:space="preserve"> </w:t>
      </w:r>
      <w:r w:rsidR="00F352C5">
        <w:rPr>
          <w:rFonts w:asciiTheme="majorHAnsi" w:eastAsia="Calibri Light" w:hAnsiTheme="majorHAnsi" w:cstheme="majorHAnsi"/>
          <w:sz w:val="22"/>
          <w:szCs w:val="22"/>
        </w:rPr>
        <w:t xml:space="preserve">co-creation, and </w:t>
      </w:r>
      <w:r w:rsidR="007A755D">
        <w:rPr>
          <w:rFonts w:asciiTheme="majorHAnsi" w:eastAsia="Calibri Light" w:hAnsiTheme="majorHAnsi" w:cstheme="majorHAnsi"/>
          <w:sz w:val="22"/>
          <w:szCs w:val="22"/>
        </w:rPr>
        <w:t>mobilization skills</w:t>
      </w:r>
      <w:r w:rsidR="00F352C5">
        <w:rPr>
          <w:rFonts w:asciiTheme="majorHAnsi" w:eastAsia="Calibri Light" w:hAnsiTheme="majorHAnsi" w:cstheme="majorHAnsi"/>
          <w:sz w:val="22"/>
          <w:szCs w:val="22"/>
        </w:rPr>
        <w:t>.</w:t>
      </w:r>
      <w:r w:rsidR="007E5759">
        <w:rPr>
          <w:rFonts w:asciiTheme="majorHAnsi" w:eastAsia="Calibri Light" w:hAnsiTheme="majorHAnsi" w:cstheme="majorHAnsi"/>
          <w:sz w:val="22"/>
          <w:szCs w:val="22"/>
        </w:rPr>
        <w:t xml:space="preserve"> Explore underlying IDG qualities that </w:t>
      </w:r>
      <w:r w:rsidR="00417655">
        <w:rPr>
          <w:rFonts w:asciiTheme="majorHAnsi" w:eastAsia="Calibri Light" w:hAnsiTheme="majorHAnsi" w:cstheme="majorHAnsi"/>
          <w:sz w:val="22"/>
          <w:szCs w:val="22"/>
        </w:rPr>
        <w:t xml:space="preserve">support acting and driving change: courage, creativity, </w:t>
      </w:r>
      <w:r w:rsidR="00127A73">
        <w:rPr>
          <w:rFonts w:asciiTheme="majorHAnsi" w:eastAsia="Calibri Light" w:hAnsiTheme="majorHAnsi" w:cstheme="majorHAnsi"/>
          <w:sz w:val="22"/>
          <w:szCs w:val="22"/>
        </w:rPr>
        <w:t>optimism, perseverance.</w:t>
      </w:r>
    </w:p>
    <w:p w14:paraId="25C7223E" w14:textId="1EBADC60" w:rsidR="00EF3BA6" w:rsidRDefault="00EF3BA6" w:rsidP="00DB1764">
      <w:pPr>
        <w:pStyle w:val="ListParagraph"/>
        <w:numPr>
          <w:ilvl w:val="0"/>
          <w:numId w:val="14"/>
        </w:numPr>
        <w:spacing w:after="120"/>
        <w:contextualSpacing w:val="0"/>
        <w:rPr>
          <w:rFonts w:asciiTheme="majorHAnsi" w:eastAsia="Calibri Light" w:hAnsiTheme="majorHAnsi" w:cstheme="majorHAnsi"/>
          <w:sz w:val="22"/>
          <w:szCs w:val="22"/>
        </w:rPr>
      </w:pPr>
      <w:r w:rsidRPr="0026133E">
        <w:rPr>
          <w:rFonts w:asciiTheme="majorHAnsi" w:eastAsia="Calibri Light" w:hAnsiTheme="majorHAnsi" w:cstheme="majorHAnsi"/>
          <w:sz w:val="22"/>
          <w:szCs w:val="22"/>
        </w:rPr>
        <w:t xml:space="preserve">Students </w:t>
      </w:r>
      <w:r>
        <w:rPr>
          <w:rFonts w:asciiTheme="majorHAnsi" w:eastAsia="Calibri Light" w:hAnsiTheme="majorHAnsi" w:cstheme="majorHAnsi"/>
          <w:sz w:val="22"/>
          <w:szCs w:val="22"/>
        </w:rPr>
        <w:t>continue</w:t>
      </w:r>
      <w:r w:rsidRPr="0026133E">
        <w:rPr>
          <w:rFonts w:asciiTheme="majorHAnsi" w:eastAsia="Calibri Light" w:hAnsiTheme="majorHAnsi" w:cstheme="majorHAnsi"/>
          <w:sz w:val="22"/>
          <w:szCs w:val="22"/>
        </w:rPr>
        <w:t xml:space="preserve"> regular practice and personal reflection of a daily mindfulness exercise oriented to cultivate greater awareness (through self-assessments, practice exercises, and notes).  </w:t>
      </w:r>
    </w:p>
    <w:p w14:paraId="16148E0B" w14:textId="0354FF18" w:rsidR="0086315D" w:rsidRPr="00EF3BA6" w:rsidRDefault="0086315D" w:rsidP="00DB1764">
      <w:pPr>
        <w:pStyle w:val="ListParagraph"/>
        <w:numPr>
          <w:ilvl w:val="0"/>
          <w:numId w:val="14"/>
        </w:numPr>
        <w:spacing w:after="120"/>
        <w:contextualSpacing w:val="0"/>
        <w:rPr>
          <w:rStyle w:val="eop"/>
          <w:rFonts w:asciiTheme="majorHAnsi" w:eastAsia="Calibri Light" w:hAnsiTheme="majorHAnsi" w:cstheme="majorHAnsi"/>
          <w:sz w:val="22"/>
          <w:szCs w:val="22"/>
        </w:rPr>
      </w:pPr>
      <w:r>
        <w:rPr>
          <w:rFonts w:asciiTheme="majorHAnsi" w:eastAsia="Calibri Light" w:hAnsiTheme="majorHAnsi" w:cstheme="majorHAnsi"/>
          <w:sz w:val="22"/>
          <w:szCs w:val="22"/>
        </w:rPr>
        <w:t xml:space="preserve">Students synthesize </w:t>
      </w:r>
      <w:r w:rsidR="006A431E">
        <w:rPr>
          <w:rFonts w:asciiTheme="majorHAnsi" w:eastAsia="Calibri Light" w:hAnsiTheme="majorHAnsi" w:cstheme="majorHAnsi"/>
          <w:sz w:val="22"/>
          <w:szCs w:val="22"/>
        </w:rPr>
        <w:t>learning from all four modules in the final paper assignment.</w:t>
      </w:r>
    </w:p>
    <w:p w14:paraId="396CE366" w14:textId="77777777" w:rsidR="00F352C5" w:rsidRDefault="00F352C5" w:rsidP="00F352C5">
      <w:pPr>
        <w:spacing w:after="120" w:line="259" w:lineRule="auto"/>
        <w:rPr>
          <w:rFonts w:asciiTheme="minorHAnsi" w:eastAsia="Calibri Light" w:hAnsiTheme="minorHAnsi" w:cstheme="minorHAnsi"/>
          <w:i/>
          <w:iCs/>
          <w:sz w:val="22"/>
          <w:szCs w:val="22"/>
        </w:rPr>
      </w:pPr>
      <w:r w:rsidRPr="00E42031">
        <w:rPr>
          <w:rFonts w:asciiTheme="minorHAnsi" w:eastAsia="Calibri Light" w:hAnsiTheme="minorHAnsi" w:cstheme="minorHAnsi"/>
          <w:i/>
          <w:iCs/>
          <w:sz w:val="22"/>
          <w:szCs w:val="22"/>
        </w:rPr>
        <w:t>Required Reading, Video, and Online Resources</w:t>
      </w:r>
    </w:p>
    <w:p w14:paraId="5086A0D5" w14:textId="77777777" w:rsidR="00A725F9" w:rsidRDefault="00A725F9" w:rsidP="003C1226">
      <w:pPr>
        <w:spacing w:after="120" w:line="259" w:lineRule="auto"/>
        <w:ind w:left="284"/>
        <w:rPr>
          <w:rFonts w:asciiTheme="majorHAnsi" w:eastAsiaTheme="majorEastAsia" w:hAnsiTheme="majorHAnsi" w:cstheme="majorBidi"/>
          <w:color w:val="000000" w:themeColor="text1"/>
          <w:sz w:val="22"/>
          <w:szCs w:val="22"/>
        </w:rPr>
      </w:pPr>
      <w:r w:rsidRPr="00153788">
        <w:rPr>
          <w:rFonts w:asciiTheme="majorHAnsi" w:eastAsiaTheme="majorEastAsia" w:hAnsiTheme="majorHAnsi" w:cstheme="majorBidi"/>
          <w:color w:val="000000" w:themeColor="text1"/>
          <w:sz w:val="22"/>
          <w:szCs w:val="22"/>
        </w:rPr>
        <w:t xml:space="preserve">Brown, B. (2018). Daring leadership assessment.  From </w:t>
      </w:r>
      <w:r w:rsidRPr="00F177FC">
        <w:rPr>
          <w:rFonts w:asciiTheme="majorHAnsi" w:eastAsiaTheme="majorEastAsia" w:hAnsiTheme="majorHAnsi" w:cstheme="majorBidi"/>
          <w:i/>
          <w:iCs/>
          <w:color w:val="000000" w:themeColor="text1"/>
          <w:sz w:val="22"/>
          <w:szCs w:val="22"/>
        </w:rPr>
        <w:t>Dare to lead</w:t>
      </w:r>
      <w:r w:rsidRPr="00153788">
        <w:rPr>
          <w:rFonts w:asciiTheme="majorHAnsi" w:eastAsiaTheme="majorEastAsia" w:hAnsiTheme="majorHAnsi" w:cstheme="majorBidi"/>
          <w:color w:val="000000" w:themeColor="text1"/>
          <w:sz w:val="22"/>
          <w:szCs w:val="22"/>
        </w:rPr>
        <w:t xml:space="preserve">. Random House. </w:t>
      </w:r>
      <w:hyperlink r:id="rId51" w:history="1">
        <w:r w:rsidRPr="00BA183B">
          <w:rPr>
            <w:rStyle w:val="Hyperlink"/>
            <w:rFonts w:asciiTheme="majorHAnsi" w:eastAsiaTheme="majorEastAsia" w:hAnsiTheme="majorHAnsi" w:cstheme="majorBidi"/>
            <w:sz w:val="22"/>
            <w:szCs w:val="22"/>
          </w:rPr>
          <w:t>https://daretolead.brenebrown.com/assessment/</w:t>
        </w:r>
      </w:hyperlink>
      <w:r>
        <w:rPr>
          <w:rFonts w:asciiTheme="majorHAnsi" w:eastAsiaTheme="majorEastAsia" w:hAnsiTheme="majorHAnsi" w:cstheme="majorBidi"/>
          <w:color w:val="000000" w:themeColor="text1"/>
          <w:sz w:val="22"/>
          <w:szCs w:val="22"/>
        </w:rPr>
        <w:t xml:space="preserve"> </w:t>
      </w:r>
    </w:p>
    <w:p w14:paraId="5CA9F523" w14:textId="57AEF4EF" w:rsidR="00D94564" w:rsidRDefault="00D94564" w:rsidP="003C1226">
      <w:pPr>
        <w:spacing w:after="120" w:line="259" w:lineRule="auto"/>
        <w:ind w:left="284"/>
        <w:rPr>
          <w:rFonts w:asciiTheme="majorHAnsi" w:eastAsia="Calibri Light" w:hAnsiTheme="majorHAnsi" w:cstheme="majorHAnsi"/>
          <w:sz w:val="22"/>
          <w:szCs w:val="22"/>
        </w:rPr>
      </w:pPr>
      <w:r w:rsidRPr="00D94564">
        <w:rPr>
          <w:rFonts w:asciiTheme="majorHAnsi" w:eastAsia="Calibri Light" w:hAnsiTheme="majorHAnsi" w:cstheme="majorHAnsi"/>
          <w:sz w:val="22"/>
          <w:szCs w:val="22"/>
        </w:rPr>
        <w:t xml:space="preserve">Currie, G., Gulati K., Sohal A., Spyridonidis, D., &amp; Busari, J. O. (2022). Distributing systems level leadership to address the COVID-19 pandemic. </w:t>
      </w:r>
      <w:r w:rsidRPr="00D94564">
        <w:rPr>
          <w:rFonts w:asciiTheme="majorHAnsi" w:eastAsia="Calibri Light" w:hAnsiTheme="majorHAnsi" w:cstheme="majorHAnsi"/>
          <w:i/>
          <w:iCs/>
          <w:sz w:val="22"/>
          <w:szCs w:val="22"/>
        </w:rPr>
        <w:t>BMJ Leader 6</w:t>
      </w:r>
      <w:r w:rsidRPr="00D94564">
        <w:rPr>
          <w:rFonts w:asciiTheme="majorHAnsi" w:eastAsia="Calibri Light" w:hAnsiTheme="majorHAnsi" w:cstheme="majorHAnsi"/>
          <w:sz w:val="22"/>
          <w:szCs w:val="22"/>
        </w:rPr>
        <w:t xml:space="preserve">(1), 39–44. </w:t>
      </w:r>
      <w:hyperlink r:id="rId52" w:history="1">
        <w:r w:rsidRPr="008D7B5D">
          <w:rPr>
            <w:rStyle w:val="Hyperlink"/>
            <w:rFonts w:asciiTheme="majorHAnsi" w:eastAsia="Calibri Light" w:hAnsiTheme="majorHAnsi" w:cstheme="majorHAnsi"/>
            <w:sz w:val="22"/>
            <w:szCs w:val="22"/>
          </w:rPr>
          <w:t>https://doi.org/10.1136/leader-2020-000280</w:t>
        </w:r>
      </w:hyperlink>
    </w:p>
    <w:p w14:paraId="04C8393B" w14:textId="4010B985" w:rsidR="000034A4" w:rsidRDefault="000034A4" w:rsidP="003C1226">
      <w:pPr>
        <w:spacing w:after="120" w:line="259" w:lineRule="auto"/>
        <w:ind w:left="284"/>
        <w:rPr>
          <w:rFonts w:asciiTheme="majorHAnsi" w:eastAsia="Calibri Light" w:hAnsiTheme="majorHAnsi" w:cstheme="majorHAnsi"/>
          <w:sz w:val="22"/>
          <w:szCs w:val="22"/>
        </w:rPr>
      </w:pPr>
      <w:r w:rsidRPr="000034A4">
        <w:rPr>
          <w:rFonts w:asciiTheme="majorHAnsi" w:eastAsia="Calibri Light" w:hAnsiTheme="majorHAnsi" w:cstheme="majorHAnsi"/>
          <w:sz w:val="22"/>
          <w:szCs w:val="22"/>
        </w:rPr>
        <w:t xml:space="preserve">Geerlof, J., &amp; van Beckhoven, A. (2017). Complexity, self-organization and leadership: Enlivened experiences from The Netherlands. </w:t>
      </w:r>
      <w:r w:rsidRPr="000034A4">
        <w:rPr>
          <w:rFonts w:asciiTheme="majorHAnsi" w:eastAsia="Calibri Light" w:hAnsiTheme="majorHAnsi" w:cstheme="majorHAnsi"/>
          <w:i/>
          <w:iCs/>
          <w:sz w:val="22"/>
          <w:szCs w:val="22"/>
        </w:rPr>
        <w:t>Integral Leadership Review,21</w:t>
      </w:r>
      <w:r w:rsidRPr="000034A4">
        <w:rPr>
          <w:rFonts w:asciiTheme="majorHAnsi" w:eastAsia="Calibri Light" w:hAnsiTheme="majorHAnsi" w:cstheme="majorHAnsi"/>
          <w:sz w:val="22"/>
          <w:szCs w:val="22"/>
        </w:rPr>
        <w:t xml:space="preserve">(1). </w:t>
      </w:r>
      <w:hyperlink r:id="rId53" w:history="1">
        <w:r w:rsidRPr="008D7B5D">
          <w:rPr>
            <w:rStyle w:val="Hyperlink"/>
            <w:rFonts w:asciiTheme="majorHAnsi" w:eastAsia="Calibri Light" w:hAnsiTheme="majorHAnsi" w:cstheme="majorHAnsi"/>
            <w:sz w:val="22"/>
            <w:szCs w:val="22"/>
          </w:rPr>
          <w:t>http://integralleadershipreview.com/14633-complexity-self-organization-and-leadership-enlivened-experiences-from-the-netherla/</w:t>
        </w:r>
      </w:hyperlink>
      <w:r>
        <w:rPr>
          <w:rFonts w:asciiTheme="majorHAnsi" w:eastAsia="Calibri Light" w:hAnsiTheme="majorHAnsi" w:cstheme="majorHAnsi"/>
          <w:sz w:val="22"/>
          <w:szCs w:val="22"/>
        </w:rPr>
        <w:t xml:space="preserve"> </w:t>
      </w:r>
    </w:p>
    <w:p w14:paraId="7ACA92EB" w14:textId="1D273926" w:rsidR="004C4399" w:rsidRDefault="004C4399" w:rsidP="003C1226">
      <w:pPr>
        <w:spacing w:after="120" w:line="259" w:lineRule="auto"/>
        <w:ind w:left="284"/>
        <w:rPr>
          <w:rFonts w:asciiTheme="majorHAnsi" w:eastAsia="Calibri Light" w:hAnsiTheme="majorHAnsi" w:cstheme="majorHAnsi"/>
          <w:sz w:val="22"/>
          <w:szCs w:val="22"/>
        </w:rPr>
      </w:pPr>
      <w:r w:rsidRPr="004C4399">
        <w:rPr>
          <w:rFonts w:asciiTheme="majorHAnsi" w:eastAsia="Calibri Light" w:hAnsiTheme="majorHAnsi" w:cstheme="majorHAnsi"/>
          <w:sz w:val="22"/>
          <w:szCs w:val="22"/>
        </w:rPr>
        <w:t xml:space="preserve">Hougaard, R., &amp; Carter, J. (2018). The mind of the leader: How to lead yourself, your people, and your organization for extraordinary results. Harvard Business Review Press. </w:t>
      </w:r>
      <w:r w:rsidR="002775C5">
        <w:rPr>
          <w:rFonts w:asciiTheme="majorHAnsi" w:eastAsia="Calibri Light" w:hAnsiTheme="majorHAnsi" w:cstheme="majorHAnsi"/>
          <w:sz w:val="22"/>
          <w:szCs w:val="22"/>
        </w:rPr>
        <w:t>(</w:t>
      </w:r>
      <w:r w:rsidRPr="004C4399">
        <w:rPr>
          <w:rFonts w:asciiTheme="majorHAnsi" w:eastAsia="Calibri Light" w:hAnsiTheme="majorHAnsi" w:cstheme="majorHAnsi"/>
          <w:sz w:val="22"/>
          <w:szCs w:val="22"/>
        </w:rPr>
        <w:t>Chapter</w:t>
      </w:r>
      <w:r>
        <w:rPr>
          <w:rFonts w:asciiTheme="majorHAnsi" w:eastAsia="Calibri Light" w:hAnsiTheme="majorHAnsi" w:cstheme="majorHAnsi"/>
          <w:sz w:val="22"/>
          <w:szCs w:val="22"/>
        </w:rPr>
        <w:t>s</w:t>
      </w:r>
      <w:r w:rsidRPr="004C4399">
        <w:rPr>
          <w:rFonts w:asciiTheme="majorHAnsi" w:eastAsia="Calibri Light" w:hAnsiTheme="majorHAnsi" w:cstheme="majorHAnsi"/>
          <w:sz w:val="22"/>
          <w:szCs w:val="22"/>
        </w:rPr>
        <w:t xml:space="preserve"> 10</w:t>
      </w:r>
      <w:r>
        <w:rPr>
          <w:rFonts w:asciiTheme="majorHAnsi" w:eastAsia="Calibri Light" w:hAnsiTheme="majorHAnsi" w:cstheme="majorHAnsi"/>
          <w:sz w:val="22"/>
          <w:szCs w:val="22"/>
        </w:rPr>
        <w:t xml:space="preserve"> – 1</w:t>
      </w:r>
      <w:r w:rsidR="002D60FC">
        <w:rPr>
          <w:rFonts w:asciiTheme="majorHAnsi" w:eastAsia="Calibri Light" w:hAnsiTheme="majorHAnsi" w:cstheme="majorHAnsi"/>
          <w:sz w:val="22"/>
          <w:szCs w:val="22"/>
        </w:rPr>
        <w:t>2</w:t>
      </w:r>
      <w:r w:rsidR="002775C5">
        <w:rPr>
          <w:rFonts w:asciiTheme="majorHAnsi" w:eastAsia="Calibri Light" w:hAnsiTheme="majorHAnsi" w:cstheme="majorHAnsi"/>
          <w:sz w:val="22"/>
          <w:szCs w:val="22"/>
        </w:rPr>
        <w:t>.</w:t>
      </w:r>
      <w:r>
        <w:rPr>
          <w:rFonts w:asciiTheme="majorHAnsi" w:eastAsia="Calibri Light" w:hAnsiTheme="majorHAnsi" w:cstheme="majorHAnsi"/>
          <w:sz w:val="22"/>
          <w:szCs w:val="22"/>
        </w:rPr>
        <w:t xml:space="preserve"> </w:t>
      </w:r>
      <w:r w:rsidRPr="004C4399">
        <w:rPr>
          <w:rFonts w:asciiTheme="majorHAnsi" w:eastAsia="Calibri Light" w:hAnsiTheme="majorHAnsi" w:cstheme="majorHAnsi"/>
          <w:sz w:val="22"/>
          <w:szCs w:val="22"/>
        </w:rPr>
        <w:t>pp. 159-</w:t>
      </w:r>
      <w:r w:rsidR="002D60FC">
        <w:rPr>
          <w:rFonts w:asciiTheme="majorHAnsi" w:eastAsia="Calibri Light" w:hAnsiTheme="majorHAnsi" w:cstheme="majorHAnsi"/>
          <w:sz w:val="22"/>
          <w:szCs w:val="22"/>
        </w:rPr>
        <w:t>207</w:t>
      </w:r>
      <w:r w:rsidRPr="004C4399">
        <w:rPr>
          <w:rFonts w:asciiTheme="majorHAnsi" w:eastAsia="Calibri Light" w:hAnsiTheme="majorHAnsi" w:cstheme="majorHAnsi"/>
          <w:sz w:val="22"/>
          <w:szCs w:val="22"/>
        </w:rPr>
        <w:t>)</w:t>
      </w:r>
    </w:p>
    <w:p w14:paraId="5D4875F8" w14:textId="77777777" w:rsidR="00020FBD" w:rsidRDefault="00020FBD" w:rsidP="003C1226">
      <w:pPr>
        <w:spacing w:after="120" w:line="259" w:lineRule="auto"/>
        <w:ind w:left="284"/>
        <w:rPr>
          <w:rFonts w:ascii="Calibri Light" w:eastAsia="Calibri Light" w:hAnsi="Calibri Light" w:cs="Calibri Light"/>
          <w:sz w:val="22"/>
          <w:szCs w:val="22"/>
        </w:rPr>
      </w:pPr>
      <w:r w:rsidRPr="00881159">
        <w:rPr>
          <w:rFonts w:ascii="Calibri Light" w:eastAsia="Calibri Light" w:hAnsi="Calibri Light" w:cs="Calibri Light"/>
          <w:sz w:val="22"/>
          <w:szCs w:val="22"/>
        </w:rPr>
        <w:t xml:space="preserve">Sengupta, S. S. (2021). Level-5 integral leadership styles: Transcendence of mind. </w:t>
      </w:r>
      <w:r w:rsidRPr="00881159">
        <w:rPr>
          <w:rFonts w:ascii="Calibri Light" w:eastAsia="Calibri Light" w:hAnsi="Calibri Light" w:cs="Calibri Light"/>
          <w:i/>
          <w:iCs/>
          <w:sz w:val="22"/>
          <w:szCs w:val="22"/>
        </w:rPr>
        <w:t>IUP Journal of Organizational Behavior, 20</w:t>
      </w:r>
      <w:r w:rsidRPr="00881159">
        <w:rPr>
          <w:rFonts w:ascii="Calibri Light" w:eastAsia="Calibri Light" w:hAnsi="Calibri Light" w:cs="Calibri Light"/>
          <w:sz w:val="22"/>
          <w:szCs w:val="22"/>
        </w:rPr>
        <w:t xml:space="preserve">(2), 7–24. </w:t>
      </w:r>
      <w:hyperlink r:id="rId54" w:history="1">
        <w:r w:rsidRPr="008D7B5D">
          <w:rPr>
            <w:rStyle w:val="Hyperlink"/>
            <w:rFonts w:ascii="Calibri Light" w:eastAsia="Calibri Light" w:hAnsi="Calibri Light" w:cs="Calibri Light"/>
            <w:sz w:val="22"/>
            <w:szCs w:val="22"/>
          </w:rPr>
          <w:t>https://www.proquest.com/docview/2553858787/fulltext/A204D41D04284642PQ/1?accountid=34120</w:t>
        </w:r>
      </w:hyperlink>
      <w:r>
        <w:rPr>
          <w:rFonts w:ascii="Calibri Light" w:eastAsia="Calibri Light" w:hAnsi="Calibri Light" w:cs="Calibri Light"/>
          <w:sz w:val="22"/>
          <w:szCs w:val="22"/>
        </w:rPr>
        <w:t xml:space="preserve"> </w:t>
      </w:r>
    </w:p>
    <w:p w14:paraId="0CDC7424" w14:textId="77777777" w:rsidR="007E7776" w:rsidRDefault="007E7776" w:rsidP="007E7776">
      <w:pPr>
        <w:spacing w:after="120" w:line="259" w:lineRule="auto"/>
        <w:ind w:left="284"/>
        <w:rPr>
          <w:rFonts w:asciiTheme="majorHAnsi" w:eastAsia="Calibri Light" w:hAnsiTheme="majorHAnsi" w:cstheme="majorHAnsi"/>
          <w:sz w:val="22"/>
          <w:szCs w:val="22"/>
        </w:rPr>
      </w:pPr>
      <w:r w:rsidRPr="00D960EF">
        <w:rPr>
          <w:rFonts w:asciiTheme="majorHAnsi" w:eastAsia="Calibri Light" w:hAnsiTheme="majorHAnsi" w:cstheme="majorHAnsi"/>
          <w:sz w:val="22"/>
          <w:szCs w:val="22"/>
        </w:rPr>
        <w:lastRenderedPageBreak/>
        <w:t xml:space="preserve">Thunberg, G. (2019). </w:t>
      </w:r>
      <w:r w:rsidRPr="00D960EF">
        <w:rPr>
          <w:rFonts w:asciiTheme="majorHAnsi" w:eastAsia="Calibri Light" w:hAnsiTheme="majorHAnsi" w:cstheme="majorHAnsi"/>
          <w:i/>
          <w:iCs/>
          <w:sz w:val="22"/>
          <w:szCs w:val="22"/>
        </w:rPr>
        <w:t>The disarming case to act right now on climate change</w:t>
      </w:r>
      <w:r w:rsidRPr="00D960EF">
        <w:rPr>
          <w:rFonts w:asciiTheme="majorHAnsi" w:eastAsia="Calibri Light" w:hAnsiTheme="majorHAnsi" w:cstheme="majorHAnsi"/>
          <w:sz w:val="22"/>
          <w:szCs w:val="22"/>
        </w:rPr>
        <w:t xml:space="preserve">. TEDx Stockholm. [Video]. </w:t>
      </w:r>
      <w:hyperlink r:id="rId55" w:history="1">
        <w:r w:rsidRPr="00D960EF">
          <w:rPr>
            <w:rStyle w:val="Hyperlink"/>
            <w:rFonts w:asciiTheme="majorHAnsi" w:eastAsia="Calibri Light" w:hAnsiTheme="majorHAnsi" w:cstheme="majorHAnsi"/>
            <w:sz w:val="22"/>
            <w:szCs w:val="22"/>
          </w:rPr>
          <w:t>https://www.ted.com/talks/greta_thunberg_the_disarming_case_to_act_right_now_on_climate_change?utm_campaign=tedspread&amp;utm_medium=referral&amp;utm_source=tedcomshare</w:t>
        </w:r>
      </w:hyperlink>
      <w:r w:rsidRPr="00D960EF">
        <w:rPr>
          <w:rFonts w:asciiTheme="majorHAnsi" w:eastAsia="Calibri Light" w:hAnsiTheme="majorHAnsi" w:cstheme="majorHAnsi"/>
          <w:sz w:val="22"/>
          <w:szCs w:val="22"/>
        </w:rPr>
        <w:t xml:space="preserve">  (11 minutes)</w:t>
      </w:r>
    </w:p>
    <w:p w14:paraId="5EC18510" w14:textId="0030FCD7" w:rsidR="00240973" w:rsidRDefault="00240973" w:rsidP="00240973">
      <w:pPr>
        <w:spacing w:after="120" w:line="259" w:lineRule="auto"/>
        <w:ind w:left="284"/>
        <w:rPr>
          <w:rFonts w:asciiTheme="majorHAnsi" w:eastAsia="Calibri Light" w:hAnsiTheme="majorHAnsi" w:cstheme="majorHAnsi"/>
          <w:sz w:val="22"/>
          <w:szCs w:val="22"/>
        </w:rPr>
      </w:pPr>
      <w:r w:rsidRPr="00240973">
        <w:rPr>
          <w:rFonts w:asciiTheme="majorHAnsi" w:eastAsia="Calibri Light" w:hAnsiTheme="majorHAnsi" w:cstheme="majorHAnsi"/>
          <w:sz w:val="22"/>
          <w:szCs w:val="22"/>
        </w:rPr>
        <w:t>Yousafzai, M</w:t>
      </w:r>
      <w:r w:rsidR="00E65DDD">
        <w:rPr>
          <w:rFonts w:asciiTheme="majorHAnsi" w:eastAsia="Calibri Light" w:hAnsiTheme="majorHAnsi" w:cstheme="majorHAnsi"/>
          <w:sz w:val="22"/>
          <w:szCs w:val="22"/>
        </w:rPr>
        <w:t>.</w:t>
      </w:r>
      <w:r w:rsidRPr="00240973">
        <w:rPr>
          <w:rFonts w:asciiTheme="majorHAnsi" w:eastAsia="Calibri Light" w:hAnsiTheme="majorHAnsi" w:cstheme="majorHAnsi"/>
          <w:sz w:val="22"/>
          <w:szCs w:val="22"/>
        </w:rPr>
        <w:t xml:space="preserve"> (September 19, 2022). </w:t>
      </w:r>
      <w:r w:rsidRPr="00240973">
        <w:rPr>
          <w:rFonts w:asciiTheme="majorHAnsi" w:eastAsia="Calibri Light" w:hAnsiTheme="majorHAnsi" w:cstheme="majorHAnsi"/>
          <w:i/>
          <w:iCs/>
          <w:sz w:val="22"/>
          <w:szCs w:val="22"/>
        </w:rPr>
        <w:t>Malala Yousafzai at the Transforming Education Summit</w:t>
      </w:r>
      <w:r w:rsidRPr="00240973">
        <w:rPr>
          <w:rFonts w:asciiTheme="majorHAnsi" w:eastAsia="Calibri Light" w:hAnsiTheme="majorHAnsi" w:cstheme="majorHAnsi"/>
          <w:sz w:val="22"/>
          <w:szCs w:val="22"/>
        </w:rPr>
        <w:t>. United Nations</w:t>
      </w:r>
      <w:r>
        <w:rPr>
          <w:rFonts w:asciiTheme="majorHAnsi" w:eastAsia="Calibri Light" w:hAnsiTheme="majorHAnsi" w:cstheme="majorHAnsi"/>
          <w:sz w:val="22"/>
          <w:szCs w:val="22"/>
        </w:rPr>
        <w:t>.</w:t>
      </w:r>
      <w:r w:rsidRPr="00240973">
        <w:rPr>
          <w:rFonts w:asciiTheme="majorHAnsi" w:eastAsia="Calibri Light" w:hAnsiTheme="majorHAnsi" w:cstheme="majorHAnsi"/>
          <w:sz w:val="22"/>
          <w:szCs w:val="22"/>
        </w:rPr>
        <w:t xml:space="preserve"> [Video]. </w:t>
      </w:r>
      <w:hyperlink r:id="rId56" w:history="1">
        <w:r w:rsidRPr="00240973">
          <w:rPr>
            <w:rStyle w:val="Hyperlink"/>
            <w:rFonts w:asciiTheme="majorHAnsi" w:eastAsia="Calibri Light" w:hAnsiTheme="majorHAnsi" w:cstheme="majorHAnsi"/>
            <w:sz w:val="22"/>
            <w:szCs w:val="22"/>
          </w:rPr>
          <w:t>https://youtu.be/VxfV3dOTjlk</w:t>
        </w:r>
      </w:hyperlink>
      <w:r>
        <w:rPr>
          <w:rFonts w:asciiTheme="majorHAnsi" w:eastAsia="Calibri Light" w:hAnsiTheme="majorHAnsi" w:cstheme="majorHAnsi"/>
          <w:sz w:val="22"/>
          <w:szCs w:val="22"/>
        </w:rPr>
        <w:t xml:space="preserve"> </w:t>
      </w:r>
      <w:r w:rsidRPr="00240973">
        <w:rPr>
          <w:rFonts w:asciiTheme="majorHAnsi" w:eastAsia="Calibri Light" w:hAnsiTheme="majorHAnsi" w:cstheme="majorHAnsi"/>
          <w:sz w:val="22"/>
          <w:szCs w:val="22"/>
        </w:rPr>
        <w:t xml:space="preserve">  (5 minutes)</w:t>
      </w:r>
    </w:p>
    <w:p w14:paraId="05F3CF97" w14:textId="4D8C82A6" w:rsidR="00E65DDD" w:rsidRDefault="00E65DDD" w:rsidP="008109B4">
      <w:pPr>
        <w:spacing w:after="120" w:line="259" w:lineRule="auto"/>
        <w:ind w:left="284"/>
        <w:rPr>
          <w:rFonts w:asciiTheme="majorHAnsi" w:eastAsia="Calibri Light" w:hAnsiTheme="majorHAnsi" w:cstheme="majorHAnsi"/>
          <w:sz w:val="22"/>
          <w:szCs w:val="22"/>
        </w:rPr>
      </w:pPr>
      <w:r w:rsidRPr="00E65DDD">
        <w:rPr>
          <w:rFonts w:asciiTheme="majorHAnsi" w:eastAsia="Calibri Light" w:hAnsiTheme="majorHAnsi" w:cstheme="majorHAnsi"/>
          <w:sz w:val="22"/>
          <w:szCs w:val="22"/>
        </w:rPr>
        <w:t>Yousafzai, M.</w:t>
      </w:r>
      <w:r>
        <w:rPr>
          <w:rFonts w:asciiTheme="majorHAnsi" w:eastAsia="Calibri Light" w:hAnsiTheme="majorHAnsi" w:cstheme="majorHAnsi"/>
          <w:sz w:val="22"/>
          <w:szCs w:val="22"/>
        </w:rPr>
        <w:t>, &amp; De</w:t>
      </w:r>
      <w:r w:rsidR="008109B4">
        <w:rPr>
          <w:rFonts w:asciiTheme="majorHAnsi" w:eastAsia="Calibri Light" w:hAnsiTheme="majorHAnsi" w:cstheme="majorHAnsi"/>
          <w:sz w:val="22"/>
          <w:szCs w:val="22"/>
        </w:rPr>
        <w:t>G</w:t>
      </w:r>
      <w:r>
        <w:rPr>
          <w:rFonts w:asciiTheme="majorHAnsi" w:eastAsia="Calibri Light" w:hAnsiTheme="majorHAnsi" w:cstheme="majorHAnsi"/>
          <w:sz w:val="22"/>
          <w:szCs w:val="22"/>
        </w:rPr>
        <w:t>ener</w:t>
      </w:r>
      <w:r w:rsidR="0005648D">
        <w:rPr>
          <w:rFonts w:asciiTheme="majorHAnsi" w:eastAsia="Calibri Light" w:hAnsiTheme="majorHAnsi" w:cstheme="majorHAnsi"/>
          <w:sz w:val="22"/>
          <w:szCs w:val="22"/>
        </w:rPr>
        <w:t>e</w:t>
      </w:r>
      <w:r>
        <w:rPr>
          <w:rFonts w:asciiTheme="majorHAnsi" w:eastAsia="Calibri Light" w:hAnsiTheme="majorHAnsi" w:cstheme="majorHAnsi"/>
          <w:sz w:val="22"/>
          <w:szCs w:val="22"/>
        </w:rPr>
        <w:t>s, E.</w:t>
      </w:r>
      <w:r w:rsidRPr="00E65DDD">
        <w:rPr>
          <w:rFonts w:asciiTheme="majorHAnsi" w:eastAsia="Calibri Light" w:hAnsiTheme="majorHAnsi" w:cstheme="majorHAnsi"/>
          <w:sz w:val="22"/>
          <w:szCs w:val="22"/>
        </w:rPr>
        <w:t xml:space="preserve"> (September 9, 2015). </w:t>
      </w:r>
      <w:r w:rsidRPr="00E65DDD">
        <w:rPr>
          <w:rFonts w:asciiTheme="majorHAnsi" w:eastAsia="Calibri Light" w:hAnsiTheme="majorHAnsi" w:cstheme="majorHAnsi"/>
          <w:i/>
          <w:iCs/>
          <w:sz w:val="22"/>
          <w:szCs w:val="22"/>
        </w:rPr>
        <w:t xml:space="preserve">The Incomparable Malala Yousafzai. </w:t>
      </w:r>
      <w:r w:rsidRPr="00E65DDD">
        <w:rPr>
          <w:rFonts w:asciiTheme="majorHAnsi" w:eastAsia="Calibri Light" w:hAnsiTheme="majorHAnsi" w:cstheme="majorHAnsi"/>
          <w:sz w:val="22"/>
          <w:szCs w:val="22"/>
        </w:rPr>
        <w:t>The Ellen Show. [Video]. https://youtu.be/A6Pz9V6LzcU  (watch the first 6 minutes)</w:t>
      </w:r>
    </w:p>
    <w:p w14:paraId="039276B1" w14:textId="77777777" w:rsidR="00F352C5" w:rsidRPr="00E42031" w:rsidRDefault="00F352C5" w:rsidP="00F352C5">
      <w:pPr>
        <w:spacing w:after="120" w:line="259" w:lineRule="auto"/>
        <w:rPr>
          <w:rFonts w:asciiTheme="minorHAnsi" w:eastAsia="Calibri Light" w:hAnsiTheme="minorHAnsi" w:cstheme="minorHAnsi"/>
          <w:sz w:val="22"/>
          <w:szCs w:val="22"/>
        </w:rPr>
      </w:pPr>
      <w:r>
        <w:rPr>
          <w:rFonts w:asciiTheme="minorHAnsi" w:eastAsia="Calibri Light" w:hAnsiTheme="minorHAnsi" w:cstheme="minorHAnsi"/>
          <w:i/>
          <w:iCs/>
          <w:sz w:val="22"/>
          <w:szCs w:val="22"/>
        </w:rPr>
        <w:t>Suggested</w:t>
      </w:r>
      <w:r w:rsidRPr="00E42031">
        <w:rPr>
          <w:rFonts w:asciiTheme="minorHAnsi" w:eastAsia="Calibri Light" w:hAnsiTheme="minorHAnsi" w:cstheme="minorHAnsi"/>
          <w:i/>
          <w:iCs/>
          <w:sz w:val="22"/>
          <w:szCs w:val="22"/>
        </w:rPr>
        <w:t xml:space="preserve"> Reading, Video, and Online Resources</w:t>
      </w:r>
    </w:p>
    <w:p w14:paraId="6C726A40" w14:textId="77777777" w:rsidR="0015140E" w:rsidRDefault="0015140E" w:rsidP="0015140E">
      <w:pPr>
        <w:spacing w:after="120" w:line="259" w:lineRule="auto"/>
        <w:ind w:left="284"/>
        <w:rPr>
          <w:rFonts w:ascii="Calibri Light" w:eastAsia="Calibri Light" w:hAnsi="Calibri Light" w:cs="Calibri Light"/>
          <w:sz w:val="22"/>
          <w:szCs w:val="22"/>
        </w:rPr>
      </w:pPr>
      <w:r w:rsidRPr="00F932A8">
        <w:rPr>
          <w:rFonts w:ascii="Calibri Light" w:eastAsia="Calibri Light" w:hAnsi="Calibri Light" w:cs="Calibri Light"/>
          <w:sz w:val="22"/>
          <w:szCs w:val="22"/>
          <w:u w:val="single"/>
        </w:rPr>
        <w:t xml:space="preserve">Recommended </w:t>
      </w:r>
      <w:r>
        <w:rPr>
          <w:rFonts w:ascii="Calibri Light" w:eastAsia="Calibri Light" w:hAnsi="Calibri Light" w:cs="Calibri Light"/>
          <w:sz w:val="22"/>
          <w:szCs w:val="22"/>
          <w:u w:val="single"/>
        </w:rPr>
        <w:t>supplementary</w:t>
      </w:r>
      <w:r w:rsidRPr="00F932A8">
        <w:rPr>
          <w:rFonts w:ascii="Calibri Light" w:eastAsia="Calibri Light" w:hAnsi="Calibri Light" w:cs="Calibri Light"/>
          <w:sz w:val="22"/>
          <w:szCs w:val="22"/>
          <w:u w:val="single"/>
        </w:rPr>
        <w:t xml:space="preserve"> textbook.</w:t>
      </w:r>
      <w:r>
        <w:rPr>
          <w:rFonts w:ascii="Calibri Light" w:eastAsia="Calibri Light" w:hAnsi="Calibri Light" w:cs="Calibri Light"/>
          <w:sz w:val="22"/>
          <w:szCs w:val="22"/>
          <w:u w:val="single"/>
        </w:rPr>
        <w:t xml:space="preserve"> </w:t>
      </w:r>
      <w:r w:rsidRPr="00B36E0F">
        <w:rPr>
          <w:rFonts w:ascii="Calibri Light" w:eastAsia="Calibri Light" w:hAnsi="Calibri Light" w:cs="Calibri Light"/>
          <w:sz w:val="22"/>
          <w:szCs w:val="22"/>
        </w:rPr>
        <w:t xml:space="preserve">Tsao, F. C., &amp; Laszlo, C. (2019). </w:t>
      </w:r>
      <w:r w:rsidRPr="0033522C">
        <w:rPr>
          <w:rFonts w:ascii="Calibri Light" w:eastAsia="Calibri Light" w:hAnsi="Calibri Light" w:cs="Calibri Light"/>
          <w:i/>
          <w:iCs/>
          <w:sz w:val="22"/>
          <w:szCs w:val="22"/>
        </w:rPr>
        <w:t>Quantum leadership: New consciousness in business</w:t>
      </w:r>
      <w:r w:rsidRPr="00B36E0F">
        <w:rPr>
          <w:rFonts w:ascii="Calibri Light" w:eastAsia="Calibri Light" w:hAnsi="Calibri Light" w:cs="Calibri Light"/>
          <w:sz w:val="22"/>
          <w:szCs w:val="22"/>
        </w:rPr>
        <w:t>. Stanford Business Books.</w:t>
      </w:r>
      <w:r>
        <w:rPr>
          <w:rFonts w:ascii="Calibri Light" w:eastAsia="Calibri Light" w:hAnsi="Calibri Light" w:cs="Calibri Light"/>
          <w:sz w:val="22"/>
          <w:szCs w:val="22"/>
        </w:rPr>
        <w:t xml:space="preserve"> (Part III: Practices of Quantum Leadership &amp; </w:t>
      </w:r>
      <w:r w:rsidRPr="00B36E0F">
        <w:rPr>
          <w:rFonts w:ascii="Calibri Light" w:eastAsia="Calibri Light" w:hAnsi="Calibri Light" w:cs="Calibri Light"/>
          <w:sz w:val="22"/>
          <w:szCs w:val="22"/>
        </w:rPr>
        <w:t>Chapter</w:t>
      </w:r>
      <w:r>
        <w:rPr>
          <w:rFonts w:ascii="Calibri Light" w:eastAsia="Calibri Light" w:hAnsi="Calibri Light" w:cs="Calibri Light"/>
          <w:sz w:val="22"/>
          <w:szCs w:val="22"/>
        </w:rPr>
        <w:t>s</w:t>
      </w:r>
      <w:r w:rsidRPr="00B36E0F">
        <w:rPr>
          <w:rFonts w:ascii="Calibri Light" w:eastAsia="Calibri Light" w:hAnsi="Calibri Light" w:cs="Calibri Light"/>
          <w:sz w:val="22"/>
          <w:szCs w:val="22"/>
        </w:rPr>
        <w:t xml:space="preserve"> </w:t>
      </w:r>
      <w:r>
        <w:rPr>
          <w:rFonts w:ascii="Calibri Light" w:eastAsia="Calibri Light" w:hAnsi="Calibri Light" w:cs="Calibri Light"/>
          <w:sz w:val="22"/>
          <w:szCs w:val="22"/>
        </w:rPr>
        <w:t>7 &amp; 8, pp. 186 – 227)</w:t>
      </w:r>
    </w:p>
    <w:p w14:paraId="72CF25E6" w14:textId="0FEDD594" w:rsidR="00103EF7" w:rsidRDefault="00103EF7" w:rsidP="003C1226">
      <w:pPr>
        <w:spacing w:after="120" w:line="259" w:lineRule="auto"/>
        <w:ind w:left="284"/>
        <w:rPr>
          <w:rFonts w:asciiTheme="majorHAnsi" w:eastAsiaTheme="majorEastAsia" w:hAnsiTheme="majorHAnsi" w:cstheme="majorBidi"/>
          <w:sz w:val="22"/>
          <w:szCs w:val="22"/>
        </w:rPr>
      </w:pPr>
      <w:r w:rsidRPr="00153788">
        <w:rPr>
          <w:rFonts w:asciiTheme="majorHAnsi" w:eastAsiaTheme="majorEastAsia" w:hAnsiTheme="majorHAnsi" w:cstheme="majorBidi"/>
          <w:color w:val="000000" w:themeColor="text1"/>
          <w:sz w:val="22"/>
          <w:szCs w:val="22"/>
        </w:rPr>
        <w:t xml:space="preserve">Brown, B. (2018). </w:t>
      </w:r>
      <w:r w:rsidRPr="00F177FC">
        <w:rPr>
          <w:rFonts w:asciiTheme="majorHAnsi" w:eastAsiaTheme="majorEastAsia" w:hAnsiTheme="majorHAnsi" w:cstheme="majorBidi"/>
          <w:i/>
          <w:iCs/>
          <w:color w:val="000000" w:themeColor="text1"/>
          <w:sz w:val="22"/>
          <w:szCs w:val="22"/>
        </w:rPr>
        <w:t>Dare to lead</w:t>
      </w:r>
      <w:r w:rsidRPr="00153788">
        <w:rPr>
          <w:rFonts w:asciiTheme="majorHAnsi" w:eastAsiaTheme="majorEastAsia" w:hAnsiTheme="majorHAnsi" w:cstheme="majorBidi"/>
          <w:color w:val="000000" w:themeColor="text1"/>
          <w:sz w:val="22"/>
          <w:szCs w:val="22"/>
        </w:rPr>
        <w:t>. Random House</w:t>
      </w:r>
      <w:r w:rsidRPr="006E64C5">
        <w:rPr>
          <w:rFonts w:asciiTheme="majorHAnsi" w:eastAsiaTheme="majorEastAsia" w:hAnsiTheme="majorHAnsi" w:cstheme="majorBidi"/>
          <w:sz w:val="22"/>
          <w:szCs w:val="22"/>
        </w:rPr>
        <w:t xml:space="preserve"> </w:t>
      </w:r>
    </w:p>
    <w:p w14:paraId="0DAD71D3" w14:textId="6E6D5127" w:rsidR="00A725F9" w:rsidRDefault="00A725F9" w:rsidP="003C1226">
      <w:pPr>
        <w:spacing w:after="120" w:line="259" w:lineRule="auto"/>
        <w:ind w:left="284"/>
        <w:rPr>
          <w:rFonts w:asciiTheme="majorHAnsi" w:eastAsiaTheme="majorEastAsia" w:hAnsiTheme="majorHAnsi" w:cstheme="majorBidi"/>
          <w:sz w:val="22"/>
          <w:szCs w:val="22"/>
        </w:rPr>
      </w:pPr>
      <w:r w:rsidRPr="006E64C5">
        <w:rPr>
          <w:rFonts w:asciiTheme="majorHAnsi" w:eastAsiaTheme="majorEastAsia" w:hAnsiTheme="majorHAnsi" w:cstheme="majorBidi"/>
          <w:sz w:val="22"/>
          <w:szCs w:val="22"/>
        </w:rPr>
        <w:t xml:space="preserve">Hougaard, </w:t>
      </w:r>
      <w:r>
        <w:rPr>
          <w:rFonts w:asciiTheme="majorHAnsi" w:eastAsiaTheme="majorEastAsia" w:hAnsiTheme="majorHAnsi" w:cstheme="majorBidi"/>
          <w:sz w:val="22"/>
          <w:szCs w:val="22"/>
        </w:rPr>
        <w:t>R. &amp; Carter, J.</w:t>
      </w:r>
      <w:r w:rsidRPr="006E64C5">
        <w:rPr>
          <w:rFonts w:asciiTheme="majorHAnsi" w:eastAsiaTheme="majorEastAsia" w:hAnsiTheme="majorHAnsi" w:cstheme="majorBidi"/>
          <w:sz w:val="22"/>
          <w:szCs w:val="22"/>
        </w:rPr>
        <w:t xml:space="preserve"> (2022). </w:t>
      </w:r>
      <w:r w:rsidRPr="006E64C5">
        <w:rPr>
          <w:rFonts w:asciiTheme="majorHAnsi" w:eastAsiaTheme="majorEastAsia" w:hAnsiTheme="majorHAnsi" w:cstheme="majorBidi"/>
          <w:i/>
          <w:iCs/>
          <w:sz w:val="22"/>
          <w:szCs w:val="22"/>
        </w:rPr>
        <w:t>Compassionate Leadership: How to Do Hard Things in a Human Way</w:t>
      </w:r>
      <w:r w:rsidRPr="006E64C5">
        <w:rPr>
          <w:rFonts w:asciiTheme="majorHAnsi" w:eastAsiaTheme="majorEastAsia" w:hAnsiTheme="majorHAnsi" w:cstheme="majorBidi"/>
          <w:sz w:val="22"/>
          <w:szCs w:val="22"/>
        </w:rPr>
        <w:t>.</w:t>
      </w:r>
      <w:r>
        <w:rPr>
          <w:rFonts w:asciiTheme="majorHAnsi" w:eastAsiaTheme="majorEastAsia" w:hAnsiTheme="majorHAnsi" w:cstheme="majorBidi"/>
          <w:sz w:val="22"/>
          <w:szCs w:val="22"/>
        </w:rPr>
        <w:t xml:space="preserve"> HBR Press. </w:t>
      </w:r>
    </w:p>
    <w:p w14:paraId="27088ABA" w14:textId="5C5AB6BC" w:rsidR="008C1878" w:rsidRDefault="008C1878" w:rsidP="003C1226">
      <w:pPr>
        <w:spacing w:after="120" w:line="259" w:lineRule="auto"/>
        <w:ind w:left="284"/>
        <w:rPr>
          <w:rFonts w:asciiTheme="majorHAnsi" w:eastAsiaTheme="majorEastAsia" w:hAnsiTheme="majorHAnsi" w:cstheme="majorBidi"/>
          <w:sz w:val="22"/>
          <w:szCs w:val="22"/>
        </w:rPr>
      </w:pPr>
      <w:r w:rsidRPr="008C1878">
        <w:rPr>
          <w:rFonts w:asciiTheme="majorHAnsi" w:eastAsiaTheme="majorEastAsia" w:hAnsiTheme="majorHAnsi" w:cstheme="majorBidi"/>
          <w:sz w:val="22"/>
          <w:szCs w:val="22"/>
        </w:rPr>
        <w:t xml:space="preserve">Laloux, F. (2014). </w:t>
      </w:r>
      <w:r w:rsidRPr="008C1878">
        <w:rPr>
          <w:rFonts w:asciiTheme="majorHAnsi" w:eastAsiaTheme="majorEastAsia" w:hAnsiTheme="majorHAnsi" w:cstheme="majorBidi"/>
          <w:i/>
          <w:iCs/>
          <w:sz w:val="22"/>
          <w:szCs w:val="22"/>
        </w:rPr>
        <w:t>Reinventing organizations: A guide to creating organizations inspired by the next stage in human consciousness.</w:t>
      </w:r>
      <w:r w:rsidRPr="008C1878">
        <w:rPr>
          <w:rFonts w:asciiTheme="majorHAnsi" w:eastAsiaTheme="majorEastAsia" w:hAnsiTheme="majorHAnsi" w:cstheme="majorBidi"/>
          <w:sz w:val="22"/>
          <w:szCs w:val="22"/>
        </w:rPr>
        <w:t xml:space="preserve"> Nelson Parker.</w:t>
      </w:r>
    </w:p>
    <w:p w14:paraId="4C5D6BA9" w14:textId="2D1C056A" w:rsidR="004B1CE0" w:rsidRDefault="004B1CE0" w:rsidP="003C1226">
      <w:pPr>
        <w:spacing w:after="120" w:line="259" w:lineRule="auto"/>
        <w:ind w:left="284"/>
        <w:rPr>
          <w:rFonts w:asciiTheme="majorHAnsi" w:eastAsiaTheme="majorEastAsia" w:hAnsiTheme="majorHAnsi" w:cstheme="majorBidi"/>
          <w:sz w:val="22"/>
          <w:szCs w:val="22"/>
        </w:rPr>
      </w:pPr>
      <w:r w:rsidRPr="78980BD2">
        <w:rPr>
          <w:rFonts w:asciiTheme="majorHAnsi" w:eastAsiaTheme="majorEastAsia" w:hAnsiTheme="majorHAnsi" w:cstheme="majorBidi"/>
          <w:sz w:val="22"/>
          <w:szCs w:val="22"/>
        </w:rPr>
        <w:t xml:space="preserve">Olafsson, T., Allenby, S., Tuck, K. (2022). </w:t>
      </w:r>
      <w:r w:rsidRPr="78980BD2">
        <w:rPr>
          <w:rFonts w:asciiTheme="majorHAnsi" w:eastAsiaTheme="majorEastAsia" w:hAnsiTheme="majorHAnsi" w:cstheme="majorBidi"/>
          <w:i/>
          <w:iCs/>
          <w:sz w:val="22"/>
          <w:szCs w:val="22"/>
        </w:rPr>
        <w:t>Beyond Ego</w:t>
      </w:r>
      <w:r>
        <w:rPr>
          <w:rFonts w:asciiTheme="majorHAnsi" w:eastAsiaTheme="majorEastAsia" w:hAnsiTheme="majorHAnsi" w:cstheme="majorBidi"/>
          <w:i/>
          <w:iCs/>
          <w:sz w:val="22"/>
          <w:szCs w:val="22"/>
        </w:rPr>
        <w:t>:</w:t>
      </w:r>
      <w:r w:rsidRPr="78980BD2">
        <w:rPr>
          <w:rFonts w:asciiTheme="majorHAnsi" w:eastAsiaTheme="majorEastAsia" w:hAnsiTheme="majorHAnsi" w:cstheme="majorBidi"/>
          <w:i/>
          <w:iCs/>
          <w:sz w:val="22"/>
          <w:szCs w:val="22"/>
        </w:rPr>
        <w:t xml:space="preserve"> The Inner Compass of Conscious Leadership</w:t>
      </w:r>
      <w:r>
        <w:rPr>
          <w:rFonts w:asciiTheme="majorHAnsi" w:eastAsiaTheme="majorEastAsia" w:hAnsiTheme="majorHAnsi" w:cstheme="majorBidi"/>
          <w:sz w:val="22"/>
          <w:szCs w:val="22"/>
        </w:rPr>
        <w:t xml:space="preserve">. </w:t>
      </w:r>
      <w:r>
        <w:rPr>
          <w:rFonts w:ascii="Calibri Light" w:eastAsia="Calibri Light" w:hAnsi="Calibri Light" w:cs="Calibri Light"/>
        </w:rPr>
        <w:t xml:space="preserve">New Leadership Press. </w:t>
      </w:r>
      <w:r>
        <w:rPr>
          <w:rFonts w:asciiTheme="majorHAnsi" w:eastAsiaTheme="majorEastAsia" w:hAnsiTheme="majorHAnsi" w:cstheme="majorBidi"/>
          <w:sz w:val="22"/>
          <w:szCs w:val="22"/>
        </w:rPr>
        <w:t>Chapter 10 – The Inner Compass in Business Scenarios</w:t>
      </w:r>
    </w:p>
    <w:p w14:paraId="72E0E003" w14:textId="77777777" w:rsidR="009F2CDE" w:rsidRDefault="009F2CDE" w:rsidP="003C1226">
      <w:pPr>
        <w:spacing w:after="120" w:line="259" w:lineRule="auto"/>
        <w:ind w:left="284"/>
        <w:rPr>
          <w:rStyle w:val="normaltextrun"/>
          <w:rFonts w:asciiTheme="majorHAnsi" w:hAnsiTheme="majorHAnsi" w:cstheme="majorHAnsi"/>
          <w:color w:val="000000"/>
          <w:sz w:val="22"/>
          <w:szCs w:val="22"/>
          <w:shd w:val="clear" w:color="auto" w:fill="FFFFFF"/>
        </w:rPr>
      </w:pPr>
      <w:r w:rsidRPr="00293190">
        <w:rPr>
          <w:rStyle w:val="normaltextrun"/>
          <w:rFonts w:asciiTheme="majorHAnsi" w:hAnsiTheme="majorHAnsi" w:cstheme="majorHAnsi"/>
          <w:color w:val="000000"/>
          <w:sz w:val="22"/>
          <w:szCs w:val="22"/>
          <w:shd w:val="clear" w:color="auto" w:fill="FFFFFF"/>
        </w:rPr>
        <w:t xml:space="preserve">Shanafelt, T. D., &amp; Noseworthy, J. H. (2017). Executive leadership and physician well-being: Nine organizational strategies to promote engagement and reduce burnout. </w:t>
      </w:r>
      <w:r w:rsidRPr="00B31A0C">
        <w:rPr>
          <w:rStyle w:val="normaltextrun"/>
          <w:rFonts w:asciiTheme="majorHAnsi" w:hAnsiTheme="majorHAnsi" w:cstheme="majorHAnsi"/>
          <w:i/>
          <w:iCs/>
          <w:color w:val="000000"/>
          <w:sz w:val="22"/>
          <w:szCs w:val="22"/>
          <w:shd w:val="clear" w:color="auto" w:fill="FFFFFF"/>
        </w:rPr>
        <w:t>Mayo Clinic Proceedings, 92</w:t>
      </w:r>
      <w:r w:rsidRPr="00293190">
        <w:rPr>
          <w:rStyle w:val="normaltextrun"/>
          <w:rFonts w:asciiTheme="majorHAnsi" w:hAnsiTheme="majorHAnsi" w:cstheme="majorHAnsi"/>
          <w:color w:val="000000"/>
          <w:sz w:val="22"/>
          <w:szCs w:val="22"/>
          <w:shd w:val="clear" w:color="auto" w:fill="FFFFFF"/>
        </w:rPr>
        <w:t xml:space="preserve"> (1), 129-146. </w:t>
      </w:r>
      <w:hyperlink r:id="rId57" w:history="1">
        <w:r w:rsidRPr="00BA183B">
          <w:rPr>
            <w:rStyle w:val="Hyperlink"/>
            <w:rFonts w:asciiTheme="majorHAnsi" w:hAnsiTheme="majorHAnsi" w:cstheme="majorHAnsi"/>
            <w:sz w:val="22"/>
            <w:szCs w:val="22"/>
            <w:shd w:val="clear" w:color="auto" w:fill="FFFFFF"/>
          </w:rPr>
          <w:t>https://www.mayoclinicproceedings.org/article/S0025-6196(16)30625-5/fulltext</w:t>
        </w:r>
      </w:hyperlink>
    </w:p>
    <w:p w14:paraId="1E65F293" w14:textId="77777777" w:rsidR="00A64E06" w:rsidRDefault="00A64E06" w:rsidP="003C1226">
      <w:pPr>
        <w:spacing w:after="120" w:line="259" w:lineRule="auto"/>
        <w:ind w:left="284"/>
        <w:rPr>
          <w:rStyle w:val="normaltextrun"/>
          <w:rFonts w:asciiTheme="majorHAnsi" w:hAnsiTheme="majorHAnsi" w:cstheme="majorHAnsi"/>
          <w:color w:val="000000"/>
          <w:sz w:val="22"/>
          <w:szCs w:val="22"/>
          <w:shd w:val="clear" w:color="auto" w:fill="FFFFFF"/>
        </w:rPr>
      </w:pPr>
      <w:r w:rsidRPr="00A20084">
        <w:rPr>
          <w:rStyle w:val="normaltextrun"/>
          <w:rFonts w:asciiTheme="majorHAnsi" w:hAnsiTheme="majorHAnsi" w:cstheme="majorHAnsi"/>
          <w:color w:val="000000"/>
          <w:sz w:val="22"/>
          <w:szCs w:val="22"/>
          <w:shd w:val="clear" w:color="auto" w:fill="FFFFFF"/>
        </w:rPr>
        <w:t xml:space="preserve">Vendelø, M. T. &amp; Rerup, C. (2020). Collective mindfulness in a regenerating organization: Ethnographic evidence from Roskilde festival. </w:t>
      </w:r>
      <w:r w:rsidRPr="00A20084">
        <w:rPr>
          <w:rStyle w:val="normaltextrun"/>
          <w:rFonts w:asciiTheme="majorHAnsi" w:hAnsiTheme="majorHAnsi" w:cstheme="majorHAnsi"/>
          <w:i/>
          <w:iCs/>
          <w:color w:val="000000"/>
          <w:sz w:val="22"/>
          <w:szCs w:val="22"/>
          <w:shd w:val="clear" w:color="auto" w:fill="FFFFFF"/>
        </w:rPr>
        <w:t>Safety Science, 123</w:t>
      </w:r>
      <w:r w:rsidRPr="00A20084">
        <w:rPr>
          <w:rStyle w:val="normaltextrun"/>
          <w:rFonts w:asciiTheme="majorHAnsi" w:hAnsiTheme="majorHAnsi" w:cstheme="majorHAnsi"/>
          <w:color w:val="000000"/>
          <w:sz w:val="22"/>
          <w:szCs w:val="22"/>
          <w:shd w:val="clear" w:color="auto" w:fill="FFFFFF"/>
        </w:rPr>
        <w:t xml:space="preserve">, 104537. </w:t>
      </w:r>
      <w:hyperlink r:id="rId58" w:history="1">
        <w:r w:rsidRPr="008D7B5D">
          <w:rPr>
            <w:rStyle w:val="Hyperlink"/>
            <w:rFonts w:asciiTheme="majorHAnsi" w:hAnsiTheme="majorHAnsi" w:cstheme="majorHAnsi"/>
            <w:sz w:val="22"/>
            <w:szCs w:val="22"/>
            <w:shd w:val="clear" w:color="auto" w:fill="FFFFFF"/>
          </w:rPr>
          <w:t>https://doi.org/10.1016/j.ssci.2019.104537</w:t>
        </w:r>
      </w:hyperlink>
      <w:r>
        <w:rPr>
          <w:rStyle w:val="normaltextrun"/>
          <w:rFonts w:asciiTheme="majorHAnsi" w:hAnsiTheme="majorHAnsi" w:cstheme="majorHAnsi"/>
          <w:color w:val="000000"/>
          <w:sz w:val="22"/>
          <w:szCs w:val="22"/>
          <w:shd w:val="clear" w:color="auto" w:fill="FFFFFF"/>
        </w:rPr>
        <w:t xml:space="preserve"> </w:t>
      </w:r>
    </w:p>
    <w:p w14:paraId="17EF76D3" w14:textId="60D1B1DF" w:rsidR="00A6130F" w:rsidRDefault="007A0026" w:rsidP="003C1226">
      <w:pPr>
        <w:spacing w:after="120" w:line="259" w:lineRule="auto"/>
        <w:ind w:left="284"/>
        <w:rPr>
          <w:rFonts w:asciiTheme="majorHAnsi" w:eastAsiaTheme="majorEastAsia" w:hAnsiTheme="majorHAnsi" w:cstheme="majorBidi"/>
          <w:sz w:val="22"/>
          <w:szCs w:val="22"/>
        </w:rPr>
      </w:pPr>
      <w:r w:rsidRPr="009B100E">
        <w:rPr>
          <w:rStyle w:val="normaltextrun"/>
          <w:rFonts w:asciiTheme="majorHAnsi" w:hAnsiTheme="majorHAnsi" w:cstheme="majorHAnsi"/>
          <w:color w:val="000000"/>
          <w:sz w:val="22"/>
          <w:szCs w:val="22"/>
          <w:shd w:val="clear" w:color="auto" w:fill="FFFFFF"/>
        </w:rPr>
        <w:t xml:space="preserve">Zoghbi-Manrique-de-Lara, P., &amp; Viera-Armas, M. (2019). Does ethical leadership motivate followers to participate in delivering compassion? </w:t>
      </w:r>
      <w:r w:rsidRPr="009B100E">
        <w:rPr>
          <w:rStyle w:val="normaltextrun"/>
          <w:rFonts w:asciiTheme="majorHAnsi" w:hAnsiTheme="majorHAnsi" w:cstheme="majorHAnsi"/>
          <w:i/>
          <w:iCs/>
          <w:color w:val="000000"/>
          <w:sz w:val="22"/>
          <w:szCs w:val="22"/>
          <w:shd w:val="clear" w:color="auto" w:fill="FFFFFF"/>
        </w:rPr>
        <w:t>Journal of Business Ethics, 154</w:t>
      </w:r>
      <w:r w:rsidRPr="009B100E">
        <w:rPr>
          <w:rStyle w:val="normaltextrun"/>
          <w:rFonts w:asciiTheme="majorHAnsi" w:hAnsiTheme="majorHAnsi" w:cstheme="majorHAnsi"/>
          <w:color w:val="000000"/>
          <w:sz w:val="22"/>
          <w:szCs w:val="22"/>
          <w:shd w:val="clear" w:color="auto" w:fill="FFFFFF"/>
        </w:rPr>
        <w:t xml:space="preserve">(1), 195-210. </w:t>
      </w:r>
      <w:hyperlink r:id="rId59" w:history="1">
        <w:r w:rsidRPr="00BA183B">
          <w:rPr>
            <w:rStyle w:val="Hyperlink"/>
            <w:rFonts w:asciiTheme="majorHAnsi" w:hAnsiTheme="majorHAnsi" w:cstheme="majorHAnsi"/>
            <w:sz w:val="22"/>
            <w:szCs w:val="22"/>
            <w:shd w:val="clear" w:color="auto" w:fill="FFFFFF"/>
          </w:rPr>
          <w:t>https://doi.org/10.1007/s10551-017-3454-1</w:t>
        </w:r>
      </w:hyperlink>
    </w:p>
    <w:p w14:paraId="4E3FAC75" w14:textId="77777777" w:rsidR="00F352C5" w:rsidRPr="00E42031" w:rsidRDefault="00F352C5" w:rsidP="00F352C5">
      <w:pPr>
        <w:spacing w:after="120" w:line="259" w:lineRule="auto"/>
        <w:rPr>
          <w:rFonts w:asciiTheme="minorHAnsi" w:eastAsia="Calibri Light" w:hAnsiTheme="minorHAnsi" w:cstheme="minorHAnsi"/>
          <w:sz w:val="22"/>
          <w:szCs w:val="22"/>
        </w:rPr>
      </w:pPr>
      <w:r w:rsidRPr="00E42031">
        <w:rPr>
          <w:rFonts w:asciiTheme="minorHAnsi" w:eastAsia="Calibri Light" w:hAnsiTheme="minorHAnsi" w:cstheme="minorHAnsi"/>
          <w:i/>
          <w:iCs/>
          <w:sz w:val="22"/>
          <w:szCs w:val="22"/>
        </w:rPr>
        <w:t>Group Activities</w:t>
      </w:r>
    </w:p>
    <w:p w14:paraId="69B7D4BF" w14:textId="2348D1AA" w:rsidR="0069329A" w:rsidRDefault="00C70AF0" w:rsidP="00DB1764">
      <w:pPr>
        <w:pStyle w:val="ListParagraph"/>
        <w:numPr>
          <w:ilvl w:val="0"/>
          <w:numId w:val="13"/>
        </w:numPr>
        <w:spacing w:after="120"/>
        <w:contextualSpacing w:val="0"/>
        <w:rPr>
          <w:rFonts w:asciiTheme="majorHAnsi" w:eastAsia="Calibri Light" w:hAnsiTheme="majorHAnsi" w:cstheme="majorHAnsi"/>
          <w:sz w:val="22"/>
          <w:szCs w:val="22"/>
        </w:rPr>
      </w:pPr>
      <w:r>
        <w:rPr>
          <w:rStyle w:val="eop"/>
          <w:rFonts w:asciiTheme="majorHAnsi" w:eastAsia="Calibri Light" w:hAnsiTheme="majorHAnsi" w:cstheme="majorHAnsi"/>
          <w:sz w:val="22"/>
          <w:szCs w:val="22"/>
        </w:rPr>
        <w:t xml:space="preserve">Workshop: Dare to Lead. </w:t>
      </w:r>
      <w:r>
        <w:rPr>
          <w:rFonts w:asciiTheme="majorHAnsi" w:eastAsia="Calibri Light" w:hAnsiTheme="majorHAnsi" w:cstheme="majorHAnsi"/>
          <w:sz w:val="22"/>
          <w:szCs w:val="22"/>
        </w:rPr>
        <w:t>Explore IDG skills: presence, trust, l</w:t>
      </w:r>
      <w:r w:rsidRPr="00F330F4">
        <w:rPr>
          <w:rFonts w:asciiTheme="majorHAnsi" w:eastAsia="Calibri Light" w:hAnsiTheme="majorHAnsi" w:cstheme="majorHAnsi"/>
          <w:sz w:val="22"/>
          <w:szCs w:val="22"/>
        </w:rPr>
        <w:t>ong-term orientation and visioning</w:t>
      </w:r>
      <w:r>
        <w:rPr>
          <w:rFonts w:asciiTheme="majorHAnsi" w:eastAsia="Calibri Light" w:hAnsiTheme="majorHAnsi" w:cstheme="majorHAnsi"/>
          <w:sz w:val="22"/>
          <w:szCs w:val="22"/>
        </w:rPr>
        <w:t>,</w:t>
      </w:r>
      <w:r w:rsidRPr="00F330F4">
        <w:rPr>
          <w:rFonts w:asciiTheme="majorHAnsi" w:eastAsia="Calibri Light" w:hAnsiTheme="majorHAnsi" w:cstheme="majorHAnsi"/>
          <w:sz w:val="22"/>
          <w:szCs w:val="22"/>
        </w:rPr>
        <w:t xml:space="preserve"> </w:t>
      </w:r>
      <w:r>
        <w:rPr>
          <w:rFonts w:asciiTheme="majorHAnsi" w:eastAsia="Calibri Light" w:hAnsiTheme="majorHAnsi" w:cstheme="majorHAnsi"/>
          <w:sz w:val="22"/>
          <w:szCs w:val="22"/>
        </w:rPr>
        <w:t>co-creation, and mobilization skills. Explore underlying IDG qualities that support acting and driving change: courage, creativity, optimism, perseverance</w:t>
      </w:r>
      <w:r w:rsidR="00AB4D8C">
        <w:rPr>
          <w:rFonts w:asciiTheme="majorHAnsi" w:eastAsia="Calibri Light" w:hAnsiTheme="majorHAnsi" w:cstheme="majorHAnsi"/>
          <w:sz w:val="22"/>
          <w:szCs w:val="22"/>
        </w:rPr>
        <w:t>.</w:t>
      </w:r>
    </w:p>
    <w:p w14:paraId="479236DD" w14:textId="164FCA3C" w:rsidR="00E410EF" w:rsidRDefault="00E410EF" w:rsidP="00DB1764">
      <w:pPr>
        <w:pStyle w:val="ListParagraph"/>
        <w:numPr>
          <w:ilvl w:val="0"/>
          <w:numId w:val="13"/>
        </w:numPr>
        <w:spacing w:after="120"/>
        <w:contextualSpacing w:val="0"/>
        <w:rPr>
          <w:rStyle w:val="eop"/>
          <w:rFonts w:asciiTheme="majorHAnsi" w:eastAsia="Calibri Light" w:hAnsiTheme="majorHAnsi" w:cstheme="majorHAnsi"/>
          <w:sz w:val="22"/>
          <w:szCs w:val="22"/>
        </w:rPr>
      </w:pPr>
      <w:r>
        <w:rPr>
          <w:rFonts w:asciiTheme="majorHAnsi" w:eastAsia="Calibri Light" w:hAnsiTheme="majorHAnsi" w:cstheme="majorHAnsi"/>
          <w:sz w:val="22"/>
          <w:szCs w:val="22"/>
        </w:rPr>
        <w:t xml:space="preserve">Class discussions: presence, mindful action, </w:t>
      </w:r>
      <w:r w:rsidR="00CF2F04">
        <w:rPr>
          <w:rFonts w:asciiTheme="majorHAnsi" w:eastAsia="Calibri Light" w:hAnsiTheme="majorHAnsi" w:cstheme="majorHAnsi"/>
          <w:sz w:val="22"/>
          <w:szCs w:val="22"/>
        </w:rPr>
        <w:t>examples of young conscious leaders</w:t>
      </w:r>
    </w:p>
    <w:p w14:paraId="1F8957B5" w14:textId="2ADA18E3" w:rsidR="00F352C5" w:rsidRPr="003341F9" w:rsidRDefault="00F352C5" w:rsidP="00DB1764">
      <w:pPr>
        <w:pStyle w:val="ListParagraph"/>
        <w:numPr>
          <w:ilvl w:val="0"/>
          <w:numId w:val="13"/>
        </w:numPr>
        <w:spacing w:after="120"/>
        <w:contextualSpacing w:val="0"/>
        <w:rPr>
          <w:rFonts w:asciiTheme="majorHAnsi" w:eastAsia="Calibri Light" w:hAnsiTheme="majorHAnsi" w:cstheme="majorHAnsi"/>
          <w:sz w:val="22"/>
          <w:szCs w:val="22"/>
        </w:rPr>
      </w:pPr>
      <w:r>
        <w:rPr>
          <w:rStyle w:val="eop"/>
          <w:rFonts w:asciiTheme="majorHAnsi" w:hAnsiTheme="majorHAnsi" w:cstheme="majorHAnsi"/>
          <w:sz w:val="22"/>
          <w:szCs w:val="22"/>
        </w:rPr>
        <w:t>Conclude class by sharing</w:t>
      </w:r>
      <w:r w:rsidRPr="00A57EEC">
        <w:rPr>
          <w:rStyle w:val="eop"/>
          <w:rFonts w:asciiTheme="majorHAnsi" w:hAnsiTheme="majorHAnsi" w:cstheme="majorHAnsi"/>
          <w:sz w:val="22"/>
          <w:szCs w:val="22"/>
        </w:rPr>
        <w:t xml:space="preserve"> appreciation</w:t>
      </w:r>
      <w:r>
        <w:rPr>
          <w:rStyle w:val="eop"/>
          <w:rFonts w:asciiTheme="majorHAnsi" w:hAnsiTheme="majorHAnsi" w:cstheme="majorHAnsi"/>
          <w:sz w:val="22"/>
          <w:szCs w:val="22"/>
        </w:rPr>
        <w:t>s –</w:t>
      </w:r>
      <w:r w:rsidR="005B6F99">
        <w:rPr>
          <w:rStyle w:val="eop"/>
          <w:rFonts w:asciiTheme="majorHAnsi" w:hAnsiTheme="majorHAnsi" w:cstheme="majorHAnsi"/>
          <w:sz w:val="22"/>
          <w:szCs w:val="22"/>
        </w:rPr>
        <w:t xml:space="preserve"> </w:t>
      </w:r>
      <w:r>
        <w:rPr>
          <w:rStyle w:val="eop"/>
          <w:rFonts w:asciiTheme="majorHAnsi" w:hAnsiTheme="majorHAnsi" w:cstheme="majorHAnsi"/>
          <w:sz w:val="22"/>
          <w:szCs w:val="22"/>
        </w:rPr>
        <w:t>student</w:t>
      </w:r>
      <w:r w:rsidR="005B6F99">
        <w:rPr>
          <w:rStyle w:val="eop"/>
          <w:rFonts w:asciiTheme="majorHAnsi" w:hAnsiTheme="majorHAnsi" w:cstheme="majorHAnsi"/>
          <w:sz w:val="22"/>
          <w:szCs w:val="22"/>
        </w:rPr>
        <w:t>s share what they</w:t>
      </w:r>
      <w:r>
        <w:rPr>
          <w:rStyle w:val="eop"/>
          <w:rFonts w:asciiTheme="majorHAnsi" w:hAnsiTheme="majorHAnsi" w:cstheme="majorHAnsi"/>
          <w:sz w:val="22"/>
          <w:szCs w:val="22"/>
        </w:rPr>
        <w:t xml:space="preserve"> appreciated about the course, their classmates, </w:t>
      </w:r>
      <w:r w:rsidR="00F148BC">
        <w:rPr>
          <w:rStyle w:val="eop"/>
          <w:rFonts w:asciiTheme="majorHAnsi" w:hAnsiTheme="majorHAnsi" w:cstheme="majorHAnsi"/>
          <w:sz w:val="22"/>
          <w:szCs w:val="22"/>
        </w:rPr>
        <w:t>and</w:t>
      </w:r>
      <w:r>
        <w:rPr>
          <w:rStyle w:val="eop"/>
          <w:rFonts w:asciiTheme="majorHAnsi" w:hAnsiTheme="majorHAnsi" w:cstheme="majorHAnsi"/>
          <w:sz w:val="22"/>
          <w:szCs w:val="22"/>
        </w:rPr>
        <w:t xml:space="preserve"> their learning</w:t>
      </w:r>
      <w:r w:rsidRPr="00A57EEC">
        <w:rPr>
          <w:rStyle w:val="eop"/>
          <w:rFonts w:asciiTheme="majorHAnsi" w:hAnsiTheme="majorHAnsi" w:cstheme="majorHAnsi"/>
          <w:sz w:val="22"/>
          <w:szCs w:val="22"/>
        </w:rPr>
        <w:t>.</w:t>
      </w:r>
    </w:p>
    <w:p w14:paraId="72F68B00" w14:textId="77777777" w:rsidR="00F352C5" w:rsidRPr="00E42031" w:rsidRDefault="00F352C5" w:rsidP="00F352C5">
      <w:pPr>
        <w:spacing w:after="120" w:line="259" w:lineRule="auto"/>
        <w:rPr>
          <w:rFonts w:asciiTheme="minorHAnsi" w:eastAsia="Calibri Light" w:hAnsiTheme="minorHAnsi" w:cstheme="minorHAnsi"/>
          <w:i/>
          <w:iCs/>
          <w:sz w:val="22"/>
          <w:szCs w:val="22"/>
        </w:rPr>
      </w:pPr>
      <w:r w:rsidRPr="00E42031">
        <w:rPr>
          <w:rFonts w:asciiTheme="minorHAnsi" w:eastAsia="Calibri Light" w:hAnsiTheme="minorHAnsi" w:cstheme="minorHAnsi"/>
          <w:i/>
          <w:iCs/>
          <w:sz w:val="22"/>
          <w:szCs w:val="22"/>
        </w:rPr>
        <w:t>Assignments</w:t>
      </w:r>
    </w:p>
    <w:p w14:paraId="2C8CB07E" w14:textId="409B4817" w:rsidR="0018682B" w:rsidRDefault="00C70AF0" w:rsidP="00ED6DCC">
      <w:pPr>
        <w:spacing w:after="120" w:line="259" w:lineRule="auto"/>
        <w:ind w:left="360"/>
        <w:rPr>
          <w:rFonts w:asciiTheme="majorHAnsi" w:eastAsia="Calibri Light" w:hAnsiTheme="majorHAnsi" w:cstheme="majorHAnsi"/>
          <w:sz w:val="22"/>
          <w:szCs w:val="22"/>
        </w:rPr>
      </w:pPr>
      <w:r w:rsidRPr="00A11D0C">
        <w:rPr>
          <w:rFonts w:asciiTheme="majorHAnsi" w:eastAsia="Calibri Light" w:hAnsiTheme="majorHAnsi" w:cstheme="majorHAnsi"/>
          <w:sz w:val="22"/>
          <w:szCs w:val="22"/>
        </w:rPr>
        <w:t xml:space="preserve">Final </w:t>
      </w:r>
      <w:r w:rsidR="00AD7940" w:rsidRPr="00A11D0C">
        <w:rPr>
          <w:rFonts w:asciiTheme="majorHAnsi" w:eastAsia="Calibri Light" w:hAnsiTheme="majorHAnsi" w:cstheme="majorHAnsi"/>
          <w:sz w:val="22"/>
          <w:szCs w:val="22"/>
        </w:rPr>
        <w:t>P</w:t>
      </w:r>
      <w:r w:rsidR="003F17B3" w:rsidRPr="00A11D0C">
        <w:rPr>
          <w:rFonts w:asciiTheme="majorHAnsi" w:eastAsia="Calibri Light" w:hAnsiTheme="majorHAnsi" w:cstheme="majorHAnsi"/>
          <w:sz w:val="22"/>
          <w:szCs w:val="22"/>
        </w:rPr>
        <w:t xml:space="preserve">aper: </w:t>
      </w:r>
      <w:r w:rsidR="00806B36" w:rsidRPr="00A11D0C">
        <w:rPr>
          <w:rFonts w:asciiTheme="majorHAnsi" w:eastAsia="Calibri Light" w:hAnsiTheme="majorHAnsi" w:cstheme="majorHAnsi"/>
          <w:sz w:val="22"/>
          <w:szCs w:val="22"/>
        </w:rPr>
        <w:t xml:space="preserve">Conclude regular practice and personal reflection of </w:t>
      </w:r>
      <w:r w:rsidR="009F138B">
        <w:rPr>
          <w:rFonts w:asciiTheme="majorHAnsi" w:eastAsia="Calibri Light" w:hAnsiTheme="majorHAnsi" w:cstheme="majorHAnsi"/>
          <w:sz w:val="22"/>
          <w:szCs w:val="22"/>
        </w:rPr>
        <w:t>the</w:t>
      </w:r>
      <w:r w:rsidR="00806B36" w:rsidRPr="00A11D0C">
        <w:rPr>
          <w:rFonts w:asciiTheme="majorHAnsi" w:eastAsia="Calibri Light" w:hAnsiTheme="majorHAnsi" w:cstheme="majorHAnsi"/>
          <w:sz w:val="22"/>
          <w:szCs w:val="22"/>
        </w:rPr>
        <w:t xml:space="preserve"> daily mindfulness exercise oriented to cultivate greater awareness. Write a paper </w:t>
      </w:r>
      <w:r w:rsidR="009F41A5">
        <w:rPr>
          <w:rFonts w:asciiTheme="majorHAnsi" w:eastAsia="Calibri Light" w:hAnsiTheme="majorHAnsi" w:cstheme="majorHAnsi"/>
          <w:sz w:val="22"/>
          <w:szCs w:val="22"/>
        </w:rPr>
        <w:t>to</w:t>
      </w:r>
      <w:r w:rsidR="0018682B">
        <w:rPr>
          <w:rFonts w:asciiTheme="majorHAnsi" w:eastAsia="Calibri Light" w:hAnsiTheme="majorHAnsi" w:cstheme="majorHAnsi"/>
          <w:sz w:val="22"/>
          <w:szCs w:val="22"/>
        </w:rPr>
        <w:t>:</w:t>
      </w:r>
    </w:p>
    <w:p w14:paraId="0ED3E0C4" w14:textId="57FDA2B1" w:rsidR="00A11D0C" w:rsidRPr="0018682B" w:rsidRDefault="0018682B" w:rsidP="0018682B">
      <w:pPr>
        <w:pStyle w:val="ListParagraph"/>
        <w:numPr>
          <w:ilvl w:val="0"/>
          <w:numId w:val="24"/>
        </w:numPr>
        <w:spacing w:after="120" w:line="259" w:lineRule="auto"/>
        <w:contextualSpacing w:val="0"/>
        <w:rPr>
          <w:rFonts w:asciiTheme="majorHAnsi" w:eastAsia="Calibri Light" w:hAnsiTheme="majorHAnsi" w:cstheme="majorHAnsi"/>
          <w:sz w:val="22"/>
          <w:szCs w:val="22"/>
        </w:rPr>
      </w:pPr>
      <w:r w:rsidRPr="0018682B">
        <w:rPr>
          <w:rFonts w:asciiTheme="majorHAnsi" w:eastAsia="Calibri Light" w:hAnsiTheme="majorHAnsi" w:cstheme="majorHAnsi"/>
          <w:sz w:val="22"/>
          <w:szCs w:val="22"/>
          <w:lang w:val="en-GB"/>
        </w:rPr>
        <w:t>S</w:t>
      </w:r>
      <w:r w:rsidR="00806B36" w:rsidRPr="0018682B">
        <w:rPr>
          <w:rFonts w:asciiTheme="majorHAnsi" w:eastAsia="Calibri Light" w:hAnsiTheme="majorHAnsi" w:cstheme="majorHAnsi"/>
          <w:sz w:val="22"/>
          <w:szCs w:val="22"/>
          <w:lang w:val="en-GB"/>
        </w:rPr>
        <w:t>ummarise</w:t>
      </w:r>
      <w:r w:rsidR="00806B36" w:rsidRPr="0018682B">
        <w:rPr>
          <w:rFonts w:asciiTheme="majorHAnsi" w:eastAsia="Calibri Light" w:hAnsiTheme="majorHAnsi" w:cstheme="majorHAnsi"/>
          <w:sz w:val="22"/>
          <w:szCs w:val="22"/>
        </w:rPr>
        <w:t xml:space="preserve"> your insights and experiences related to your daily mindfulness practice. </w:t>
      </w:r>
    </w:p>
    <w:p w14:paraId="3B31A1F3" w14:textId="630A542D" w:rsidR="00806B36" w:rsidRDefault="00C44EA7" w:rsidP="0018682B">
      <w:pPr>
        <w:pStyle w:val="ListParagraph"/>
        <w:numPr>
          <w:ilvl w:val="0"/>
          <w:numId w:val="24"/>
        </w:numPr>
        <w:spacing w:after="120" w:line="259" w:lineRule="auto"/>
        <w:contextualSpacing w:val="0"/>
        <w:rPr>
          <w:rFonts w:asciiTheme="majorHAnsi" w:eastAsia="Calibri Light" w:hAnsiTheme="majorHAnsi" w:cstheme="majorHAnsi"/>
          <w:sz w:val="22"/>
          <w:szCs w:val="22"/>
        </w:rPr>
      </w:pPr>
      <w:r w:rsidRPr="0018682B">
        <w:rPr>
          <w:rFonts w:asciiTheme="majorHAnsi" w:eastAsia="Calibri Light" w:hAnsiTheme="majorHAnsi" w:cstheme="majorHAnsi"/>
          <w:sz w:val="22"/>
          <w:szCs w:val="22"/>
        </w:rPr>
        <w:t>Drawing on the concepts from</w:t>
      </w:r>
      <w:r w:rsidR="00076158" w:rsidRPr="0018682B">
        <w:rPr>
          <w:rFonts w:asciiTheme="majorHAnsi" w:eastAsia="Calibri Light" w:hAnsiTheme="majorHAnsi" w:cstheme="majorHAnsi"/>
          <w:sz w:val="22"/>
          <w:szCs w:val="22"/>
        </w:rPr>
        <w:t xml:space="preserve"> the course, </w:t>
      </w:r>
      <w:r w:rsidR="000A7A7A" w:rsidRPr="0018682B">
        <w:rPr>
          <w:rFonts w:asciiTheme="majorHAnsi" w:eastAsia="Calibri Light" w:hAnsiTheme="majorHAnsi" w:cstheme="majorHAnsi"/>
          <w:sz w:val="22"/>
          <w:szCs w:val="22"/>
        </w:rPr>
        <w:t xml:space="preserve">identify the skills of a conscious leader </w:t>
      </w:r>
      <w:r w:rsidR="004C73B7" w:rsidRPr="0018682B">
        <w:rPr>
          <w:rFonts w:asciiTheme="majorHAnsi" w:eastAsia="Calibri Light" w:hAnsiTheme="majorHAnsi" w:cstheme="majorHAnsi"/>
          <w:sz w:val="22"/>
          <w:szCs w:val="22"/>
        </w:rPr>
        <w:t xml:space="preserve">(from the UN IDGs) </w:t>
      </w:r>
      <w:r w:rsidR="000A7A7A" w:rsidRPr="0018682B">
        <w:rPr>
          <w:rFonts w:asciiTheme="majorHAnsi" w:eastAsia="Calibri Light" w:hAnsiTheme="majorHAnsi" w:cstheme="majorHAnsi"/>
          <w:sz w:val="22"/>
          <w:szCs w:val="22"/>
        </w:rPr>
        <w:t xml:space="preserve">that you </w:t>
      </w:r>
      <w:r w:rsidR="001E2A3E" w:rsidRPr="0018682B">
        <w:rPr>
          <w:rFonts w:asciiTheme="majorHAnsi" w:eastAsia="Calibri Light" w:hAnsiTheme="majorHAnsi" w:cstheme="majorHAnsi"/>
          <w:sz w:val="22"/>
          <w:szCs w:val="22"/>
        </w:rPr>
        <w:t>already demonstrate, those that you have begun to develop, and those that you</w:t>
      </w:r>
      <w:r w:rsidR="00843FFE" w:rsidRPr="0018682B">
        <w:rPr>
          <w:rFonts w:asciiTheme="majorHAnsi" w:eastAsia="Calibri Light" w:hAnsiTheme="majorHAnsi" w:cstheme="majorHAnsi"/>
          <w:sz w:val="22"/>
          <w:szCs w:val="22"/>
        </w:rPr>
        <w:t xml:space="preserve"> have yet to develop</w:t>
      </w:r>
      <w:r w:rsidR="001E2A3E" w:rsidRPr="0018682B">
        <w:rPr>
          <w:rFonts w:asciiTheme="majorHAnsi" w:eastAsia="Calibri Light" w:hAnsiTheme="majorHAnsi" w:cstheme="majorHAnsi"/>
          <w:sz w:val="22"/>
          <w:szCs w:val="22"/>
        </w:rPr>
        <w:t xml:space="preserve"> </w:t>
      </w:r>
      <w:r w:rsidR="00A11D0C" w:rsidRPr="0018682B">
        <w:rPr>
          <w:rFonts w:asciiTheme="majorHAnsi" w:eastAsia="Calibri Light" w:hAnsiTheme="majorHAnsi" w:cstheme="majorHAnsi"/>
          <w:sz w:val="22"/>
          <w:szCs w:val="22"/>
        </w:rPr>
        <w:t>(</w:t>
      </w:r>
      <w:r w:rsidR="00843FFE" w:rsidRPr="0018682B">
        <w:rPr>
          <w:rFonts w:asciiTheme="majorHAnsi" w:eastAsia="Calibri Light" w:hAnsiTheme="majorHAnsi" w:cstheme="majorHAnsi"/>
          <w:sz w:val="22"/>
          <w:szCs w:val="22"/>
        </w:rPr>
        <w:t xml:space="preserve">e.g., </w:t>
      </w:r>
      <w:r w:rsidR="00A11D0C" w:rsidRPr="0018682B">
        <w:rPr>
          <w:rFonts w:asciiTheme="majorHAnsi" w:eastAsia="Calibri Light" w:hAnsiTheme="majorHAnsi" w:cstheme="majorHAnsi"/>
          <w:sz w:val="22"/>
          <w:szCs w:val="22"/>
        </w:rPr>
        <w:t xml:space="preserve">emotional intelligence, self-awareness, authenticity, complexity </w:t>
      </w:r>
      <w:r w:rsidR="00A11D0C" w:rsidRPr="0018682B">
        <w:rPr>
          <w:rFonts w:asciiTheme="majorHAnsi" w:eastAsia="Calibri Light" w:hAnsiTheme="majorHAnsi" w:cstheme="majorHAnsi"/>
          <w:sz w:val="22"/>
          <w:szCs w:val="22"/>
        </w:rPr>
        <w:lastRenderedPageBreak/>
        <w:t>awareness, humility, sense-making</w:t>
      </w:r>
      <w:r w:rsidR="00843FFE" w:rsidRPr="0018682B">
        <w:rPr>
          <w:rFonts w:asciiTheme="majorHAnsi" w:eastAsia="Calibri Light" w:hAnsiTheme="majorHAnsi" w:cstheme="majorHAnsi"/>
          <w:sz w:val="22"/>
          <w:szCs w:val="22"/>
        </w:rPr>
        <w:t xml:space="preserve">, </w:t>
      </w:r>
      <w:r w:rsidR="004C73B7" w:rsidRPr="0018682B">
        <w:rPr>
          <w:rFonts w:asciiTheme="majorHAnsi" w:eastAsia="Calibri Light" w:hAnsiTheme="majorHAnsi" w:cstheme="majorHAnsi"/>
          <w:sz w:val="22"/>
          <w:szCs w:val="22"/>
        </w:rPr>
        <w:t xml:space="preserve">courage, creativity, optimism, perseverance, </w:t>
      </w:r>
      <w:r w:rsidR="00843FFE" w:rsidRPr="0018682B">
        <w:rPr>
          <w:rFonts w:asciiTheme="majorHAnsi" w:eastAsia="Calibri Light" w:hAnsiTheme="majorHAnsi" w:cstheme="majorHAnsi"/>
          <w:sz w:val="22"/>
          <w:szCs w:val="22"/>
        </w:rPr>
        <w:t>presence, trust, long-term orientation</w:t>
      </w:r>
      <w:r w:rsidR="00ED6DCC" w:rsidRPr="0018682B">
        <w:rPr>
          <w:rFonts w:asciiTheme="majorHAnsi" w:eastAsia="Calibri Light" w:hAnsiTheme="majorHAnsi" w:cstheme="majorHAnsi"/>
          <w:sz w:val="22"/>
          <w:szCs w:val="22"/>
        </w:rPr>
        <w:t>,</w:t>
      </w:r>
      <w:r w:rsidR="00843FFE" w:rsidRPr="0018682B">
        <w:rPr>
          <w:rFonts w:asciiTheme="majorHAnsi" w:eastAsia="Calibri Light" w:hAnsiTheme="majorHAnsi" w:cstheme="majorHAnsi"/>
          <w:sz w:val="22"/>
          <w:szCs w:val="22"/>
        </w:rPr>
        <w:t xml:space="preserve"> visioning, co-creation, and mobilization skills</w:t>
      </w:r>
      <w:r w:rsidR="004C73B7" w:rsidRPr="0018682B">
        <w:rPr>
          <w:rFonts w:asciiTheme="majorHAnsi" w:eastAsia="Calibri Light" w:hAnsiTheme="majorHAnsi" w:cstheme="majorHAnsi"/>
          <w:sz w:val="22"/>
          <w:szCs w:val="22"/>
        </w:rPr>
        <w:t>).</w:t>
      </w:r>
    </w:p>
    <w:p w14:paraId="043915F2" w14:textId="1162D660" w:rsidR="009F41A5" w:rsidRPr="0018682B" w:rsidRDefault="009137CB" w:rsidP="0018682B">
      <w:pPr>
        <w:pStyle w:val="ListParagraph"/>
        <w:numPr>
          <w:ilvl w:val="0"/>
          <w:numId w:val="24"/>
        </w:numPr>
        <w:spacing w:after="120" w:line="259" w:lineRule="auto"/>
        <w:contextualSpacing w:val="0"/>
        <w:rPr>
          <w:rFonts w:asciiTheme="majorHAnsi" w:eastAsia="Calibri Light" w:hAnsiTheme="majorHAnsi" w:cstheme="majorHAnsi"/>
          <w:sz w:val="22"/>
          <w:szCs w:val="22"/>
        </w:rPr>
      </w:pPr>
      <w:r>
        <w:rPr>
          <w:rFonts w:asciiTheme="majorHAnsi" w:eastAsia="Calibri Light" w:hAnsiTheme="majorHAnsi" w:cstheme="majorHAnsi"/>
          <w:sz w:val="22"/>
          <w:szCs w:val="22"/>
        </w:rPr>
        <w:t xml:space="preserve">Conclude with a </w:t>
      </w:r>
      <w:r w:rsidR="00EE31F9">
        <w:rPr>
          <w:rFonts w:asciiTheme="majorHAnsi" w:eastAsia="Calibri Light" w:hAnsiTheme="majorHAnsi" w:cstheme="majorHAnsi"/>
          <w:sz w:val="22"/>
          <w:szCs w:val="22"/>
        </w:rPr>
        <w:t xml:space="preserve">section that </w:t>
      </w:r>
      <w:r w:rsidR="00286790">
        <w:rPr>
          <w:rFonts w:asciiTheme="majorHAnsi" w:eastAsia="Calibri Light" w:hAnsiTheme="majorHAnsi" w:cstheme="majorHAnsi"/>
          <w:sz w:val="22"/>
          <w:szCs w:val="22"/>
        </w:rPr>
        <w:t xml:space="preserve">envisions </w:t>
      </w:r>
      <w:r w:rsidR="00EE31F9">
        <w:rPr>
          <w:rFonts w:asciiTheme="majorHAnsi" w:eastAsia="Calibri Light" w:hAnsiTheme="majorHAnsi" w:cstheme="majorHAnsi"/>
          <w:sz w:val="22"/>
          <w:szCs w:val="22"/>
        </w:rPr>
        <w:t xml:space="preserve">the type of leader you </w:t>
      </w:r>
      <w:r w:rsidR="00286790">
        <w:rPr>
          <w:rFonts w:asciiTheme="majorHAnsi" w:eastAsia="Calibri Light" w:hAnsiTheme="majorHAnsi" w:cstheme="majorHAnsi"/>
          <w:sz w:val="22"/>
          <w:szCs w:val="22"/>
        </w:rPr>
        <w:t xml:space="preserve">would like to become. What leadership style </w:t>
      </w:r>
      <w:r w:rsidR="00806694">
        <w:rPr>
          <w:rFonts w:asciiTheme="majorHAnsi" w:eastAsia="Calibri Light" w:hAnsiTheme="majorHAnsi" w:cstheme="majorHAnsi"/>
          <w:sz w:val="22"/>
          <w:szCs w:val="22"/>
        </w:rPr>
        <w:t xml:space="preserve">would you choose? </w:t>
      </w:r>
      <w:r w:rsidR="008E0A0F">
        <w:rPr>
          <w:rFonts w:asciiTheme="majorHAnsi" w:eastAsia="Calibri Light" w:hAnsiTheme="majorHAnsi" w:cstheme="majorHAnsi"/>
          <w:sz w:val="22"/>
          <w:szCs w:val="22"/>
        </w:rPr>
        <w:t xml:space="preserve">What type of organisation would you like to create? </w:t>
      </w:r>
      <w:r w:rsidR="00544CB7">
        <w:rPr>
          <w:rFonts w:asciiTheme="majorHAnsi" w:eastAsia="Calibri Light" w:hAnsiTheme="majorHAnsi" w:cstheme="majorHAnsi"/>
          <w:sz w:val="22"/>
          <w:szCs w:val="22"/>
        </w:rPr>
        <w:t>What steps would you take to set a vision and creat</w:t>
      </w:r>
      <w:r w:rsidR="008E0A0F">
        <w:rPr>
          <w:rFonts w:asciiTheme="majorHAnsi" w:eastAsia="Calibri Light" w:hAnsiTheme="majorHAnsi" w:cstheme="majorHAnsi"/>
          <w:sz w:val="22"/>
          <w:szCs w:val="22"/>
        </w:rPr>
        <w:t>e</w:t>
      </w:r>
      <w:r w:rsidR="006F36F3">
        <w:rPr>
          <w:rFonts w:asciiTheme="majorHAnsi" w:eastAsia="Calibri Light" w:hAnsiTheme="majorHAnsi" w:cstheme="majorHAnsi"/>
          <w:sz w:val="22"/>
          <w:szCs w:val="22"/>
        </w:rPr>
        <w:t xml:space="preserve"> alignment within your organisation? What steps would you take to </w:t>
      </w:r>
      <w:r w:rsidR="00483DFD">
        <w:rPr>
          <w:rFonts w:asciiTheme="majorHAnsi" w:eastAsia="Calibri Light" w:hAnsiTheme="majorHAnsi" w:cstheme="majorHAnsi"/>
          <w:sz w:val="22"/>
          <w:szCs w:val="22"/>
        </w:rPr>
        <w:t>develop positive relationships with all stakeholders?</w:t>
      </w:r>
    </w:p>
    <w:p w14:paraId="3151681F" w14:textId="77777777" w:rsidR="00CB1B40" w:rsidRPr="00A11D0C" w:rsidRDefault="00CB1B40" w:rsidP="004735C9">
      <w:pPr>
        <w:spacing w:after="120" w:line="259" w:lineRule="auto"/>
        <w:rPr>
          <w:rFonts w:asciiTheme="majorHAnsi" w:eastAsia="Calibri Light" w:hAnsiTheme="majorHAnsi" w:cstheme="majorHAnsi"/>
          <w:sz w:val="22"/>
          <w:szCs w:val="22"/>
        </w:rPr>
      </w:pPr>
    </w:p>
    <w:p w14:paraId="643381E2" w14:textId="025111C3" w:rsidR="0096384B" w:rsidRDefault="0096384B" w:rsidP="00806B36">
      <w:pPr>
        <w:keepNext/>
        <w:spacing w:line="259" w:lineRule="auto"/>
        <w:rPr>
          <w:rFonts w:ascii="Calibri Light" w:eastAsia="Calibri Light" w:hAnsi="Calibri Light" w:cs="Calibri Light"/>
          <w:b/>
          <w:bCs/>
        </w:rPr>
      </w:pPr>
      <w:r w:rsidRPr="79A1727B">
        <w:rPr>
          <w:rFonts w:ascii="Calibri Light" w:eastAsia="Calibri Light" w:hAnsi="Calibri Light" w:cs="Calibri Light"/>
          <w:b/>
          <w:bCs/>
        </w:rPr>
        <w:t xml:space="preserve">Expectation toward students </w:t>
      </w:r>
    </w:p>
    <w:p w14:paraId="32D8EBF6" w14:textId="77777777" w:rsidR="00AA00E7" w:rsidRDefault="00AA00E7" w:rsidP="00AA00E7">
      <w:pPr>
        <w:spacing w:after="120" w:line="259" w:lineRule="auto"/>
        <w:rPr>
          <w:rFonts w:ascii="Calibri Light" w:eastAsia="Calibri Light" w:hAnsi="Calibri Light" w:cs="Calibri Light"/>
          <w:sz w:val="22"/>
          <w:szCs w:val="22"/>
        </w:rPr>
      </w:pPr>
      <w:r>
        <w:rPr>
          <w:rFonts w:ascii="Calibri Light" w:eastAsia="Calibri Light" w:hAnsi="Calibri Light" w:cs="Calibri Light"/>
          <w:sz w:val="22"/>
          <w:szCs w:val="22"/>
        </w:rPr>
        <w:t>S</w:t>
      </w:r>
      <w:r w:rsidRPr="006F3219">
        <w:rPr>
          <w:rFonts w:ascii="Calibri Light" w:eastAsia="Calibri Light" w:hAnsi="Calibri Light" w:cs="Calibri Light"/>
          <w:sz w:val="22"/>
          <w:szCs w:val="22"/>
        </w:rPr>
        <w:t xml:space="preserve">tudents are expected to be open </w:t>
      </w:r>
      <w:r>
        <w:rPr>
          <w:rFonts w:ascii="Calibri Light" w:eastAsia="Calibri Light" w:hAnsi="Calibri Light" w:cs="Calibri Light"/>
          <w:sz w:val="22"/>
          <w:szCs w:val="22"/>
        </w:rPr>
        <w:t xml:space="preserve">to experiential activities </w:t>
      </w:r>
      <w:r w:rsidRPr="006F3219">
        <w:rPr>
          <w:rFonts w:ascii="Calibri Light" w:eastAsia="Calibri Light" w:hAnsi="Calibri Light" w:cs="Calibri Light"/>
          <w:sz w:val="22"/>
          <w:szCs w:val="22"/>
        </w:rPr>
        <w:t>and able to reflect on th</w:t>
      </w:r>
      <w:r>
        <w:rPr>
          <w:rFonts w:ascii="Calibri Light" w:eastAsia="Calibri Light" w:hAnsi="Calibri Light" w:cs="Calibri Light"/>
          <w:sz w:val="22"/>
          <w:szCs w:val="22"/>
        </w:rPr>
        <w:t>eir inner thoughts and emotions</w:t>
      </w:r>
      <w:r w:rsidRPr="006F3219">
        <w:rPr>
          <w:rFonts w:ascii="Calibri Light" w:eastAsia="Calibri Light" w:hAnsi="Calibri Light" w:cs="Calibri Light"/>
          <w:sz w:val="22"/>
          <w:szCs w:val="22"/>
        </w:rPr>
        <w:t xml:space="preserve">. The content of the course is more holistic than classic business administration courses. It is the nature of holistic approaches that they often cannot be grasped </w:t>
      </w:r>
      <w:r>
        <w:rPr>
          <w:rFonts w:ascii="Calibri Light" w:eastAsia="Calibri Light" w:hAnsi="Calibri Light" w:cs="Calibri Light"/>
          <w:sz w:val="22"/>
          <w:szCs w:val="22"/>
        </w:rPr>
        <w:t>solely from a</w:t>
      </w:r>
      <w:r w:rsidRPr="006F3219">
        <w:rPr>
          <w:rFonts w:ascii="Calibri Light" w:eastAsia="Calibri Light" w:hAnsi="Calibri Light" w:cs="Calibri Light"/>
          <w:sz w:val="22"/>
          <w:szCs w:val="22"/>
        </w:rPr>
        <w:t xml:space="preserve"> rational, </w:t>
      </w:r>
      <w:r>
        <w:rPr>
          <w:rFonts w:ascii="Calibri Light" w:eastAsia="Calibri Light" w:hAnsi="Calibri Light" w:cs="Calibri Light"/>
          <w:sz w:val="22"/>
          <w:szCs w:val="22"/>
        </w:rPr>
        <w:t xml:space="preserve">analytical mindset. Holistic approaches to learning </w:t>
      </w:r>
      <w:r w:rsidRPr="006F3219">
        <w:rPr>
          <w:rFonts w:ascii="Calibri Light" w:eastAsia="Calibri Light" w:hAnsi="Calibri Light" w:cs="Calibri Light"/>
          <w:sz w:val="22"/>
          <w:szCs w:val="22"/>
        </w:rPr>
        <w:t xml:space="preserve">contain emotional </w:t>
      </w:r>
      <w:r>
        <w:rPr>
          <w:rFonts w:ascii="Calibri Light" w:eastAsia="Calibri Light" w:hAnsi="Calibri Light" w:cs="Calibri Light"/>
          <w:sz w:val="22"/>
          <w:szCs w:val="22"/>
        </w:rPr>
        <w:t xml:space="preserve">and experiential </w:t>
      </w:r>
      <w:r w:rsidRPr="006F3219">
        <w:rPr>
          <w:rFonts w:ascii="Calibri Light" w:eastAsia="Calibri Light" w:hAnsi="Calibri Light" w:cs="Calibri Light"/>
          <w:sz w:val="22"/>
          <w:szCs w:val="22"/>
        </w:rPr>
        <w:t>component</w:t>
      </w:r>
      <w:r>
        <w:rPr>
          <w:rFonts w:ascii="Calibri Light" w:eastAsia="Calibri Light" w:hAnsi="Calibri Light" w:cs="Calibri Light"/>
          <w:sz w:val="22"/>
          <w:szCs w:val="22"/>
        </w:rPr>
        <w:t>s.</w:t>
      </w:r>
      <w:r w:rsidRPr="006F3219">
        <w:rPr>
          <w:rFonts w:ascii="Calibri Light" w:eastAsia="Calibri Light" w:hAnsi="Calibri Light" w:cs="Calibri Light"/>
          <w:sz w:val="22"/>
          <w:szCs w:val="22"/>
        </w:rPr>
        <w:t xml:space="preserve"> The course includes various </w:t>
      </w:r>
      <w:r>
        <w:rPr>
          <w:rFonts w:ascii="Calibri Light" w:eastAsia="Calibri Light" w:hAnsi="Calibri Light" w:cs="Calibri Light"/>
          <w:sz w:val="22"/>
          <w:szCs w:val="22"/>
        </w:rPr>
        <w:t>activities</w:t>
      </w:r>
      <w:r w:rsidRPr="006F3219">
        <w:rPr>
          <w:rFonts w:ascii="Calibri Light" w:eastAsia="Calibri Light" w:hAnsi="Calibri Light" w:cs="Calibri Light"/>
          <w:sz w:val="22"/>
          <w:szCs w:val="22"/>
        </w:rPr>
        <w:t xml:space="preserve"> that help students to get to know themselves better and to experience resonance with </w:t>
      </w:r>
      <w:r>
        <w:rPr>
          <w:rFonts w:ascii="Calibri Light" w:eastAsia="Calibri Light" w:hAnsi="Calibri Light" w:cs="Calibri Light"/>
          <w:sz w:val="22"/>
          <w:szCs w:val="22"/>
        </w:rPr>
        <w:t>purposeful</w:t>
      </w:r>
      <w:r w:rsidRPr="006F3219">
        <w:rPr>
          <w:rFonts w:ascii="Calibri Light" w:eastAsia="Calibri Light" w:hAnsi="Calibri Light" w:cs="Calibri Light"/>
          <w:sz w:val="22"/>
          <w:szCs w:val="22"/>
        </w:rPr>
        <w:t xml:space="preserve"> business practices.</w:t>
      </w:r>
    </w:p>
    <w:p w14:paraId="46E102BA" w14:textId="77777777" w:rsidR="00AA00E7" w:rsidRDefault="00AA00E7" w:rsidP="00AA00E7">
      <w:pPr>
        <w:spacing w:after="120" w:line="259" w:lineRule="auto"/>
        <w:rPr>
          <w:rFonts w:ascii="Calibri Light" w:eastAsia="Calibri Light" w:hAnsi="Calibri Light" w:cs="Calibri Light"/>
          <w:sz w:val="22"/>
          <w:szCs w:val="22"/>
        </w:rPr>
      </w:pPr>
      <w:r w:rsidRPr="006F3219">
        <w:rPr>
          <w:rFonts w:ascii="Calibri Light" w:eastAsia="Calibri Light" w:hAnsi="Calibri Light" w:cs="Calibri Light"/>
          <w:sz w:val="22"/>
          <w:szCs w:val="22"/>
        </w:rPr>
        <w:t>The course requires a high degree of curiosity about how to do business in a responsible</w:t>
      </w:r>
      <w:r>
        <w:rPr>
          <w:rFonts w:ascii="Calibri Light" w:eastAsia="Calibri Light" w:hAnsi="Calibri Light" w:cs="Calibri Light"/>
          <w:sz w:val="22"/>
          <w:szCs w:val="22"/>
        </w:rPr>
        <w:t>, sustainable</w:t>
      </w:r>
      <w:r w:rsidRPr="006F3219">
        <w:rPr>
          <w:rFonts w:ascii="Calibri Light" w:eastAsia="Calibri Light" w:hAnsi="Calibri Light" w:cs="Calibri Light"/>
          <w:sz w:val="22"/>
          <w:szCs w:val="22"/>
        </w:rPr>
        <w:t xml:space="preserve"> way. Since "unusual" but at the same time very successful business approaches are introduced, openness is necessary for breaking </w:t>
      </w:r>
      <w:r>
        <w:rPr>
          <w:rFonts w:ascii="Calibri Light" w:eastAsia="Calibri Light" w:hAnsi="Calibri Light" w:cs="Calibri Light"/>
          <w:sz w:val="22"/>
          <w:szCs w:val="22"/>
        </w:rPr>
        <w:t>with</w:t>
      </w:r>
      <w:r w:rsidRPr="006F3219">
        <w:rPr>
          <w:rFonts w:ascii="Calibri Light" w:eastAsia="Calibri Light" w:hAnsi="Calibri Light" w:cs="Calibri Light"/>
          <w:sz w:val="22"/>
          <w:szCs w:val="22"/>
        </w:rPr>
        <w:t xml:space="preserve"> </w:t>
      </w:r>
      <w:r>
        <w:rPr>
          <w:rFonts w:ascii="Calibri Light" w:eastAsia="Calibri Light" w:hAnsi="Calibri Light" w:cs="Calibri Light"/>
          <w:sz w:val="22"/>
          <w:szCs w:val="22"/>
        </w:rPr>
        <w:t>traditional</w:t>
      </w:r>
      <w:r w:rsidRPr="006F3219">
        <w:rPr>
          <w:rFonts w:ascii="Calibri Light" w:eastAsia="Calibri Light" w:hAnsi="Calibri Light" w:cs="Calibri Light"/>
          <w:sz w:val="22"/>
          <w:szCs w:val="22"/>
        </w:rPr>
        <w:t xml:space="preserve"> business concepts.</w:t>
      </w:r>
    </w:p>
    <w:p w14:paraId="4132628D" w14:textId="77777777" w:rsidR="00AA00E7" w:rsidRDefault="00AA00E7" w:rsidP="00AA00E7">
      <w:pPr>
        <w:spacing w:after="120" w:line="259" w:lineRule="auto"/>
        <w:rPr>
          <w:rFonts w:ascii="Calibri Light" w:eastAsia="Calibri Light" w:hAnsi="Calibri Light" w:cs="Calibri Light"/>
          <w:sz w:val="22"/>
          <w:szCs w:val="22"/>
        </w:rPr>
      </w:pPr>
      <w:r w:rsidRPr="006F3219">
        <w:rPr>
          <w:rFonts w:ascii="Calibri Light" w:eastAsia="Calibri Light" w:hAnsi="Calibri Light" w:cs="Calibri Light"/>
          <w:sz w:val="22"/>
          <w:szCs w:val="22"/>
        </w:rPr>
        <w:t>Students are expected to attend class regularly in the classroom</w:t>
      </w:r>
      <w:r>
        <w:rPr>
          <w:rFonts w:ascii="Calibri Light" w:eastAsia="Calibri Light" w:hAnsi="Calibri Light" w:cs="Calibri Light"/>
          <w:sz w:val="22"/>
          <w:szCs w:val="22"/>
        </w:rPr>
        <w:t xml:space="preserve"> (whether online or on site)</w:t>
      </w:r>
      <w:r w:rsidRPr="006F3219">
        <w:rPr>
          <w:rFonts w:ascii="Calibri Light" w:eastAsia="Calibri Light" w:hAnsi="Calibri Light" w:cs="Calibri Light"/>
          <w:sz w:val="22"/>
          <w:szCs w:val="22"/>
        </w:rPr>
        <w:t xml:space="preserve">. It is not possible to completely </w:t>
      </w:r>
      <w:r>
        <w:rPr>
          <w:rFonts w:ascii="Calibri Light" w:eastAsia="Calibri Light" w:hAnsi="Calibri Light" w:cs="Calibri Light"/>
          <w:sz w:val="22"/>
          <w:szCs w:val="22"/>
        </w:rPr>
        <w:t>experience and achieve</w:t>
      </w:r>
      <w:r w:rsidRPr="006F3219">
        <w:rPr>
          <w:rFonts w:ascii="Calibri Light" w:eastAsia="Calibri Light" w:hAnsi="Calibri Light" w:cs="Calibri Light"/>
          <w:sz w:val="22"/>
          <w:szCs w:val="22"/>
        </w:rPr>
        <w:t xml:space="preserve"> the course </w:t>
      </w:r>
      <w:r>
        <w:rPr>
          <w:rFonts w:ascii="Calibri Light" w:eastAsia="Calibri Light" w:hAnsi="Calibri Light" w:cs="Calibri Light"/>
          <w:sz w:val="22"/>
          <w:szCs w:val="22"/>
        </w:rPr>
        <w:t xml:space="preserve">objectives </w:t>
      </w:r>
      <w:r w:rsidRPr="006F3219">
        <w:rPr>
          <w:rFonts w:ascii="Calibri Light" w:eastAsia="Calibri Light" w:hAnsi="Calibri Light" w:cs="Calibri Light"/>
          <w:sz w:val="22"/>
          <w:szCs w:val="22"/>
        </w:rPr>
        <w:t>from literature sources</w:t>
      </w:r>
      <w:r>
        <w:rPr>
          <w:rFonts w:ascii="Calibri Light" w:eastAsia="Calibri Light" w:hAnsi="Calibri Light" w:cs="Calibri Light"/>
          <w:sz w:val="22"/>
          <w:szCs w:val="22"/>
        </w:rPr>
        <w:t xml:space="preserve"> only</w:t>
      </w:r>
      <w:r w:rsidRPr="006F3219">
        <w:rPr>
          <w:rFonts w:ascii="Calibri Light" w:eastAsia="Calibri Light" w:hAnsi="Calibri Light" w:cs="Calibri Light"/>
          <w:sz w:val="22"/>
          <w:szCs w:val="22"/>
        </w:rPr>
        <w:t>.</w:t>
      </w:r>
    </w:p>
    <w:p w14:paraId="44FB91EA" w14:textId="77777777" w:rsidR="00AA00E7" w:rsidRDefault="00AA00E7" w:rsidP="00AA00E7">
      <w:pPr>
        <w:spacing w:after="120" w:line="259" w:lineRule="auto"/>
        <w:rPr>
          <w:rFonts w:ascii="Calibri Light" w:eastAsia="Calibri Light" w:hAnsi="Calibri Light" w:cs="Calibri Light"/>
          <w:sz w:val="22"/>
          <w:szCs w:val="22"/>
        </w:rPr>
      </w:pPr>
      <w:r w:rsidRPr="006F3219">
        <w:rPr>
          <w:rFonts w:ascii="Calibri Light" w:eastAsia="Calibri Light" w:hAnsi="Calibri Light" w:cs="Calibri Light"/>
          <w:sz w:val="22"/>
          <w:szCs w:val="22"/>
        </w:rPr>
        <w:t>Active discussion in class is encouraged.</w:t>
      </w:r>
    </w:p>
    <w:p w14:paraId="02199DEC" w14:textId="77777777" w:rsidR="00AA00E7" w:rsidRDefault="00AA00E7" w:rsidP="00AA00E7">
      <w:pPr>
        <w:spacing w:after="120" w:line="259" w:lineRule="auto"/>
        <w:rPr>
          <w:rFonts w:ascii="Calibri Light" w:eastAsia="Calibri Light" w:hAnsi="Calibri Light" w:cs="Calibri Light"/>
          <w:sz w:val="22"/>
          <w:szCs w:val="22"/>
        </w:rPr>
      </w:pPr>
      <w:r>
        <w:rPr>
          <w:rFonts w:ascii="Calibri Light" w:eastAsia="Calibri Light" w:hAnsi="Calibri Light" w:cs="Calibri Light"/>
          <w:sz w:val="22"/>
          <w:szCs w:val="22"/>
        </w:rPr>
        <w:t>Completing</w:t>
      </w:r>
      <w:r w:rsidRPr="006F3219">
        <w:rPr>
          <w:rFonts w:ascii="Calibri Light" w:eastAsia="Calibri Light" w:hAnsi="Calibri Light" w:cs="Calibri Light"/>
          <w:sz w:val="22"/>
          <w:szCs w:val="22"/>
        </w:rPr>
        <w:t xml:space="preserve"> homework is essential for learning success.</w:t>
      </w:r>
    </w:p>
    <w:p w14:paraId="2BCC0708" w14:textId="77777777" w:rsidR="00AA00E7" w:rsidRDefault="00AA00E7" w:rsidP="00AA00E7">
      <w:pPr>
        <w:spacing w:after="120" w:line="259" w:lineRule="auto"/>
        <w:rPr>
          <w:rFonts w:ascii="Calibri Light" w:eastAsia="Calibri Light" w:hAnsi="Calibri Light" w:cs="Calibri Light"/>
          <w:sz w:val="22"/>
          <w:szCs w:val="22"/>
        </w:rPr>
      </w:pPr>
      <w:r w:rsidRPr="006F3219">
        <w:rPr>
          <w:rFonts w:ascii="Calibri Light" w:eastAsia="Calibri Light" w:hAnsi="Calibri Light" w:cs="Calibri Light"/>
          <w:sz w:val="22"/>
          <w:szCs w:val="22"/>
        </w:rPr>
        <w:t>Personal experiences shared by participants in the course room remain in the course room and are not shared with the outside world.</w:t>
      </w:r>
    </w:p>
    <w:p w14:paraId="4D367C66" w14:textId="77777777" w:rsidR="00AA00E7" w:rsidRPr="006F3219" w:rsidRDefault="00AA00E7" w:rsidP="00AA00E7">
      <w:pPr>
        <w:spacing w:line="259" w:lineRule="auto"/>
        <w:rPr>
          <w:rFonts w:ascii="Calibri Light" w:eastAsia="Calibri Light" w:hAnsi="Calibri Light" w:cs="Calibri Light"/>
          <w:sz w:val="22"/>
          <w:szCs w:val="22"/>
        </w:rPr>
      </w:pPr>
      <w:r w:rsidRPr="006F3219">
        <w:rPr>
          <w:rFonts w:ascii="Calibri Light" w:eastAsia="Calibri Light" w:hAnsi="Calibri Light" w:cs="Calibri Light"/>
          <w:sz w:val="22"/>
          <w:szCs w:val="22"/>
        </w:rPr>
        <w:t>Tablets with a pen can be used for notes. Other electronic devices are not permitted as they inevitably distract and do not allow for an inner journey.</w:t>
      </w:r>
    </w:p>
    <w:p w14:paraId="5F031090" w14:textId="139F45CC" w:rsidR="0096384B" w:rsidRDefault="0096384B" w:rsidP="0096384B">
      <w:pPr>
        <w:spacing w:line="259" w:lineRule="auto"/>
        <w:rPr>
          <w:rFonts w:ascii="Calibri Light" w:eastAsia="Calibri Light" w:hAnsi="Calibri Light" w:cs="Calibri Light"/>
          <w:sz w:val="22"/>
          <w:szCs w:val="22"/>
        </w:rPr>
      </w:pPr>
    </w:p>
    <w:p w14:paraId="5566AF79" w14:textId="77777777" w:rsidR="0096384B" w:rsidRDefault="0096384B" w:rsidP="0096384B">
      <w:pPr>
        <w:spacing w:line="259" w:lineRule="auto"/>
        <w:rPr>
          <w:rFonts w:ascii="Calibri Light" w:eastAsia="Calibri Light" w:hAnsi="Calibri Light" w:cs="Calibri Light"/>
          <w:b/>
          <w:bCs/>
        </w:rPr>
      </w:pPr>
      <w:r w:rsidRPr="79A1727B">
        <w:rPr>
          <w:rFonts w:ascii="Calibri Light" w:eastAsia="Calibri Light" w:hAnsi="Calibri Light" w:cs="Calibri Light"/>
          <w:b/>
          <w:bCs/>
        </w:rPr>
        <w:t xml:space="preserve">Teaching and Learning Methods used </w:t>
      </w:r>
    </w:p>
    <w:p w14:paraId="6D899B34" w14:textId="77777777" w:rsidR="008B1075" w:rsidRDefault="008B1075" w:rsidP="00DB1764">
      <w:pPr>
        <w:pStyle w:val="ListParagraph"/>
        <w:numPr>
          <w:ilvl w:val="0"/>
          <w:numId w:val="4"/>
        </w:numPr>
        <w:spacing w:line="259" w:lineRule="auto"/>
        <w:ind w:left="284" w:hanging="284"/>
        <w:rPr>
          <w:rFonts w:ascii="Calibri Light" w:eastAsia="Calibri Light" w:hAnsi="Calibri Light" w:cs="Calibri Light"/>
          <w:color w:val="000000" w:themeColor="text1"/>
          <w:sz w:val="22"/>
          <w:szCs w:val="22"/>
        </w:rPr>
      </w:pPr>
      <w:r w:rsidRPr="37850575">
        <w:rPr>
          <w:rFonts w:ascii="Calibri Light" w:eastAsia="Calibri Light" w:hAnsi="Calibri Light" w:cs="Calibri Light"/>
          <w:color w:val="000000" w:themeColor="text1"/>
          <w:sz w:val="22"/>
          <w:szCs w:val="22"/>
        </w:rPr>
        <w:t>Interactive lecture/presentation</w:t>
      </w:r>
    </w:p>
    <w:p w14:paraId="53141D2A" w14:textId="77777777" w:rsidR="008B1075" w:rsidRDefault="008B1075" w:rsidP="00DB1764">
      <w:pPr>
        <w:pStyle w:val="ListParagraph"/>
        <w:numPr>
          <w:ilvl w:val="0"/>
          <w:numId w:val="4"/>
        </w:numPr>
        <w:spacing w:line="259" w:lineRule="auto"/>
        <w:ind w:left="284" w:hanging="284"/>
        <w:rPr>
          <w:rFonts w:ascii="Calibri Light" w:hAnsi="Calibri Light" w:cs="Calibri Light"/>
          <w:sz w:val="22"/>
          <w:szCs w:val="22"/>
        </w:rPr>
      </w:pPr>
      <w:r w:rsidRPr="37850575">
        <w:rPr>
          <w:rFonts w:ascii="Calibri Light" w:hAnsi="Calibri Light" w:cs="Calibri Light"/>
          <w:sz w:val="22"/>
          <w:szCs w:val="22"/>
        </w:rPr>
        <w:t>Group activities</w:t>
      </w:r>
    </w:p>
    <w:p w14:paraId="45AFB717" w14:textId="77777777" w:rsidR="008B1075" w:rsidRDefault="008B1075" w:rsidP="00DB1764">
      <w:pPr>
        <w:pStyle w:val="ListParagraph"/>
        <w:numPr>
          <w:ilvl w:val="0"/>
          <w:numId w:val="4"/>
        </w:numPr>
        <w:spacing w:line="259" w:lineRule="auto"/>
        <w:ind w:left="284" w:hanging="284"/>
        <w:rPr>
          <w:rFonts w:ascii="Calibri Light" w:hAnsi="Calibri Light" w:cs="Calibri Light"/>
          <w:sz w:val="22"/>
          <w:szCs w:val="22"/>
        </w:rPr>
      </w:pPr>
      <w:r w:rsidRPr="37850575">
        <w:rPr>
          <w:rFonts w:ascii="Calibri Light" w:hAnsi="Calibri Light" w:cs="Calibri Light"/>
          <w:sz w:val="22"/>
          <w:szCs w:val="22"/>
        </w:rPr>
        <w:t>Self-assessments</w:t>
      </w:r>
    </w:p>
    <w:p w14:paraId="010FB73D" w14:textId="77777777" w:rsidR="008B1075" w:rsidRDefault="008B1075" w:rsidP="00DB1764">
      <w:pPr>
        <w:pStyle w:val="ListParagraph"/>
        <w:numPr>
          <w:ilvl w:val="0"/>
          <w:numId w:val="4"/>
        </w:numPr>
        <w:spacing w:line="259" w:lineRule="auto"/>
        <w:ind w:left="284" w:hanging="284"/>
        <w:rPr>
          <w:rFonts w:ascii="Calibri Light" w:eastAsia="Calibri Light" w:hAnsi="Calibri Light" w:cs="Calibri Light"/>
          <w:color w:val="000000" w:themeColor="text1"/>
          <w:sz w:val="22"/>
          <w:szCs w:val="22"/>
        </w:rPr>
      </w:pPr>
      <w:r w:rsidRPr="37850575">
        <w:rPr>
          <w:rFonts w:ascii="Calibri Light" w:eastAsia="Calibri Light" w:hAnsi="Calibri Light" w:cs="Calibri Light"/>
          <w:color w:val="000000" w:themeColor="text1"/>
          <w:sz w:val="22"/>
          <w:szCs w:val="22"/>
        </w:rPr>
        <w:t>Journaling and reflection exercises</w:t>
      </w:r>
    </w:p>
    <w:p w14:paraId="52F55662" w14:textId="77777777" w:rsidR="008B1075" w:rsidRDefault="008B1075" w:rsidP="00DB1764">
      <w:pPr>
        <w:pStyle w:val="ListParagraph"/>
        <w:numPr>
          <w:ilvl w:val="0"/>
          <w:numId w:val="4"/>
        </w:numPr>
        <w:spacing w:line="259" w:lineRule="auto"/>
        <w:ind w:left="284" w:hanging="284"/>
        <w:rPr>
          <w:rFonts w:ascii="Calibri Light" w:eastAsia="Calibri Light" w:hAnsi="Calibri Light" w:cs="Calibri Light"/>
          <w:color w:val="000000" w:themeColor="text1"/>
          <w:sz w:val="22"/>
          <w:szCs w:val="22"/>
        </w:rPr>
      </w:pPr>
      <w:r w:rsidRPr="37850575">
        <w:rPr>
          <w:rFonts w:ascii="Calibri Light" w:eastAsia="Calibri Light" w:hAnsi="Calibri Light" w:cs="Calibri Light"/>
          <w:color w:val="000000" w:themeColor="text1"/>
          <w:sz w:val="22"/>
          <w:szCs w:val="22"/>
        </w:rPr>
        <w:t>Inspirational videos</w:t>
      </w:r>
    </w:p>
    <w:p w14:paraId="28FFC26C" w14:textId="77777777" w:rsidR="008B1075" w:rsidRDefault="008B1075" w:rsidP="00DB1764">
      <w:pPr>
        <w:pStyle w:val="ListParagraph"/>
        <w:numPr>
          <w:ilvl w:val="0"/>
          <w:numId w:val="4"/>
        </w:numPr>
        <w:spacing w:line="259" w:lineRule="auto"/>
        <w:ind w:left="284" w:hanging="284"/>
        <w:rPr>
          <w:rFonts w:ascii="Calibri Light" w:eastAsia="Calibri Light" w:hAnsi="Calibri Light" w:cs="Calibri Light"/>
          <w:color w:val="000000" w:themeColor="text1"/>
          <w:sz w:val="22"/>
          <w:szCs w:val="22"/>
        </w:rPr>
      </w:pPr>
      <w:r w:rsidRPr="37850575">
        <w:rPr>
          <w:rFonts w:ascii="Calibri Light" w:eastAsia="Calibri Light" w:hAnsi="Calibri Light" w:cs="Calibri Light"/>
          <w:color w:val="000000" w:themeColor="text1"/>
          <w:sz w:val="22"/>
          <w:szCs w:val="22"/>
        </w:rPr>
        <w:t>Course readings</w:t>
      </w:r>
    </w:p>
    <w:p w14:paraId="7EC87F86" w14:textId="77777777" w:rsidR="0096384B" w:rsidRDefault="0096384B" w:rsidP="0096384B">
      <w:pPr>
        <w:spacing w:line="259" w:lineRule="auto"/>
        <w:rPr>
          <w:rFonts w:ascii="Calibri Light" w:eastAsia="Calibri Light" w:hAnsi="Calibri Light" w:cs="Calibri Light"/>
          <w:sz w:val="22"/>
          <w:szCs w:val="22"/>
        </w:rPr>
      </w:pPr>
    </w:p>
    <w:p w14:paraId="547C205F" w14:textId="77777777" w:rsidR="0096384B" w:rsidRDefault="0096384B" w:rsidP="004626AD">
      <w:pPr>
        <w:keepNext/>
        <w:spacing w:line="259" w:lineRule="auto"/>
        <w:rPr>
          <w:rFonts w:ascii="Calibri Light" w:eastAsia="Calibri Light" w:hAnsi="Calibri Light" w:cs="Calibri Light"/>
          <w:b/>
          <w:bCs/>
        </w:rPr>
      </w:pPr>
      <w:r w:rsidRPr="79A1727B">
        <w:rPr>
          <w:rFonts w:ascii="Calibri Light" w:eastAsia="Calibri Light" w:hAnsi="Calibri Light" w:cs="Calibri Light"/>
          <w:b/>
          <w:bCs/>
        </w:rPr>
        <w:t>Prerequisites</w:t>
      </w:r>
    </w:p>
    <w:p w14:paraId="1804641A" w14:textId="1CA7ADDD" w:rsidR="008E690A" w:rsidRDefault="006614A0" w:rsidP="008E690A">
      <w:pPr>
        <w:spacing w:line="259" w:lineRule="auto"/>
        <w:rPr>
          <w:rFonts w:ascii="Calibri Light" w:eastAsia="Calibri Light" w:hAnsi="Calibri Light" w:cs="Calibri Light"/>
          <w:sz w:val="22"/>
          <w:szCs w:val="22"/>
        </w:rPr>
      </w:pPr>
      <w:r>
        <w:rPr>
          <w:rFonts w:ascii="Calibri Light" w:eastAsia="Calibri Light" w:hAnsi="Calibri Light" w:cs="Calibri Light"/>
          <w:sz w:val="22"/>
          <w:szCs w:val="22"/>
        </w:rPr>
        <w:t xml:space="preserve">Recommended: </w:t>
      </w:r>
      <w:r w:rsidR="002F2471">
        <w:rPr>
          <w:rFonts w:ascii="Calibri Light" w:eastAsia="Calibri Light" w:hAnsi="Calibri Light" w:cs="Calibri Light"/>
          <w:sz w:val="22"/>
          <w:szCs w:val="22"/>
        </w:rPr>
        <w:t xml:space="preserve">The </w:t>
      </w:r>
      <w:r>
        <w:rPr>
          <w:rFonts w:ascii="Calibri Light" w:eastAsia="Calibri Light" w:hAnsi="Calibri Light" w:cs="Calibri Light"/>
          <w:sz w:val="22"/>
          <w:szCs w:val="22"/>
        </w:rPr>
        <w:t>4 Tenets of Conscious Capitalism</w:t>
      </w:r>
    </w:p>
    <w:p w14:paraId="7B80FE14" w14:textId="77777777" w:rsidR="008E690A" w:rsidRDefault="008E690A" w:rsidP="008E690A">
      <w:pPr>
        <w:spacing w:line="259" w:lineRule="auto"/>
        <w:rPr>
          <w:rFonts w:ascii="Calibri Light" w:eastAsia="Calibri Light" w:hAnsi="Calibri Light" w:cs="Calibri Light"/>
          <w:sz w:val="22"/>
          <w:szCs w:val="22"/>
        </w:rPr>
      </w:pPr>
    </w:p>
    <w:p w14:paraId="6CEC6792" w14:textId="46B37183" w:rsidR="0096384B" w:rsidRDefault="0096384B" w:rsidP="0096384B">
      <w:pPr>
        <w:spacing w:line="259" w:lineRule="auto"/>
        <w:rPr>
          <w:rFonts w:ascii="Calibri Light" w:eastAsia="Calibri Light" w:hAnsi="Calibri Light" w:cs="Calibri Light"/>
          <w:b/>
          <w:bCs/>
        </w:rPr>
      </w:pPr>
      <w:r w:rsidRPr="79A1727B">
        <w:rPr>
          <w:rFonts w:ascii="Calibri Light" w:eastAsia="Calibri Light" w:hAnsi="Calibri Light" w:cs="Calibri Light"/>
          <w:b/>
          <w:bCs/>
        </w:rPr>
        <w:t>Special Features</w:t>
      </w:r>
      <w:r w:rsidR="008E690A">
        <w:rPr>
          <w:rFonts w:ascii="Calibri Light" w:eastAsia="Calibri Light" w:hAnsi="Calibri Light" w:cs="Calibri Light"/>
          <w:b/>
          <w:bCs/>
        </w:rPr>
        <w:t xml:space="preserve"> of this Course</w:t>
      </w:r>
    </w:p>
    <w:p w14:paraId="1DF2F86C" w14:textId="77777777" w:rsidR="00E90458" w:rsidRDefault="00E90458" w:rsidP="00DB1764">
      <w:pPr>
        <w:pStyle w:val="ListParagraph"/>
        <w:numPr>
          <w:ilvl w:val="0"/>
          <w:numId w:val="6"/>
        </w:numPr>
        <w:spacing w:line="259" w:lineRule="auto"/>
        <w:ind w:left="284" w:hanging="284"/>
        <w:rPr>
          <w:rFonts w:ascii="Calibri Light" w:eastAsia="Calibri Light" w:hAnsi="Calibri Light" w:cs="Calibri Light"/>
          <w:sz w:val="22"/>
          <w:szCs w:val="22"/>
        </w:rPr>
      </w:pPr>
      <w:r>
        <w:rPr>
          <w:rFonts w:ascii="Calibri Light" w:eastAsia="Calibri Light" w:hAnsi="Calibri Light" w:cs="Calibri Light"/>
          <w:sz w:val="22"/>
          <w:szCs w:val="22"/>
        </w:rPr>
        <w:t>Completion of an inner journey through self-reflection and self-assessment for all students.</w:t>
      </w:r>
    </w:p>
    <w:p w14:paraId="0D310727" w14:textId="77777777" w:rsidR="00E90458" w:rsidRDefault="00E90458" w:rsidP="00DB1764">
      <w:pPr>
        <w:pStyle w:val="ListParagraph"/>
        <w:numPr>
          <w:ilvl w:val="0"/>
          <w:numId w:val="6"/>
        </w:numPr>
        <w:spacing w:line="259" w:lineRule="auto"/>
        <w:ind w:left="284" w:hanging="284"/>
        <w:rPr>
          <w:rFonts w:ascii="Calibri Light" w:eastAsia="Calibri Light" w:hAnsi="Calibri Light" w:cs="Calibri Light"/>
          <w:sz w:val="22"/>
          <w:szCs w:val="22"/>
        </w:rPr>
      </w:pPr>
      <w:r>
        <w:rPr>
          <w:rFonts w:ascii="Calibri Light" w:eastAsia="Calibri Light" w:hAnsi="Calibri Light" w:cs="Calibri Light"/>
          <w:sz w:val="22"/>
          <w:szCs w:val="22"/>
        </w:rPr>
        <w:t>Creation of an emotional connection with the topic.</w:t>
      </w:r>
    </w:p>
    <w:p w14:paraId="2CEC1453" w14:textId="77777777" w:rsidR="00E90458" w:rsidRDefault="00E90458" w:rsidP="00DB1764">
      <w:pPr>
        <w:pStyle w:val="ListParagraph"/>
        <w:numPr>
          <w:ilvl w:val="0"/>
          <w:numId w:val="6"/>
        </w:numPr>
        <w:spacing w:line="259" w:lineRule="auto"/>
        <w:ind w:left="284" w:hanging="284"/>
        <w:rPr>
          <w:rFonts w:ascii="Calibri Light" w:eastAsia="Calibri Light" w:hAnsi="Calibri Light" w:cs="Calibri Light"/>
          <w:sz w:val="22"/>
          <w:szCs w:val="22"/>
        </w:rPr>
      </w:pPr>
      <w:r>
        <w:rPr>
          <w:rFonts w:ascii="Calibri Light" w:eastAsia="Calibri Light" w:hAnsi="Calibri Light" w:cs="Calibri Light"/>
          <w:sz w:val="22"/>
          <w:szCs w:val="22"/>
        </w:rPr>
        <w:t>Learning about the framework of developing one’s Inner Compass.</w:t>
      </w:r>
    </w:p>
    <w:p w14:paraId="77D46D9F" w14:textId="4CF7608B" w:rsidR="00E90458" w:rsidRPr="00AF1D7D" w:rsidRDefault="00E90458" w:rsidP="00DB1764">
      <w:pPr>
        <w:pStyle w:val="ListParagraph"/>
        <w:numPr>
          <w:ilvl w:val="0"/>
          <w:numId w:val="6"/>
        </w:numPr>
        <w:spacing w:line="259" w:lineRule="auto"/>
        <w:ind w:left="284" w:hanging="284"/>
        <w:rPr>
          <w:rFonts w:ascii="Calibri Light" w:eastAsia="Calibri Light" w:hAnsi="Calibri Light" w:cs="Calibri Light"/>
          <w:sz w:val="22"/>
          <w:szCs w:val="22"/>
        </w:rPr>
      </w:pPr>
      <w:r w:rsidRPr="00BC7C24">
        <w:rPr>
          <w:rFonts w:ascii="Calibri Light" w:eastAsia="Calibri Light" w:hAnsi="Calibri Light" w:cs="Calibri Light"/>
          <w:sz w:val="22"/>
          <w:szCs w:val="22"/>
        </w:rPr>
        <w:t xml:space="preserve">Experiential activities, including mindful listening, </w:t>
      </w:r>
      <w:r w:rsidR="000A71EA">
        <w:rPr>
          <w:rFonts w:ascii="Calibri Light" w:eastAsia="Calibri Light" w:hAnsi="Calibri Light" w:cs="Calibri Light"/>
          <w:sz w:val="22"/>
          <w:szCs w:val="22"/>
        </w:rPr>
        <w:t>peer coaching,</w:t>
      </w:r>
      <w:r w:rsidRPr="00BC7C24">
        <w:rPr>
          <w:rFonts w:ascii="Calibri Light" w:eastAsia="Calibri Light" w:hAnsi="Calibri Light" w:cs="Calibri Light"/>
          <w:sz w:val="22"/>
          <w:szCs w:val="22"/>
        </w:rPr>
        <w:t xml:space="preserve"> </w:t>
      </w:r>
      <w:r>
        <w:rPr>
          <w:rFonts w:ascii="Calibri Light" w:eastAsia="Calibri Light" w:hAnsi="Calibri Light" w:cs="Calibri Light"/>
          <w:sz w:val="22"/>
          <w:szCs w:val="22"/>
        </w:rPr>
        <w:t xml:space="preserve">and </w:t>
      </w:r>
      <w:r w:rsidR="00460F27">
        <w:rPr>
          <w:rFonts w:ascii="Calibri Light" w:eastAsia="Calibri Light" w:hAnsi="Calibri Light" w:cs="Calibri Light"/>
          <w:sz w:val="22"/>
          <w:szCs w:val="22"/>
        </w:rPr>
        <w:t>sharing reflections</w:t>
      </w:r>
      <w:r>
        <w:rPr>
          <w:rFonts w:ascii="Calibri Light" w:eastAsia="Calibri Light" w:hAnsi="Calibri Light" w:cs="Calibri Light"/>
          <w:sz w:val="22"/>
          <w:szCs w:val="22"/>
        </w:rPr>
        <w:t>.</w:t>
      </w:r>
    </w:p>
    <w:p w14:paraId="2B7E52D1" w14:textId="77777777" w:rsidR="00E90458" w:rsidRDefault="00E90458" w:rsidP="00DB1764">
      <w:pPr>
        <w:pStyle w:val="ListParagraph"/>
        <w:numPr>
          <w:ilvl w:val="0"/>
          <w:numId w:val="6"/>
        </w:numPr>
        <w:spacing w:line="259" w:lineRule="auto"/>
        <w:ind w:left="284" w:hanging="284"/>
        <w:rPr>
          <w:rFonts w:ascii="Calibri Light" w:eastAsia="Calibri Light" w:hAnsi="Calibri Light" w:cs="Calibri Light"/>
          <w:sz w:val="22"/>
          <w:szCs w:val="22"/>
        </w:rPr>
      </w:pPr>
      <w:r>
        <w:rPr>
          <w:rFonts w:ascii="Calibri Light" w:eastAsia="Calibri Light" w:hAnsi="Calibri Light" w:cs="Calibri Light"/>
          <w:sz w:val="22"/>
          <w:szCs w:val="22"/>
        </w:rPr>
        <w:t>Strong impact on future business practices by students/graduates.</w:t>
      </w:r>
    </w:p>
    <w:p w14:paraId="7F64DF0A" w14:textId="77777777" w:rsidR="0096384B" w:rsidRPr="00C22962" w:rsidRDefault="0096384B" w:rsidP="0096384B">
      <w:pPr>
        <w:spacing w:line="259" w:lineRule="auto"/>
        <w:rPr>
          <w:rFonts w:ascii="Calibri Light" w:eastAsia="Calibri Light" w:hAnsi="Calibri Light" w:cs="Calibri Light"/>
          <w:sz w:val="22"/>
          <w:szCs w:val="22"/>
        </w:rPr>
      </w:pPr>
    </w:p>
    <w:p w14:paraId="5158F7F5" w14:textId="7563F89E" w:rsidR="007D0AEA" w:rsidRDefault="79A1727B" w:rsidP="79A1727B">
      <w:pPr>
        <w:spacing w:line="259" w:lineRule="auto"/>
        <w:rPr>
          <w:rFonts w:ascii="Calibri Light" w:eastAsia="Calibri Light" w:hAnsi="Calibri Light" w:cs="Calibri Light"/>
          <w:b/>
          <w:bCs/>
        </w:rPr>
      </w:pPr>
      <w:r w:rsidRPr="79A1727B">
        <w:rPr>
          <w:rFonts w:ascii="Calibri Light" w:eastAsia="Calibri Light" w:hAnsi="Calibri Light" w:cs="Calibri Light"/>
          <w:b/>
          <w:bCs/>
        </w:rPr>
        <w:lastRenderedPageBreak/>
        <w:t xml:space="preserve">Course </w:t>
      </w:r>
      <w:r w:rsidR="009B6533">
        <w:rPr>
          <w:rFonts w:ascii="Calibri Light" w:eastAsia="Calibri Light" w:hAnsi="Calibri Light" w:cs="Calibri Light"/>
          <w:b/>
          <w:bCs/>
        </w:rPr>
        <w:t>L</w:t>
      </w:r>
      <w:r w:rsidRPr="79A1727B">
        <w:rPr>
          <w:rFonts w:ascii="Calibri Light" w:eastAsia="Calibri Light" w:hAnsi="Calibri Light" w:cs="Calibri Light"/>
          <w:b/>
          <w:bCs/>
        </w:rPr>
        <w:t>ength</w:t>
      </w:r>
    </w:p>
    <w:p w14:paraId="6798C2AE" w14:textId="714A8C15" w:rsidR="00296084" w:rsidRDefault="00EA76EB" w:rsidP="00296084">
      <w:pPr>
        <w:spacing w:line="259" w:lineRule="auto"/>
        <w:rPr>
          <w:rFonts w:ascii="Calibri Light" w:eastAsia="Calibri Light" w:hAnsi="Calibri Light" w:cs="Calibri Light"/>
          <w:sz w:val="22"/>
          <w:szCs w:val="22"/>
        </w:rPr>
      </w:pPr>
      <w:r>
        <w:rPr>
          <w:rFonts w:ascii="Calibri Light" w:eastAsia="Calibri Light" w:hAnsi="Calibri Light" w:cs="Calibri Light"/>
          <w:sz w:val="22"/>
          <w:szCs w:val="22"/>
        </w:rPr>
        <w:t>3</w:t>
      </w:r>
      <w:r w:rsidR="00FF4372">
        <w:rPr>
          <w:rFonts w:ascii="Calibri Light" w:eastAsia="Calibri Light" w:hAnsi="Calibri Light" w:cs="Calibri Light"/>
          <w:sz w:val="22"/>
          <w:szCs w:val="22"/>
        </w:rPr>
        <w:t>0</w:t>
      </w:r>
      <w:r w:rsidR="009B6533">
        <w:rPr>
          <w:rFonts w:ascii="Calibri Light" w:eastAsia="Calibri Light" w:hAnsi="Calibri Light" w:cs="Calibri Light"/>
          <w:sz w:val="22"/>
          <w:szCs w:val="22"/>
        </w:rPr>
        <w:t xml:space="preserve"> academic hours</w:t>
      </w:r>
    </w:p>
    <w:p w14:paraId="6A71762F" w14:textId="77777777" w:rsidR="00296084" w:rsidRPr="00C22962" w:rsidRDefault="00296084" w:rsidP="00296084">
      <w:pPr>
        <w:spacing w:line="259" w:lineRule="auto"/>
        <w:rPr>
          <w:rFonts w:ascii="Calibri Light" w:eastAsia="Calibri Light" w:hAnsi="Calibri Light" w:cs="Calibri Light"/>
          <w:sz w:val="22"/>
          <w:szCs w:val="22"/>
        </w:rPr>
      </w:pPr>
    </w:p>
    <w:p w14:paraId="4409C4A1" w14:textId="49359CFF" w:rsidR="007D0AEA" w:rsidRDefault="79A1727B" w:rsidP="79A1727B">
      <w:pPr>
        <w:spacing w:line="259" w:lineRule="auto"/>
        <w:rPr>
          <w:rFonts w:ascii="Calibri Light" w:eastAsia="Calibri Light" w:hAnsi="Calibri Light" w:cs="Calibri Light"/>
          <w:b/>
          <w:bCs/>
        </w:rPr>
      </w:pPr>
      <w:r w:rsidRPr="79A1727B">
        <w:rPr>
          <w:rFonts w:ascii="Calibri Light" w:eastAsia="Calibri Light" w:hAnsi="Calibri Light" w:cs="Calibri Light"/>
          <w:b/>
          <w:bCs/>
        </w:rPr>
        <w:t>Number of ECTS Credits</w:t>
      </w:r>
    </w:p>
    <w:p w14:paraId="753A1168" w14:textId="42E862AE" w:rsidR="007D0AEA" w:rsidRPr="006653B1" w:rsidRDefault="00EA76EB" w:rsidP="79A1727B">
      <w:pPr>
        <w:spacing w:line="259" w:lineRule="auto"/>
        <w:rPr>
          <w:rFonts w:ascii="Calibri Light" w:eastAsia="Calibri Light" w:hAnsi="Calibri Light" w:cs="Calibri Light"/>
          <w:sz w:val="22"/>
          <w:szCs w:val="22"/>
        </w:rPr>
      </w:pPr>
      <w:r>
        <w:rPr>
          <w:rFonts w:ascii="Calibri Light" w:eastAsia="Calibri Light" w:hAnsi="Calibri Light" w:cs="Calibri Light"/>
          <w:sz w:val="22"/>
          <w:szCs w:val="22"/>
        </w:rPr>
        <w:t>3</w:t>
      </w:r>
      <w:r w:rsidR="006653B1" w:rsidRPr="006653B1">
        <w:rPr>
          <w:rFonts w:ascii="Calibri Light" w:eastAsia="Calibri Light" w:hAnsi="Calibri Light" w:cs="Calibri Light"/>
          <w:sz w:val="22"/>
          <w:szCs w:val="22"/>
        </w:rPr>
        <w:t xml:space="preserve"> ECTS</w:t>
      </w:r>
    </w:p>
    <w:p w14:paraId="4231E02C" w14:textId="77777777" w:rsidR="00296084" w:rsidRPr="00C22962" w:rsidRDefault="00296084" w:rsidP="00296084">
      <w:pPr>
        <w:spacing w:line="259" w:lineRule="auto"/>
        <w:rPr>
          <w:rFonts w:ascii="Calibri Light" w:eastAsia="Calibri Light" w:hAnsi="Calibri Light" w:cs="Calibri Light"/>
          <w:sz w:val="22"/>
          <w:szCs w:val="22"/>
        </w:rPr>
      </w:pPr>
    </w:p>
    <w:p w14:paraId="1C183071" w14:textId="6A2ABD28" w:rsidR="007D0AEA" w:rsidRDefault="79A1727B" w:rsidP="79A1727B">
      <w:pPr>
        <w:spacing w:line="259" w:lineRule="auto"/>
        <w:rPr>
          <w:rFonts w:ascii="Calibri Light" w:eastAsia="Calibri Light" w:hAnsi="Calibri Light" w:cs="Calibri Light"/>
          <w:b/>
          <w:bCs/>
        </w:rPr>
      </w:pPr>
      <w:r w:rsidRPr="79A1727B">
        <w:rPr>
          <w:rFonts w:ascii="Calibri Light" w:eastAsia="Calibri Light" w:hAnsi="Calibri Light" w:cs="Calibri Light"/>
          <w:b/>
          <w:bCs/>
        </w:rPr>
        <w:t xml:space="preserve">Total </w:t>
      </w:r>
      <w:r w:rsidR="009B6533">
        <w:rPr>
          <w:rFonts w:ascii="Calibri Light" w:eastAsia="Calibri Light" w:hAnsi="Calibri Light" w:cs="Calibri Light"/>
          <w:b/>
          <w:bCs/>
        </w:rPr>
        <w:t>W</w:t>
      </w:r>
      <w:r w:rsidRPr="79A1727B">
        <w:rPr>
          <w:rFonts w:ascii="Calibri Light" w:eastAsia="Calibri Light" w:hAnsi="Calibri Light" w:cs="Calibri Light"/>
          <w:b/>
          <w:bCs/>
        </w:rPr>
        <w:t>orkload</w:t>
      </w:r>
    </w:p>
    <w:p w14:paraId="6F109A87" w14:textId="76CA1196" w:rsidR="007D0AEA" w:rsidRDefault="79A1727B" w:rsidP="79A1727B">
      <w:pPr>
        <w:spacing w:line="259" w:lineRule="auto"/>
        <w:rPr>
          <w:rFonts w:ascii="Calibri Light" w:eastAsia="Calibri Light" w:hAnsi="Calibri Light" w:cs="Calibri Light"/>
          <w:sz w:val="22"/>
          <w:szCs w:val="22"/>
        </w:rPr>
      </w:pPr>
      <w:r w:rsidRPr="79A1727B">
        <w:rPr>
          <w:rFonts w:ascii="Calibri Light" w:eastAsia="Calibri Light" w:hAnsi="Calibri Light" w:cs="Calibri Light"/>
          <w:sz w:val="22"/>
          <w:szCs w:val="22"/>
        </w:rPr>
        <w:t xml:space="preserve">This is a </w:t>
      </w:r>
      <w:r w:rsidR="00D774A7">
        <w:rPr>
          <w:rFonts w:ascii="Calibri Light" w:eastAsia="Calibri Light" w:hAnsi="Calibri Light" w:cs="Calibri Light"/>
          <w:sz w:val="22"/>
          <w:szCs w:val="22"/>
        </w:rPr>
        <w:t>3</w:t>
      </w:r>
      <w:r w:rsidRPr="79A1727B">
        <w:rPr>
          <w:rFonts w:ascii="Calibri Light" w:eastAsia="Calibri Light" w:hAnsi="Calibri Light" w:cs="Calibri Light"/>
          <w:sz w:val="22"/>
          <w:szCs w:val="22"/>
        </w:rPr>
        <w:t xml:space="preserve"> ECTS course. This means a </w:t>
      </w:r>
      <w:r w:rsidR="00D774A7">
        <w:rPr>
          <w:rFonts w:ascii="Calibri Light" w:eastAsia="Calibri Light" w:hAnsi="Calibri Light" w:cs="Calibri Light"/>
          <w:sz w:val="22"/>
          <w:szCs w:val="22"/>
        </w:rPr>
        <w:t>3</w:t>
      </w:r>
      <w:r w:rsidRPr="79A1727B">
        <w:rPr>
          <w:rFonts w:ascii="Calibri Light" w:eastAsia="Calibri Light" w:hAnsi="Calibri Light" w:cs="Calibri Light"/>
          <w:sz w:val="22"/>
          <w:szCs w:val="22"/>
        </w:rPr>
        <w:t xml:space="preserve"> * 30 = </w:t>
      </w:r>
      <w:r w:rsidR="00D774A7">
        <w:rPr>
          <w:rFonts w:ascii="Calibri Light" w:eastAsia="Calibri Light" w:hAnsi="Calibri Light" w:cs="Calibri Light"/>
          <w:sz w:val="22"/>
          <w:szCs w:val="22"/>
        </w:rPr>
        <w:t>9</w:t>
      </w:r>
      <w:r w:rsidRPr="79A1727B">
        <w:rPr>
          <w:rFonts w:ascii="Calibri Light" w:eastAsia="Calibri Light" w:hAnsi="Calibri Light" w:cs="Calibri Light"/>
          <w:sz w:val="22"/>
          <w:szCs w:val="22"/>
        </w:rPr>
        <w:t>0 hrs.</w:t>
      </w:r>
      <w:r w:rsidR="006653B1">
        <w:rPr>
          <w:rFonts w:ascii="Calibri Light" w:eastAsia="Calibri Light" w:hAnsi="Calibri Light" w:cs="Calibri Light"/>
          <w:sz w:val="22"/>
          <w:szCs w:val="22"/>
        </w:rPr>
        <w:t xml:space="preserve"> w</w:t>
      </w:r>
      <w:r w:rsidRPr="79A1727B">
        <w:rPr>
          <w:rFonts w:ascii="Calibri Light" w:eastAsia="Calibri Light" w:hAnsi="Calibri Light" w:cs="Calibri Light"/>
          <w:sz w:val="22"/>
          <w:szCs w:val="22"/>
        </w:rPr>
        <w:t xml:space="preserve">orkload for students.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3245"/>
        <w:gridCol w:w="3245"/>
        <w:gridCol w:w="3245"/>
      </w:tblGrid>
      <w:tr w:rsidR="79A1727B" w:rsidRPr="005812D3" w14:paraId="68C0B729" w14:textId="77777777" w:rsidTr="00EA10A8">
        <w:tc>
          <w:tcPr>
            <w:tcW w:w="3245" w:type="dxa"/>
            <w:shd w:val="clear" w:color="auto" w:fill="auto"/>
          </w:tcPr>
          <w:p w14:paraId="199EB3B3" w14:textId="5479A07F" w:rsidR="79A1727B" w:rsidRPr="005812D3" w:rsidRDefault="79A1727B" w:rsidP="79A1727B">
            <w:pPr>
              <w:rPr>
                <w:rFonts w:ascii="Calibri Light" w:eastAsia="Calibri Light" w:hAnsi="Calibri Light" w:cs="Calibri Light"/>
                <w:sz w:val="22"/>
                <w:szCs w:val="22"/>
              </w:rPr>
            </w:pPr>
            <w:r w:rsidRPr="005812D3">
              <w:rPr>
                <w:rFonts w:ascii="Calibri Light" w:eastAsia="Calibri Light" w:hAnsi="Calibri Light" w:cs="Calibri Light"/>
                <w:sz w:val="22"/>
                <w:szCs w:val="22"/>
              </w:rPr>
              <w:t>Attending sessions</w:t>
            </w:r>
          </w:p>
        </w:tc>
        <w:tc>
          <w:tcPr>
            <w:tcW w:w="3245" w:type="dxa"/>
            <w:shd w:val="clear" w:color="auto" w:fill="auto"/>
          </w:tcPr>
          <w:p w14:paraId="55FD4CD0" w14:textId="54F948B4" w:rsidR="79A1727B" w:rsidRPr="005812D3" w:rsidRDefault="00F20E60" w:rsidP="79A1727B">
            <w:pPr>
              <w:rPr>
                <w:rFonts w:ascii="Calibri Light" w:eastAsia="Calibri Light" w:hAnsi="Calibri Light" w:cs="Calibri Light"/>
                <w:sz w:val="22"/>
                <w:szCs w:val="22"/>
              </w:rPr>
            </w:pPr>
            <w:r>
              <w:rPr>
                <w:rFonts w:ascii="Calibri Light" w:eastAsia="Calibri Light" w:hAnsi="Calibri Light" w:cs="Calibri Light"/>
                <w:sz w:val="22"/>
                <w:szCs w:val="22"/>
              </w:rPr>
              <w:t>9</w:t>
            </w:r>
            <w:r w:rsidR="79A1727B" w:rsidRPr="005812D3">
              <w:rPr>
                <w:rFonts w:ascii="Calibri Light" w:eastAsia="Calibri Light" w:hAnsi="Calibri Light" w:cs="Calibri Light"/>
                <w:sz w:val="22"/>
                <w:szCs w:val="22"/>
              </w:rPr>
              <w:t xml:space="preserve"> * </w:t>
            </w:r>
            <w:r w:rsidR="00A44667" w:rsidRPr="005812D3">
              <w:rPr>
                <w:rFonts w:ascii="Calibri Light" w:eastAsia="Calibri Light" w:hAnsi="Calibri Light" w:cs="Calibri Light"/>
                <w:sz w:val="22"/>
                <w:szCs w:val="22"/>
              </w:rPr>
              <w:t>3</w:t>
            </w:r>
            <w:r w:rsidR="79A1727B" w:rsidRPr="005812D3">
              <w:rPr>
                <w:rFonts w:ascii="Calibri Light" w:eastAsia="Calibri Light" w:hAnsi="Calibri Light" w:cs="Calibri Light"/>
                <w:sz w:val="22"/>
                <w:szCs w:val="22"/>
              </w:rPr>
              <w:t xml:space="preserve"> hrs.  </w:t>
            </w:r>
          </w:p>
        </w:tc>
        <w:tc>
          <w:tcPr>
            <w:tcW w:w="3245" w:type="dxa"/>
            <w:shd w:val="clear" w:color="auto" w:fill="auto"/>
          </w:tcPr>
          <w:p w14:paraId="3C89E417" w14:textId="304B8350" w:rsidR="79A1727B" w:rsidRPr="005812D3" w:rsidRDefault="00760212" w:rsidP="79A1727B">
            <w:pPr>
              <w:rPr>
                <w:rFonts w:ascii="Calibri Light" w:eastAsia="Calibri Light" w:hAnsi="Calibri Light" w:cs="Calibri Light"/>
                <w:sz w:val="22"/>
                <w:szCs w:val="22"/>
              </w:rPr>
            </w:pPr>
            <w:r>
              <w:rPr>
                <w:rFonts w:ascii="Calibri Light" w:eastAsia="Calibri Light" w:hAnsi="Calibri Light" w:cs="Calibri Light"/>
                <w:sz w:val="22"/>
                <w:szCs w:val="22"/>
              </w:rPr>
              <w:t>30</w:t>
            </w:r>
            <w:r w:rsidR="79A1727B" w:rsidRPr="005812D3">
              <w:rPr>
                <w:rFonts w:ascii="Calibri Light" w:eastAsia="Calibri Light" w:hAnsi="Calibri Light" w:cs="Calibri Light"/>
                <w:sz w:val="22"/>
                <w:szCs w:val="22"/>
              </w:rPr>
              <w:t xml:space="preserve"> hrs. </w:t>
            </w:r>
          </w:p>
        </w:tc>
      </w:tr>
      <w:tr w:rsidR="79A1727B" w:rsidRPr="005812D3" w14:paraId="18BACC56" w14:textId="77777777" w:rsidTr="00EA10A8">
        <w:tc>
          <w:tcPr>
            <w:tcW w:w="3245" w:type="dxa"/>
            <w:shd w:val="clear" w:color="auto" w:fill="auto"/>
          </w:tcPr>
          <w:p w14:paraId="468D2B61" w14:textId="2CFB5AC4" w:rsidR="79A1727B" w:rsidRPr="005812D3" w:rsidRDefault="00AA0A82" w:rsidP="79A1727B">
            <w:pPr>
              <w:rPr>
                <w:rFonts w:ascii="Calibri Light" w:eastAsia="Calibri Light" w:hAnsi="Calibri Light" w:cs="Calibri Light"/>
                <w:sz w:val="22"/>
                <w:szCs w:val="22"/>
              </w:rPr>
            </w:pPr>
            <w:r>
              <w:rPr>
                <w:rFonts w:ascii="Calibri Light" w:eastAsia="Calibri Light" w:hAnsi="Calibri Light" w:cs="Calibri Light"/>
                <w:sz w:val="22"/>
                <w:szCs w:val="22"/>
              </w:rPr>
              <w:t>Private study</w:t>
            </w:r>
          </w:p>
        </w:tc>
        <w:tc>
          <w:tcPr>
            <w:tcW w:w="3245" w:type="dxa"/>
            <w:shd w:val="clear" w:color="auto" w:fill="auto"/>
          </w:tcPr>
          <w:p w14:paraId="36625FFB" w14:textId="1B18F6D8" w:rsidR="000D77C7" w:rsidRDefault="00551B46" w:rsidP="79A1727B">
            <w:pPr>
              <w:rPr>
                <w:rFonts w:ascii="Calibri Light" w:eastAsia="Calibri Light" w:hAnsi="Calibri Light" w:cs="Calibri Light"/>
                <w:sz w:val="22"/>
                <w:szCs w:val="22"/>
              </w:rPr>
            </w:pPr>
            <w:r>
              <w:rPr>
                <w:rFonts w:ascii="Calibri Light" w:eastAsia="Calibri Light" w:hAnsi="Calibri Light" w:cs="Calibri Light"/>
                <w:sz w:val="22"/>
                <w:szCs w:val="22"/>
              </w:rPr>
              <w:t>166</w:t>
            </w:r>
            <w:r w:rsidR="79A1727B" w:rsidRPr="005812D3">
              <w:rPr>
                <w:rFonts w:ascii="Calibri Light" w:eastAsia="Calibri Light" w:hAnsi="Calibri Light" w:cs="Calibri Light"/>
                <w:sz w:val="22"/>
                <w:szCs w:val="22"/>
              </w:rPr>
              <w:t xml:space="preserve"> pages</w:t>
            </w:r>
            <w:r w:rsidR="000D77C7">
              <w:rPr>
                <w:rFonts w:ascii="Calibri Light" w:eastAsia="Calibri Light" w:hAnsi="Calibri Light" w:cs="Calibri Light"/>
                <w:sz w:val="22"/>
                <w:szCs w:val="22"/>
              </w:rPr>
              <w:t xml:space="preserve"> from business textbook</w:t>
            </w:r>
          </w:p>
          <w:p w14:paraId="5AC3A304" w14:textId="77777777" w:rsidR="79A1727B" w:rsidRDefault="00FA43A5" w:rsidP="79A1727B">
            <w:pPr>
              <w:rPr>
                <w:rFonts w:ascii="Calibri Light" w:eastAsia="Calibri Light" w:hAnsi="Calibri Light" w:cs="Calibri Light"/>
                <w:sz w:val="22"/>
                <w:szCs w:val="22"/>
              </w:rPr>
            </w:pPr>
            <w:r>
              <w:rPr>
                <w:rFonts w:ascii="Calibri Light" w:eastAsia="Calibri Light" w:hAnsi="Calibri Light" w:cs="Calibri Light"/>
                <w:sz w:val="22"/>
                <w:szCs w:val="22"/>
              </w:rPr>
              <w:t>122</w:t>
            </w:r>
            <w:r w:rsidR="000D77C7">
              <w:rPr>
                <w:rFonts w:ascii="Calibri Light" w:eastAsia="Calibri Light" w:hAnsi="Calibri Light" w:cs="Calibri Light"/>
                <w:sz w:val="22"/>
                <w:szCs w:val="22"/>
              </w:rPr>
              <w:t xml:space="preserve"> pages from </w:t>
            </w:r>
            <w:r w:rsidR="00B126B9">
              <w:rPr>
                <w:rFonts w:ascii="Calibri Light" w:eastAsia="Calibri Light" w:hAnsi="Calibri Light" w:cs="Calibri Light"/>
                <w:sz w:val="22"/>
                <w:szCs w:val="22"/>
              </w:rPr>
              <w:t>scholarly articles</w:t>
            </w:r>
          </w:p>
          <w:p w14:paraId="47BB987B" w14:textId="553B20D4" w:rsidR="005D4665" w:rsidRPr="005812D3" w:rsidRDefault="004D3F6E" w:rsidP="79A1727B">
            <w:pPr>
              <w:rPr>
                <w:rFonts w:ascii="Calibri Light" w:eastAsia="Calibri Light" w:hAnsi="Calibri Light" w:cs="Calibri Light"/>
                <w:sz w:val="22"/>
                <w:szCs w:val="22"/>
              </w:rPr>
            </w:pPr>
            <w:r>
              <w:rPr>
                <w:rFonts w:ascii="Calibri Light" w:eastAsia="Calibri Light" w:hAnsi="Calibri Light" w:cs="Calibri Light"/>
                <w:sz w:val="22"/>
                <w:szCs w:val="22"/>
              </w:rPr>
              <w:t>48 minutes short videos</w:t>
            </w:r>
          </w:p>
        </w:tc>
        <w:tc>
          <w:tcPr>
            <w:tcW w:w="3245" w:type="dxa"/>
            <w:shd w:val="clear" w:color="auto" w:fill="auto"/>
          </w:tcPr>
          <w:p w14:paraId="059FA70A" w14:textId="06F21706" w:rsidR="79A1727B" w:rsidRPr="005812D3" w:rsidRDefault="00121A2B" w:rsidP="79A1727B">
            <w:pPr>
              <w:rPr>
                <w:rFonts w:ascii="Calibri Light" w:eastAsia="Calibri Light" w:hAnsi="Calibri Light" w:cs="Calibri Light"/>
                <w:sz w:val="22"/>
                <w:szCs w:val="22"/>
              </w:rPr>
            </w:pPr>
            <w:r>
              <w:rPr>
                <w:rFonts w:ascii="Calibri Light" w:eastAsia="Calibri Light" w:hAnsi="Calibri Light" w:cs="Calibri Light"/>
                <w:sz w:val="22"/>
                <w:szCs w:val="22"/>
              </w:rPr>
              <w:t>3</w:t>
            </w:r>
            <w:r w:rsidR="00760212">
              <w:rPr>
                <w:rFonts w:ascii="Calibri Light" w:eastAsia="Calibri Light" w:hAnsi="Calibri Light" w:cs="Calibri Light"/>
                <w:sz w:val="22"/>
                <w:szCs w:val="22"/>
              </w:rPr>
              <w:t>0</w:t>
            </w:r>
            <w:r w:rsidR="79A1727B" w:rsidRPr="005812D3">
              <w:rPr>
                <w:rFonts w:ascii="Calibri Light" w:eastAsia="Calibri Light" w:hAnsi="Calibri Light" w:cs="Calibri Light"/>
                <w:sz w:val="22"/>
                <w:szCs w:val="22"/>
              </w:rPr>
              <w:t xml:space="preserve"> hrs. </w:t>
            </w:r>
          </w:p>
        </w:tc>
      </w:tr>
      <w:tr w:rsidR="79A1727B" w:rsidRPr="005812D3" w14:paraId="0645CECB" w14:textId="77777777" w:rsidTr="00EA10A8">
        <w:tc>
          <w:tcPr>
            <w:tcW w:w="3245" w:type="dxa"/>
            <w:shd w:val="clear" w:color="auto" w:fill="auto"/>
          </w:tcPr>
          <w:p w14:paraId="0F32C4CB" w14:textId="51289ADF" w:rsidR="79A1727B" w:rsidRPr="005812D3" w:rsidRDefault="00575675" w:rsidP="79A1727B">
            <w:pPr>
              <w:rPr>
                <w:rFonts w:ascii="Calibri Light" w:eastAsia="Calibri Light" w:hAnsi="Calibri Light" w:cs="Calibri Light"/>
                <w:sz w:val="22"/>
                <w:szCs w:val="22"/>
              </w:rPr>
            </w:pPr>
            <w:r>
              <w:rPr>
                <w:rFonts w:ascii="Calibri Light" w:eastAsia="Calibri Light" w:hAnsi="Calibri Light" w:cs="Calibri Light"/>
                <w:sz w:val="22"/>
                <w:szCs w:val="22"/>
              </w:rPr>
              <w:t>Assignments</w:t>
            </w:r>
          </w:p>
        </w:tc>
        <w:tc>
          <w:tcPr>
            <w:tcW w:w="3245" w:type="dxa"/>
            <w:shd w:val="clear" w:color="auto" w:fill="auto"/>
          </w:tcPr>
          <w:p w14:paraId="0CCB11EA" w14:textId="7CC75526" w:rsidR="00F67984" w:rsidRDefault="00F67984" w:rsidP="00C16A0F">
            <w:pPr>
              <w:spacing w:after="120"/>
              <w:rPr>
                <w:rFonts w:ascii="Calibri Light" w:eastAsia="Calibri Light" w:hAnsi="Calibri Light" w:cs="Calibri Light"/>
                <w:sz w:val="22"/>
                <w:szCs w:val="22"/>
              </w:rPr>
            </w:pPr>
            <w:r>
              <w:rPr>
                <w:rFonts w:ascii="Calibri Light" w:eastAsia="Calibri Light" w:hAnsi="Calibri Light" w:cs="Calibri Light"/>
                <w:sz w:val="22"/>
                <w:szCs w:val="22"/>
              </w:rPr>
              <w:t xml:space="preserve">3 </w:t>
            </w:r>
            <w:r w:rsidR="00C16A0F" w:rsidRPr="00C16A0F">
              <w:rPr>
                <w:rFonts w:ascii="Calibri Light" w:eastAsia="Calibri Light" w:hAnsi="Calibri Light" w:cs="Calibri Light"/>
                <w:sz w:val="22"/>
                <w:szCs w:val="22"/>
              </w:rPr>
              <w:t>Self-assessments</w:t>
            </w:r>
            <w:r>
              <w:rPr>
                <w:rFonts w:ascii="Calibri Light" w:eastAsia="Calibri Light" w:hAnsi="Calibri Light" w:cs="Calibri Light"/>
                <w:sz w:val="22"/>
                <w:szCs w:val="22"/>
              </w:rPr>
              <w:t xml:space="preserve"> (not</w:t>
            </w:r>
            <w:r w:rsidR="0042012C">
              <w:rPr>
                <w:rFonts w:ascii="Calibri Light" w:eastAsia="Calibri Light" w:hAnsi="Calibri Light" w:cs="Calibri Light"/>
                <w:sz w:val="22"/>
                <w:szCs w:val="22"/>
              </w:rPr>
              <w:t xml:space="preserve"> graded)</w:t>
            </w:r>
          </w:p>
          <w:p w14:paraId="07B615B5" w14:textId="2FA7B9AF" w:rsidR="00C16A0F" w:rsidRPr="00C16A0F" w:rsidRDefault="00F67984" w:rsidP="00C16A0F">
            <w:pPr>
              <w:spacing w:after="120"/>
              <w:rPr>
                <w:rFonts w:ascii="Calibri Light" w:eastAsia="Calibri Light" w:hAnsi="Calibri Light" w:cs="Calibri Light"/>
                <w:sz w:val="22"/>
                <w:szCs w:val="22"/>
              </w:rPr>
            </w:pPr>
            <w:r>
              <w:rPr>
                <w:rFonts w:ascii="Calibri Light" w:eastAsia="Calibri Light" w:hAnsi="Calibri Light" w:cs="Calibri Light"/>
                <w:sz w:val="22"/>
                <w:szCs w:val="22"/>
              </w:rPr>
              <w:t>R</w:t>
            </w:r>
            <w:r w:rsidR="00C16A0F" w:rsidRPr="00C16A0F">
              <w:rPr>
                <w:rFonts w:ascii="Calibri Light" w:eastAsia="Calibri Light" w:hAnsi="Calibri Light" w:cs="Calibri Light"/>
                <w:sz w:val="22"/>
                <w:szCs w:val="22"/>
              </w:rPr>
              <w:t xml:space="preserve">eflections, mindfulness practice and journaling </w:t>
            </w:r>
            <w:r w:rsidR="00C16A0F">
              <w:rPr>
                <w:rFonts w:ascii="Calibri Light" w:eastAsia="Calibri Light" w:hAnsi="Calibri Light" w:cs="Calibri Light"/>
                <w:sz w:val="22"/>
                <w:szCs w:val="22"/>
              </w:rPr>
              <w:t xml:space="preserve">(not </w:t>
            </w:r>
            <w:r w:rsidR="0042012C">
              <w:rPr>
                <w:rFonts w:ascii="Calibri Light" w:eastAsia="Calibri Light" w:hAnsi="Calibri Light" w:cs="Calibri Light"/>
                <w:sz w:val="22"/>
                <w:szCs w:val="22"/>
              </w:rPr>
              <w:t>graded</w:t>
            </w:r>
            <w:r w:rsidR="00C16A0F">
              <w:rPr>
                <w:rFonts w:ascii="Calibri Light" w:eastAsia="Calibri Light" w:hAnsi="Calibri Light" w:cs="Calibri Light"/>
                <w:sz w:val="22"/>
                <w:szCs w:val="22"/>
              </w:rPr>
              <w:t>)</w:t>
            </w:r>
          </w:p>
          <w:p w14:paraId="38A80A12" w14:textId="77777777" w:rsidR="00C16A0F" w:rsidRDefault="00C16A0F" w:rsidP="00C16A0F">
            <w:pPr>
              <w:spacing w:after="120"/>
              <w:rPr>
                <w:rFonts w:ascii="Calibri Light" w:eastAsia="Calibri Light" w:hAnsi="Calibri Light" w:cs="Calibri Light"/>
                <w:sz w:val="22"/>
                <w:szCs w:val="22"/>
              </w:rPr>
            </w:pPr>
            <w:r>
              <w:rPr>
                <w:rFonts w:ascii="Calibri Light" w:eastAsia="Calibri Light" w:hAnsi="Calibri Light" w:cs="Calibri Light"/>
                <w:sz w:val="22"/>
                <w:szCs w:val="22"/>
              </w:rPr>
              <w:t>2 papers</w:t>
            </w:r>
            <w:r w:rsidR="0042012C">
              <w:rPr>
                <w:rFonts w:ascii="Calibri Light" w:eastAsia="Calibri Light" w:hAnsi="Calibri Light" w:cs="Calibri Light"/>
                <w:sz w:val="22"/>
                <w:szCs w:val="22"/>
              </w:rPr>
              <w:t xml:space="preserve"> (see assessments below)</w:t>
            </w:r>
          </w:p>
          <w:p w14:paraId="59B7CFBA" w14:textId="34B01648" w:rsidR="00F1560C" w:rsidRPr="005812D3" w:rsidRDefault="00F1560C" w:rsidP="00C16A0F">
            <w:pPr>
              <w:spacing w:after="120"/>
              <w:rPr>
                <w:rFonts w:ascii="Calibri Light" w:eastAsia="Calibri Light" w:hAnsi="Calibri Light" w:cs="Calibri Light"/>
                <w:sz w:val="22"/>
                <w:szCs w:val="22"/>
              </w:rPr>
            </w:pPr>
            <w:r>
              <w:rPr>
                <w:rFonts w:ascii="Calibri Light" w:eastAsia="Calibri Light" w:hAnsi="Calibri Light" w:cs="Calibri Light"/>
                <w:sz w:val="22"/>
                <w:szCs w:val="22"/>
              </w:rPr>
              <w:t>Class participation is assessed</w:t>
            </w:r>
            <w:r w:rsidR="00F044B5">
              <w:rPr>
                <w:rFonts w:ascii="Calibri Light" w:eastAsia="Calibri Light" w:hAnsi="Calibri Light" w:cs="Calibri Light"/>
                <w:sz w:val="22"/>
                <w:szCs w:val="22"/>
              </w:rPr>
              <w:t xml:space="preserve"> for this course due to the experiential nature of the seminars.</w:t>
            </w:r>
          </w:p>
        </w:tc>
        <w:tc>
          <w:tcPr>
            <w:tcW w:w="3245" w:type="dxa"/>
            <w:shd w:val="clear" w:color="auto" w:fill="auto"/>
          </w:tcPr>
          <w:p w14:paraId="5134220F" w14:textId="7A3CB230" w:rsidR="79A1727B" w:rsidRPr="005812D3" w:rsidRDefault="00121A2B" w:rsidP="79A1727B">
            <w:pPr>
              <w:rPr>
                <w:rFonts w:ascii="Calibri Light" w:eastAsia="Calibri Light" w:hAnsi="Calibri Light" w:cs="Calibri Light"/>
                <w:sz w:val="22"/>
                <w:szCs w:val="22"/>
              </w:rPr>
            </w:pPr>
            <w:r>
              <w:rPr>
                <w:rFonts w:ascii="Calibri Light" w:eastAsia="Calibri Light" w:hAnsi="Calibri Light" w:cs="Calibri Light"/>
                <w:sz w:val="22"/>
                <w:szCs w:val="22"/>
              </w:rPr>
              <w:t>3</w:t>
            </w:r>
            <w:r w:rsidR="00963A08">
              <w:rPr>
                <w:rFonts w:ascii="Calibri Light" w:eastAsia="Calibri Light" w:hAnsi="Calibri Light" w:cs="Calibri Light"/>
                <w:sz w:val="22"/>
                <w:szCs w:val="22"/>
              </w:rPr>
              <w:t>0</w:t>
            </w:r>
            <w:r w:rsidR="00983F75" w:rsidRPr="005812D3">
              <w:rPr>
                <w:rFonts w:ascii="Calibri Light" w:eastAsia="Calibri Light" w:hAnsi="Calibri Light" w:cs="Calibri Light"/>
                <w:sz w:val="22"/>
                <w:szCs w:val="22"/>
              </w:rPr>
              <w:t xml:space="preserve"> hrs. </w:t>
            </w:r>
          </w:p>
        </w:tc>
      </w:tr>
      <w:tr w:rsidR="79A1727B" w:rsidRPr="005812D3" w14:paraId="465EB177" w14:textId="77777777" w:rsidTr="00EA10A8">
        <w:tc>
          <w:tcPr>
            <w:tcW w:w="3245" w:type="dxa"/>
            <w:shd w:val="clear" w:color="auto" w:fill="auto"/>
          </w:tcPr>
          <w:p w14:paraId="41D35493" w14:textId="0A065562" w:rsidR="79A1727B" w:rsidRPr="00AA0A82" w:rsidRDefault="79A1727B" w:rsidP="79A1727B">
            <w:pPr>
              <w:rPr>
                <w:rFonts w:ascii="Calibri Light" w:eastAsia="Calibri Light" w:hAnsi="Calibri Light" w:cs="Calibri Light"/>
                <w:b/>
                <w:bCs/>
                <w:sz w:val="22"/>
                <w:szCs w:val="22"/>
              </w:rPr>
            </w:pPr>
            <w:r w:rsidRPr="00AA0A82">
              <w:rPr>
                <w:rFonts w:ascii="Calibri Light" w:eastAsia="Calibri Light" w:hAnsi="Calibri Light" w:cs="Calibri Light"/>
                <w:b/>
                <w:bCs/>
                <w:sz w:val="22"/>
                <w:szCs w:val="22"/>
              </w:rPr>
              <w:t>TOTAL</w:t>
            </w:r>
          </w:p>
        </w:tc>
        <w:tc>
          <w:tcPr>
            <w:tcW w:w="3245" w:type="dxa"/>
            <w:shd w:val="clear" w:color="auto" w:fill="auto"/>
          </w:tcPr>
          <w:p w14:paraId="4B52F4B7" w14:textId="7DB55DFA" w:rsidR="79A1727B" w:rsidRPr="005812D3" w:rsidRDefault="79A1727B" w:rsidP="79A1727B">
            <w:pPr>
              <w:rPr>
                <w:rFonts w:ascii="Calibri Light" w:eastAsia="Calibri Light" w:hAnsi="Calibri Light" w:cs="Calibri Light"/>
                <w:sz w:val="22"/>
                <w:szCs w:val="22"/>
              </w:rPr>
            </w:pPr>
          </w:p>
        </w:tc>
        <w:tc>
          <w:tcPr>
            <w:tcW w:w="3245" w:type="dxa"/>
            <w:shd w:val="clear" w:color="auto" w:fill="auto"/>
          </w:tcPr>
          <w:p w14:paraId="1E2B912A" w14:textId="7D27F346" w:rsidR="79A1727B" w:rsidRPr="005812D3" w:rsidRDefault="00492019" w:rsidP="79A1727B">
            <w:pPr>
              <w:rPr>
                <w:rFonts w:ascii="Calibri Light" w:eastAsia="Calibri Light" w:hAnsi="Calibri Light" w:cs="Calibri Light"/>
                <w:sz w:val="22"/>
                <w:szCs w:val="22"/>
              </w:rPr>
            </w:pPr>
            <w:r>
              <w:rPr>
                <w:rFonts w:ascii="Calibri Light" w:eastAsia="Calibri Light" w:hAnsi="Calibri Light" w:cs="Calibri Light"/>
                <w:sz w:val="22"/>
                <w:szCs w:val="22"/>
              </w:rPr>
              <w:t>90</w:t>
            </w:r>
            <w:r w:rsidR="79A1727B" w:rsidRPr="005812D3">
              <w:rPr>
                <w:rFonts w:ascii="Calibri Light" w:eastAsia="Calibri Light" w:hAnsi="Calibri Light" w:cs="Calibri Light"/>
                <w:sz w:val="22"/>
                <w:szCs w:val="22"/>
              </w:rPr>
              <w:t xml:space="preserve"> hrs. </w:t>
            </w:r>
          </w:p>
        </w:tc>
      </w:tr>
    </w:tbl>
    <w:p w14:paraId="0C888A26" w14:textId="64DD1A54" w:rsidR="007D0AEA" w:rsidRPr="0096384B" w:rsidRDefault="007D0AEA" w:rsidP="79A1727B">
      <w:pPr>
        <w:spacing w:line="259" w:lineRule="auto"/>
        <w:rPr>
          <w:rFonts w:ascii="Calibri Light" w:eastAsia="Calibri Light" w:hAnsi="Calibri Light" w:cs="Calibri Light"/>
          <w:sz w:val="22"/>
          <w:szCs w:val="22"/>
        </w:rPr>
      </w:pPr>
    </w:p>
    <w:p w14:paraId="5897904C" w14:textId="04A79621" w:rsidR="007D0AEA" w:rsidRDefault="79A1727B" w:rsidP="79A1727B">
      <w:pPr>
        <w:spacing w:line="259" w:lineRule="auto"/>
        <w:rPr>
          <w:rFonts w:ascii="Calibri Light" w:eastAsia="Calibri Light" w:hAnsi="Calibri Light" w:cs="Calibri Light"/>
          <w:b/>
          <w:bCs/>
        </w:rPr>
      </w:pPr>
      <w:r w:rsidRPr="79A1727B">
        <w:rPr>
          <w:rFonts w:ascii="Calibri Light" w:eastAsia="Calibri Light" w:hAnsi="Calibri Light" w:cs="Calibri Light"/>
          <w:b/>
          <w:bCs/>
        </w:rPr>
        <w:t>Assessments</w:t>
      </w:r>
    </w:p>
    <w:p w14:paraId="517A6A29" w14:textId="66356496" w:rsidR="00A118AF" w:rsidRPr="00F63608" w:rsidRDefault="000E7A86" w:rsidP="00F63608">
      <w:pPr>
        <w:spacing w:after="120"/>
        <w:rPr>
          <w:rFonts w:ascii="Calibri Light" w:hAnsi="Calibri Light" w:cs="Calibri Light"/>
          <w:sz w:val="22"/>
          <w:szCs w:val="22"/>
        </w:rPr>
      </w:pPr>
      <w:r w:rsidRPr="00A76406">
        <w:rPr>
          <w:rFonts w:ascii="Calibri Light" w:hAnsi="Calibri Light" w:cs="Calibri Light"/>
          <w:sz w:val="22"/>
          <w:szCs w:val="22"/>
        </w:rPr>
        <w:t>Each lecturer can decide how to assess students, based on their university’s policies and requirements. The following are suggested guidelines.</w:t>
      </w:r>
      <w:r w:rsidR="00F63608">
        <w:rPr>
          <w:rFonts w:ascii="Calibri Light" w:hAnsi="Calibri Light" w:cs="Calibri Light"/>
          <w:sz w:val="22"/>
          <w:szCs w:val="22"/>
        </w:rPr>
        <w:t xml:space="preserve"> </w:t>
      </w:r>
      <w:r w:rsidR="00A118AF" w:rsidRPr="00F63608">
        <w:rPr>
          <w:rFonts w:ascii="Calibri Light" w:hAnsi="Calibri Light" w:cs="Calibri Light"/>
          <w:sz w:val="22"/>
          <w:szCs w:val="22"/>
        </w:rPr>
        <w:t>Suggested weighting of assignments, to be adjusted by course instructor:</w:t>
      </w:r>
    </w:p>
    <w:p w14:paraId="6C66670A" w14:textId="77777777" w:rsidR="000E7A86" w:rsidRDefault="000E7A86" w:rsidP="00460F27">
      <w:pPr>
        <w:pStyle w:val="ListParagraph"/>
        <w:numPr>
          <w:ilvl w:val="0"/>
          <w:numId w:val="25"/>
        </w:numPr>
        <w:spacing w:after="120" w:line="259" w:lineRule="auto"/>
        <w:ind w:left="720"/>
        <w:contextualSpacing w:val="0"/>
        <w:rPr>
          <w:rFonts w:ascii="Calibri Light" w:eastAsia="Calibri Light" w:hAnsi="Calibri Light" w:cs="Calibri Light"/>
          <w:sz w:val="22"/>
          <w:szCs w:val="22"/>
        </w:rPr>
      </w:pPr>
      <w:r>
        <w:rPr>
          <w:rFonts w:ascii="Calibri Light" w:eastAsia="Calibri Light" w:hAnsi="Calibri Light" w:cs="Calibri Light"/>
          <w:sz w:val="22"/>
          <w:szCs w:val="22"/>
        </w:rPr>
        <w:t xml:space="preserve">Module 2 </w:t>
      </w:r>
      <w:r w:rsidRPr="00C16A0F">
        <w:rPr>
          <w:rFonts w:ascii="Calibri Light" w:eastAsia="Calibri Light" w:hAnsi="Calibri Light" w:cs="Calibri Light"/>
          <w:sz w:val="22"/>
          <w:szCs w:val="22"/>
        </w:rPr>
        <w:t>P</w:t>
      </w:r>
      <w:r>
        <w:rPr>
          <w:rFonts w:ascii="Calibri Light" w:eastAsia="Calibri Light" w:hAnsi="Calibri Light" w:cs="Calibri Light"/>
          <w:sz w:val="22"/>
          <w:szCs w:val="22"/>
        </w:rPr>
        <w:t>aper: Applying a leadership theoretical framework (30% of grade)</w:t>
      </w:r>
    </w:p>
    <w:p w14:paraId="054B044F" w14:textId="77777777" w:rsidR="00AD68BC" w:rsidRDefault="000E7A86" w:rsidP="00460F27">
      <w:pPr>
        <w:pStyle w:val="ListParagraph"/>
        <w:numPr>
          <w:ilvl w:val="0"/>
          <w:numId w:val="25"/>
        </w:numPr>
        <w:spacing w:after="120" w:line="259" w:lineRule="auto"/>
        <w:ind w:left="720"/>
        <w:contextualSpacing w:val="0"/>
        <w:rPr>
          <w:rFonts w:ascii="Calibri Light" w:eastAsia="Calibri Light" w:hAnsi="Calibri Light" w:cs="Calibri Light"/>
          <w:sz w:val="22"/>
          <w:szCs w:val="22"/>
        </w:rPr>
      </w:pPr>
      <w:r w:rsidRPr="00AD68BC">
        <w:rPr>
          <w:rFonts w:ascii="Calibri Light" w:eastAsia="Calibri Light" w:hAnsi="Calibri Light" w:cs="Calibri Light"/>
          <w:sz w:val="22"/>
          <w:szCs w:val="22"/>
        </w:rPr>
        <w:t>Class participation and engagement (30% of grade</w:t>
      </w:r>
      <w:r w:rsidR="00AD68BC" w:rsidRPr="00AD68BC">
        <w:rPr>
          <w:rFonts w:ascii="Calibri Light" w:eastAsia="Calibri Light" w:hAnsi="Calibri Light" w:cs="Calibri Light"/>
          <w:sz w:val="22"/>
          <w:szCs w:val="22"/>
        </w:rPr>
        <w:t>)</w:t>
      </w:r>
    </w:p>
    <w:p w14:paraId="37529B1A" w14:textId="2783C5E1" w:rsidR="000E7A86" w:rsidRDefault="000E7A86" w:rsidP="00460F27">
      <w:pPr>
        <w:pStyle w:val="ListParagraph"/>
        <w:numPr>
          <w:ilvl w:val="0"/>
          <w:numId w:val="25"/>
        </w:numPr>
        <w:spacing w:after="120" w:line="259" w:lineRule="auto"/>
        <w:ind w:left="720"/>
        <w:contextualSpacing w:val="0"/>
        <w:rPr>
          <w:rFonts w:ascii="Calibri Light" w:eastAsia="Calibri Light" w:hAnsi="Calibri Light" w:cs="Calibri Light"/>
          <w:sz w:val="22"/>
          <w:szCs w:val="22"/>
        </w:rPr>
      </w:pPr>
      <w:r w:rsidRPr="00AD68BC">
        <w:rPr>
          <w:rFonts w:ascii="Calibri Light" w:eastAsia="Calibri Light" w:hAnsi="Calibri Light" w:cs="Calibri Light"/>
          <w:sz w:val="22"/>
          <w:szCs w:val="22"/>
        </w:rPr>
        <w:t>Modul 4 Final paper (40% pf grade)</w:t>
      </w:r>
    </w:p>
    <w:p w14:paraId="00181B12" w14:textId="4249A9EF" w:rsidR="00F35924" w:rsidRPr="004C32D8" w:rsidRDefault="00A36C54" w:rsidP="00F35924">
      <w:pPr>
        <w:spacing w:after="120"/>
        <w:rPr>
          <w:rFonts w:ascii="Calibri Light" w:hAnsi="Calibri Light" w:cs="Calibri Light"/>
          <w:sz w:val="22"/>
          <w:szCs w:val="22"/>
        </w:rPr>
      </w:pPr>
      <w:bookmarkStart w:id="3" w:name="_Hlk131062721"/>
      <w:r>
        <w:rPr>
          <w:rFonts w:ascii="Calibri Light" w:hAnsi="Calibri Light" w:cs="Calibri Light"/>
          <w:sz w:val="22"/>
          <w:szCs w:val="22"/>
        </w:rPr>
        <w:t>Assessment # 1</w:t>
      </w:r>
      <w:r w:rsidR="00090C14">
        <w:rPr>
          <w:rFonts w:ascii="Calibri Light" w:hAnsi="Calibri Light" w:cs="Calibri Light"/>
          <w:sz w:val="22"/>
          <w:szCs w:val="22"/>
        </w:rPr>
        <w:t xml:space="preserve"> - </w:t>
      </w:r>
      <w:r w:rsidR="00F1560C">
        <w:rPr>
          <w:rFonts w:ascii="Calibri Light" w:hAnsi="Calibri Light" w:cs="Calibri Light"/>
          <w:sz w:val="22"/>
          <w:szCs w:val="22"/>
        </w:rPr>
        <w:t>T</w:t>
      </w:r>
      <w:r w:rsidR="00F35924" w:rsidRPr="004C32D8">
        <w:rPr>
          <w:rFonts w:ascii="Calibri Light" w:hAnsi="Calibri Light" w:cs="Calibri Light"/>
          <w:sz w:val="22"/>
          <w:szCs w:val="22"/>
        </w:rPr>
        <w:t xml:space="preserve">he </w:t>
      </w:r>
      <w:r w:rsidR="00F35924">
        <w:rPr>
          <w:rFonts w:ascii="Calibri Light" w:hAnsi="Calibri Light" w:cs="Calibri Light"/>
          <w:sz w:val="22"/>
          <w:szCs w:val="22"/>
        </w:rPr>
        <w:t xml:space="preserve">research </w:t>
      </w:r>
      <w:r w:rsidR="00F35924" w:rsidRPr="004C32D8">
        <w:rPr>
          <w:rFonts w:ascii="Calibri Light" w:hAnsi="Calibri Light" w:cs="Calibri Light"/>
          <w:sz w:val="22"/>
          <w:szCs w:val="22"/>
        </w:rPr>
        <w:t>paper</w:t>
      </w:r>
      <w:r>
        <w:rPr>
          <w:rFonts w:ascii="Calibri Light" w:hAnsi="Calibri Light" w:cs="Calibri Light"/>
          <w:sz w:val="22"/>
          <w:szCs w:val="22"/>
        </w:rPr>
        <w:t xml:space="preserve"> </w:t>
      </w:r>
      <w:r w:rsidR="00F35924" w:rsidRPr="004C32D8">
        <w:rPr>
          <w:rFonts w:ascii="Calibri Light" w:hAnsi="Calibri Light" w:cs="Calibri Light"/>
          <w:sz w:val="22"/>
          <w:szCs w:val="22"/>
        </w:rPr>
        <w:t>will be assessed upon the following criteria:</w:t>
      </w:r>
    </w:p>
    <w:p w14:paraId="37D33B03" w14:textId="77777777" w:rsidR="00F35924" w:rsidRPr="004C32D8" w:rsidRDefault="00F35924" w:rsidP="00F35924">
      <w:pPr>
        <w:pStyle w:val="ListParagraph"/>
        <w:numPr>
          <w:ilvl w:val="0"/>
          <w:numId w:val="26"/>
        </w:numPr>
        <w:spacing w:after="120"/>
        <w:contextualSpacing w:val="0"/>
        <w:rPr>
          <w:rFonts w:ascii="Calibri Light" w:hAnsi="Calibri Light" w:cs="Calibri Light"/>
          <w:sz w:val="22"/>
          <w:szCs w:val="22"/>
        </w:rPr>
      </w:pPr>
      <w:r w:rsidRPr="004C32D8">
        <w:rPr>
          <w:rFonts w:ascii="Calibri Light" w:hAnsi="Calibri Light" w:cs="Calibri Light"/>
          <w:sz w:val="22"/>
          <w:szCs w:val="22"/>
        </w:rPr>
        <w:t>Framing (the extent to which the introduction introduces, frames, and identifies a relevant topic related to the course. Formulation of the research question and its relevance).</w:t>
      </w:r>
    </w:p>
    <w:p w14:paraId="3D8BB8C7" w14:textId="77777777" w:rsidR="00F35924" w:rsidRPr="004C32D8" w:rsidRDefault="00F35924" w:rsidP="00F35924">
      <w:pPr>
        <w:pStyle w:val="ListParagraph"/>
        <w:numPr>
          <w:ilvl w:val="0"/>
          <w:numId w:val="26"/>
        </w:numPr>
        <w:spacing w:after="120"/>
        <w:contextualSpacing w:val="0"/>
        <w:rPr>
          <w:rFonts w:ascii="Calibri Light" w:hAnsi="Calibri Light" w:cs="Calibri Light"/>
          <w:sz w:val="22"/>
          <w:szCs w:val="22"/>
        </w:rPr>
      </w:pPr>
      <w:r w:rsidRPr="004C32D8">
        <w:rPr>
          <w:rFonts w:ascii="Calibri Light" w:hAnsi="Calibri Light" w:cs="Calibri Light"/>
          <w:sz w:val="22"/>
          <w:szCs w:val="22"/>
        </w:rPr>
        <w:t>Theory (the extent to which students master theoretical concepts, literature, and theories).</w:t>
      </w:r>
    </w:p>
    <w:p w14:paraId="343C7945" w14:textId="77777777" w:rsidR="00F35924" w:rsidRPr="004C32D8" w:rsidRDefault="00F35924" w:rsidP="00F35924">
      <w:pPr>
        <w:pStyle w:val="ListParagraph"/>
        <w:numPr>
          <w:ilvl w:val="0"/>
          <w:numId w:val="26"/>
        </w:numPr>
        <w:spacing w:after="120"/>
        <w:contextualSpacing w:val="0"/>
        <w:rPr>
          <w:rFonts w:ascii="Calibri Light" w:hAnsi="Calibri Light" w:cs="Calibri Light"/>
          <w:sz w:val="22"/>
          <w:szCs w:val="22"/>
        </w:rPr>
      </w:pPr>
      <w:r w:rsidRPr="004C32D8">
        <w:rPr>
          <w:rFonts w:ascii="Calibri Light" w:hAnsi="Calibri Light" w:cs="Calibri Light"/>
          <w:sz w:val="22"/>
          <w:szCs w:val="22"/>
        </w:rPr>
        <w:t>Results (the extent to which a wide range of appropriate academic sources are used that are linked and relevant to the subject. The student should also demonstrate an understanding of the subject, critical thinking, and analytical insights. Originality and the ability to make contributions to the field is also assessed).</w:t>
      </w:r>
    </w:p>
    <w:p w14:paraId="0F0510C7" w14:textId="77777777" w:rsidR="00F35924" w:rsidRPr="004C32D8" w:rsidRDefault="00F35924" w:rsidP="00F35924">
      <w:pPr>
        <w:pStyle w:val="ListParagraph"/>
        <w:numPr>
          <w:ilvl w:val="0"/>
          <w:numId w:val="26"/>
        </w:numPr>
        <w:spacing w:after="120"/>
        <w:contextualSpacing w:val="0"/>
        <w:rPr>
          <w:rFonts w:ascii="Calibri Light" w:hAnsi="Calibri Light" w:cs="Calibri Light"/>
          <w:sz w:val="22"/>
          <w:szCs w:val="22"/>
        </w:rPr>
      </w:pPr>
      <w:r w:rsidRPr="004C32D8">
        <w:rPr>
          <w:rFonts w:ascii="Calibri Light" w:hAnsi="Calibri Light" w:cs="Calibri Light"/>
          <w:sz w:val="22"/>
          <w:szCs w:val="22"/>
        </w:rPr>
        <w:t>Argumentation (entails the persuasiveness of the essay, e.g., argumentation, support, illustrative statements).</w:t>
      </w:r>
    </w:p>
    <w:p w14:paraId="50616B6C" w14:textId="77777777" w:rsidR="00F35924" w:rsidRPr="004C32D8" w:rsidRDefault="00F35924" w:rsidP="00F35924">
      <w:pPr>
        <w:pStyle w:val="ListParagraph"/>
        <w:numPr>
          <w:ilvl w:val="0"/>
          <w:numId w:val="26"/>
        </w:numPr>
        <w:spacing w:after="120"/>
        <w:contextualSpacing w:val="0"/>
        <w:rPr>
          <w:rFonts w:ascii="Calibri Light" w:hAnsi="Calibri Light" w:cs="Calibri Light"/>
          <w:sz w:val="22"/>
          <w:szCs w:val="22"/>
        </w:rPr>
      </w:pPr>
      <w:r w:rsidRPr="004C32D8">
        <w:rPr>
          <w:rFonts w:ascii="Calibri Light" w:hAnsi="Calibri Light" w:cs="Calibri Light"/>
          <w:sz w:val="22"/>
          <w:szCs w:val="22"/>
        </w:rPr>
        <w:t>Structure (the extent to which the research paper meets the structure appropriate for a theoretical essay).</w:t>
      </w:r>
    </w:p>
    <w:p w14:paraId="4462F2DD" w14:textId="0F6F14FA" w:rsidR="00F35924" w:rsidRPr="004C32D8" w:rsidRDefault="60B2B39C" w:rsidP="0C498408">
      <w:pPr>
        <w:pStyle w:val="ListParagraph"/>
        <w:numPr>
          <w:ilvl w:val="0"/>
          <w:numId w:val="26"/>
        </w:numPr>
        <w:spacing w:after="120"/>
        <w:rPr>
          <w:rFonts w:ascii="Calibri Light" w:hAnsi="Calibri Light" w:cs="Calibri Light"/>
          <w:sz w:val="22"/>
          <w:szCs w:val="22"/>
        </w:rPr>
      </w:pPr>
      <w:r w:rsidRPr="0C498408">
        <w:rPr>
          <w:rFonts w:ascii="Calibri Light" w:eastAsia="Calibri Light" w:hAnsi="Calibri Light" w:cs="Calibri Light"/>
          <w:sz w:val="22"/>
          <w:szCs w:val="22"/>
          <w:lang w:val="ca"/>
        </w:rPr>
        <w:t>Academic writing, including reference requirements and writing mechanics (grammar, spelling, punctuation)</w:t>
      </w:r>
      <w:r w:rsidR="00E81BF1" w:rsidRPr="0C498408">
        <w:rPr>
          <w:rFonts w:ascii="Calibri Light" w:hAnsi="Calibri Light" w:cs="Calibri Light"/>
          <w:sz w:val="22"/>
          <w:szCs w:val="22"/>
        </w:rPr>
        <w:t>.</w:t>
      </w:r>
    </w:p>
    <w:p w14:paraId="230BDFF4" w14:textId="2C47B64D" w:rsidR="00F35924" w:rsidRPr="004C32D8" w:rsidRDefault="00F35924" w:rsidP="0C498408">
      <w:pPr>
        <w:pStyle w:val="ListParagraph"/>
        <w:numPr>
          <w:ilvl w:val="0"/>
          <w:numId w:val="26"/>
        </w:numPr>
        <w:spacing w:after="120"/>
        <w:rPr>
          <w:rFonts w:ascii="Calibri Light" w:hAnsi="Calibri Light" w:cs="Calibri Light"/>
          <w:sz w:val="22"/>
          <w:szCs w:val="22"/>
        </w:rPr>
      </w:pPr>
      <w:r w:rsidRPr="0C498408">
        <w:rPr>
          <w:rFonts w:ascii="Calibri Light" w:hAnsi="Calibri Light" w:cs="Calibri Light"/>
          <w:sz w:val="22"/>
          <w:szCs w:val="22"/>
        </w:rPr>
        <w:t xml:space="preserve">Adherence to the page </w:t>
      </w:r>
      <w:r w:rsidR="34063A22" w:rsidRPr="0C498408">
        <w:rPr>
          <w:rFonts w:ascii="Calibri Light" w:hAnsi="Calibri Light" w:cs="Calibri Light"/>
          <w:sz w:val="22"/>
          <w:szCs w:val="22"/>
        </w:rPr>
        <w:t xml:space="preserve">range </w:t>
      </w:r>
      <w:r w:rsidRPr="0C498408">
        <w:rPr>
          <w:rFonts w:ascii="Calibri Light" w:hAnsi="Calibri Light" w:cs="Calibri Light"/>
          <w:sz w:val="22"/>
          <w:szCs w:val="22"/>
        </w:rPr>
        <w:t>limit.</w:t>
      </w:r>
    </w:p>
    <w:bookmarkEnd w:id="3"/>
    <w:p w14:paraId="70DE00EC" w14:textId="44F8E536" w:rsidR="00E23EC0" w:rsidRDefault="00090C14" w:rsidP="00F867C1">
      <w:pPr>
        <w:spacing w:after="120"/>
        <w:rPr>
          <w:rFonts w:ascii="Calibri Light" w:hAnsi="Calibri Light" w:cs="Calibri Light"/>
          <w:sz w:val="22"/>
          <w:szCs w:val="22"/>
        </w:rPr>
      </w:pPr>
      <w:r w:rsidRPr="2EC6466E">
        <w:rPr>
          <w:rFonts w:ascii="Calibri Light" w:hAnsi="Calibri Light" w:cs="Calibri Light"/>
          <w:sz w:val="22"/>
          <w:szCs w:val="22"/>
        </w:rPr>
        <w:t xml:space="preserve">Assessment #2 - </w:t>
      </w:r>
      <w:r w:rsidR="00E23EC0" w:rsidRPr="2EC6466E">
        <w:rPr>
          <w:rFonts w:ascii="Calibri Light" w:hAnsi="Calibri Light" w:cs="Calibri Light"/>
          <w:sz w:val="22"/>
          <w:szCs w:val="22"/>
        </w:rPr>
        <w:t xml:space="preserve">Class participation </w:t>
      </w:r>
      <w:r w:rsidR="0065711E" w:rsidRPr="2EC6466E">
        <w:rPr>
          <w:rFonts w:ascii="Calibri Light" w:hAnsi="Calibri Light" w:cs="Calibri Light"/>
          <w:sz w:val="22"/>
          <w:szCs w:val="22"/>
        </w:rPr>
        <w:t xml:space="preserve"> </w:t>
      </w:r>
    </w:p>
    <w:p w14:paraId="14D23FD4" w14:textId="54EF38F1" w:rsidR="00252A63" w:rsidRDefault="00B63619" w:rsidP="000C2BB2">
      <w:pPr>
        <w:pStyle w:val="ListParagraph"/>
        <w:numPr>
          <w:ilvl w:val="0"/>
          <w:numId w:val="1"/>
        </w:numPr>
        <w:spacing w:after="120"/>
        <w:contextualSpacing w:val="0"/>
        <w:rPr>
          <w:rFonts w:ascii="Calibri Light" w:hAnsi="Calibri Light" w:cs="Calibri Light"/>
          <w:sz w:val="22"/>
          <w:szCs w:val="22"/>
        </w:rPr>
      </w:pPr>
      <w:r w:rsidRPr="00B63619">
        <w:rPr>
          <w:rFonts w:ascii="Calibri Light" w:hAnsi="Calibri Light" w:cs="Calibri Light"/>
          <w:sz w:val="22"/>
          <w:szCs w:val="22"/>
        </w:rPr>
        <w:lastRenderedPageBreak/>
        <w:t>Presence and participation (actively present at class seminars and workshop</w:t>
      </w:r>
      <w:r w:rsidR="00516D0C">
        <w:rPr>
          <w:rFonts w:ascii="Calibri Light" w:hAnsi="Calibri Light" w:cs="Calibri Light"/>
          <w:sz w:val="22"/>
          <w:szCs w:val="22"/>
        </w:rPr>
        <w:t xml:space="preserve">, </w:t>
      </w:r>
      <w:r w:rsidRPr="00B63619">
        <w:rPr>
          <w:rFonts w:ascii="Calibri Light" w:hAnsi="Calibri Light" w:cs="Calibri Light"/>
          <w:sz w:val="22"/>
          <w:szCs w:val="22"/>
        </w:rPr>
        <w:t>engages in class discussions and experiential activities</w:t>
      </w:r>
      <w:r w:rsidR="000C2BB2">
        <w:rPr>
          <w:rFonts w:ascii="Calibri Light" w:hAnsi="Calibri Light" w:cs="Calibri Light"/>
          <w:sz w:val="22"/>
          <w:szCs w:val="22"/>
        </w:rPr>
        <w:t>)</w:t>
      </w:r>
      <w:r w:rsidR="00AE6179">
        <w:rPr>
          <w:rFonts w:ascii="Calibri Light" w:hAnsi="Calibri Light" w:cs="Calibri Light"/>
          <w:sz w:val="22"/>
          <w:szCs w:val="22"/>
        </w:rPr>
        <w:t>.</w:t>
      </w:r>
    </w:p>
    <w:p w14:paraId="79416E70" w14:textId="3794723C" w:rsidR="000C2BB2" w:rsidRDefault="007A2AFC" w:rsidP="00AC553A">
      <w:pPr>
        <w:pStyle w:val="ListParagraph"/>
        <w:numPr>
          <w:ilvl w:val="0"/>
          <w:numId w:val="1"/>
        </w:numPr>
        <w:spacing w:after="120"/>
        <w:contextualSpacing w:val="0"/>
        <w:rPr>
          <w:rFonts w:ascii="Calibri Light" w:hAnsi="Calibri Light" w:cs="Calibri Light"/>
          <w:sz w:val="22"/>
          <w:szCs w:val="22"/>
        </w:rPr>
      </w:pPr>
      <w:r w:rsidRPr="00AE6179">
        <w:rPr>
          <w:rFonts w:ascii="Calibri Light" w:hAnsi="Calibri Light" w:cs="Calibri Light"/>
          <w:sz w:val="22"/>
          <w:szCs w:val="22"/>
        </w:rPr>
        <w:t xml:space="preserve">Effective </w:t>
      </w:r>
      <w:r w:rsidR="00AE6179" w:rsidRPr="00AE6179">
        <w:rPr>
          <w:rFonts w:ascii="Calibri Light" w:hAnsi="Calibri Light" w:cs="Calibri Light"/>
          <w:sz w:val="22"/>
          <w:szCs w:val="22"/>
        </w:rPr>
        <w:t>communication (presents information and ideas clearly and concisely, engages in class discussions and provides insightful contributions</w:t>
      </w:r>
      <w:r w:rsidR="00AE6179">
        <w:rPr>
          <w:rFonts w:ascii="Calibri Light" w:hAnsi="Calibri Light" w:cs="Calibri Light"/>
          <w:sz w:val="22"/>
          <w:szCs w:val="22"/>
        </w:rPr>
        <w:t>, r</w:t>
      </w:r>
      <w:r w:rsidR="00AE6179" w:rsidRPr="00AE6179">
        <w:rPr>
          <w:rFonts w:ascii="Calibri Light" w:hAnsi="Calibri Light" w:cs="Calibri Light"/>
          <w:sz w:val="22"/>
          <w:szCs w:val="22"/>
        </w:rPr>
        <w:t>esponds authentically to reflective questions and experiential activities</w:t>
      </w:r>
      <w:r w:rsidR="00AE6179">
        <w:rPr>
          <w:rFonts w:ascii="Calibri Light" w:hAnsi="Calibri Light" w:cs="Calibri Light"/>
          <w:sz w:val="22"/>
          <w:szCs w:val="22"/>
        </w:rPr>
        <w:t>).</w:t>
      </w:r>
    </w:p>
    <w:p w14:paraId="58D97189" w14:textId="231272C8" w:rsidR="00AE6179" w:rsidRPr="00361429" w:rsidRDefault="00361429" w:rsidP="00D87035">
      <w:pPr>
        <w:pStyle w:val="ListParagraph"/>
        <w:numPr>
          <w:ilvl w:val="0"/>
          <w:numId w:val="1"/>
        </w:numPr>
        <w:spacing w:after="120"/>
        <w:contextualSpacing w:val="0"/>
        <w:rPr>
          <w:rFonts w:ascii="Calibri Light" w:hAnsi="Calibri Light" w:cs="Calibri Light"/>
          <w:sz w:val="22"/>
          <w:szCs w:val="22"/>
        </w:rPr>
      </w:pPr>
      <w:r w:rsidRPr="00361429">
        <w:rPr>
          <w:rFonts w:ascii="Calibri Light" w:hAnsi="Calibri Light" w:cs="Calibri Light"/>
          <w:sz w:val="22"/>
          <w:szCs w:val="22"/>
        </w:rPr>
        <w:t xml:space="preserve">Professionalism and teamwork (participates actively in group activities and discussions, shows respect for classmates and instructors, </w:t>
      </w:r>
      <w:r>
        <w:rPr>
          <w:rFonts w:ascii="Calibri Light" w:hAnsi="Calibri Light" w:cs="Calibri Light"/>
          <w:sz w:val="22"/>
          <w:szCs w:val="22"/>
        </w:rPr>
        <w:t>c</w:t>
      </w:r>
      <w:r w:rsidRPr="00361429">
        <w:rPr>
          <w:rFonts w:ascii="Calibri Light" w:hAnsi="Calibri Light" w:cs="Calibri Light"/>
          <w:sz w:val="22"/>
          <w:szCs w:val="22"/>
        </w:rPr>
        <w:t>ontributes to creating a positive and productive learning environment</w:t>
      </w:r>
      <w:r>
        <w:rPr>
          <w:rFonts w:ascii="Calibri Light" w:hAnsi="Calibri Light" w:cs="Calibri Light"/>
          <w:sz w:val="22"/>
          <w:szCs w:val="22"/>
        </w:rPr>
        <w:t>).</w:t>
      </w:r>
    </w:p>
    <w:p w14:paraId="32AB28A3" w14:textId="5859D6E1" w:rsidR="00F867C1" w:rsidRPr="004C32D8" w:rsidRDefault="00A36C54" w:rsidP="00F867C1">
      <w:pPr>
        <w:spacing w:after="120"/>
        <w:rPr>
          <w:rFonts w:ascii="Calibri Light" w:hAnsi="Calibri Light" w:cs="Calibri Light"/>
          <w:sz w:val="22"/>
          <w:szCs w:val="22"/>
        </w:rPr>
      </w:pPr>
      <w:r>
        <w:rPr>
          <w:rFonts w:ascii="Calibri Light" w:hAnsi="Calibri Light" w:cs="Calibri Light"/>
          <w:sz w:val="22"/>
          <w:szCs w:val="22"/>
        </w:rPr>
        <w:t>Assessment # 3</w:t>
      </w:r>
      <w:r w:rsidR="00090C14">
        <w:rPr>
          <w:rFonts w:ascii="Calibri Light" w:hAnsi="Calibri Light" w:cs="Calibri Light"/>
          <w:sz w:val="22"/>
          <w:szCs w:val="22"/>
        </w:rPr>
        <w:t xml:space="preserve"> - T</w:t>
      </w:r>
      <w:r w:rsidR="002A642B">
        <w:rPr>
          <w:rFonts w:ascii="Calibri Light" w:hAnsi="Calibri Light" w:cs="Calibri Light"/>
          <w:sz w:val="22"/>
          <w:szCs w:val="22"/>
        </w:rPr>
        <w:t>he final paper</w:t>
      </w:r>
      <w:r>
        <w:rPr>
          <w:rFonts w:ascii="Calibri Light" w:hAnsi="Calibri Light" w:cs="Calibri Light"/>
          <w:sz w:val="22"/>
          <w:szCs w:val="22"/>
        </w:rPr>
        <w:t>,</w:t>
      </w:r>
      <w:r w:rsidR="00BD66E2">
        <w:rPr>
          <w:rFonts w:ascii="Calibri Light" w:hAnsi="Calibri Light" w:cs="Calibri Light"/>
          <w:sz w:val="22"/>
          <w:szCs w:val="22"/>
        </w:rPr>
        <w:t xml:space="preserve"> which is reflective in nature,</w:t>
      </w:r>
      <w:r w:rsidR="00F867C1" w:rsidRPr="004C32D8">
        <w:rPr>
          <w:rFonts w:ascii="Calibri Light" w:hAnsi="Calibri Light" w:cs="Calibri Light"/>
          <w:sz w:val="22"/>
          <w:szCs w:val="22"/>
        </w:rPr>
        <w:t xml:space="preserve"> will be assessed upon the following criteria:</w:t>
      </w:r>
    </w:p>
    <w:p w14:paraId="6B42C17D" w14:textId="77777777" w:rsidR="00F867C1" w:rsidRPr="004C32D8" w:rsidRDefault="00F867C1" w:rsidP="00F867C1">
      <w:pPr>
        <w:pStyle w:val="ListParagraph"/>
        <w:numPr>
          <w:ilvl w:val="0"/>
          <w:numId w:val="27"/>
        </w:numPr>
        <w:spacing w:after="120"/>
        <w:contextualSpacing w:val="0"/>
        <w:rPr>
          <w:rFonts w:ascii="Calibri Light" w:hAnsi="Calibri Light" w:cs="Calibri Light"/>
          <w:sz w:val="22"/>
          <w:szCs w:val="22"/>
        </w:rPr>
      </w:pPr>
      <w:r w:rsidRPr="004C32D8">
        <w:rPr>
          <w:rFonts w:ascii="Calibri Light" w:hAnsi="Calibri Light" w:cs="Calibri Light"/>
          <w:sz w:val="22"/>
          <w:szCs w:val="22"/>
        </w:rPr>
        <w:t xml:space="preserve">Framing (the extent to which the introduction introduces, frames, and identifies </w:t>
      </w:r>
      <w:r>
        <w:rPr>
          <w:rFonts w:ascii="Calibri Light" w:hAnsi="Calibri Light" w:cs="Calibri Light"/>
          <w:sz w:val="22"/>
          <w:szCs w:val="22"/>
        </w:rPr>
        <w:t>the reflection)</w:t>
      </w:r>
      <w:r w:rsidRPr="004C32D8">
        <w:rPr>
          <w:rFonts w:ascii="Calibri Light" w:hAnsi="Calibri Light" w:cs="Calibri Light"/>
          <w:sz w:val="22"/>
          <w:szCs w:val="22"/>
        </w:rPr>
        <w:t>.</w:t>
      </w:r>
    </w:p>
    <w:p w14:paraId="7B05D52A" w14:textId="77777777" w:rsidR="00F867C1" w:rsidRPr="004C32D8" w:rsidRDefault="00F867C1" w:rsidP="00F867C1">
      <w:pPr>
        <w:pStyle w:val="ListParagraph"/>
        <w:numPr>
          <w:ilvl w:val="0"/>
          <w:numId w:val="27"/>
        </w:numPr>
        <w:spacing w:after="120"/>
        <w:contextualSpacing w:val="0"/>
        <w:rPr>
          <w:rFonts w:ascii="Calibri Light" w:hAnsi="Calibri Light" w:cs="Calibri Light"/>
          <w:sz w:val="22"/>
          <w:szCs w:val="22"/>
        </w:rPr>
      </w:pPr>
      <w:r w:rsidRPr="004C32D8">
        <w:rPr>
          <w:rFonts w:ascii="Calibri Light" w:hAnsi="Calibri Light" w:cs="Calibri Light"/>
          <w:sz w:val="22"/>
          <w:szCs w:val="22"/>
        </w:rPr>
        <w:t xml:space="preserve">Results (the extent to which </w:t>
      </w:r>
      <w:r>
        <w:rPr>
          <w:rFonts w:ascii="Calibri Light" w:hAnsi="Calibri Light" w:cs="Calibri Light"/>
          <w:sz w:val="22"/>
          <w:szCs w:val="22"/>
        </w:rPr>
        <w:t>t</w:t>
      </w:r>
      <w:r w:rsidRPr="004C32D8">
        <w:rPr>
          <w:rFonts w:ascii="Calibri Light" w:hAnsi="Calibri Light" w:cs="Calibri Light"/>
          <w:sz w:val="22"/>
          <w:szCs w:val="22"/>
        </w:rPr>
        <w:t>he student demonstrate</w:t>
      </w:r>
      <w:r>
        <w:rPr>
          <w:rFonts w:ascii="Calibri Light" w:hAnsi="Calibri Light" w:cs="Calibri Light"/>
          <w:sz w:val="22"/>
          <w:szCs w:val="22"/>
        </w:rPr>
        <w:t>s</w:t>
      </w:r>
      <w:r w:rsidRPr="004C32D8">
        <w:rPr>
          <w:rFonts w:ascii="Calibri Light" w:hAnsi="Calibri Light" w:cs="Calibri Light"/>
          <w:sz w:val="22"/>
          <w:szCs w:val="22"/>
        </w:rPr>
        <w:t xml:space="preserve"> an understanding of the subject, critical thinking, and analytical insights. Originality is also assessed).</w:t>
      </w:r>
    </w:p>
    <w:p w14:paraId="29CF96BC" w14:textId="77777777" w:rsidR="00F867C1" w:rsidRPr="004C32D8" w:rsidRDefault="00F867C1" w:rsidP="00F867C1">
      <w:pPr>
        <w:pStyle w:val="ListParagraph"/>
        <w:numPr>
          <w:ilvl w:val="0"/>
          <w:numId w:val="27"/>
        </w:numPr>
        <w:spacing w:after="120"/>
        <w:contextualSpacing w:val="0"/>
        <w:rPr>
          <w:rFonts w:ascii="Calibri Light" w:hAnsi="Calibri Light" w:cs="Calibri Light"/>
          <w:sz w:val="22"/>
          <w:szCs w:val="22"/>
        </w:rPr>
      </w:pPr>
      <w:r>
        <w:rPr>
          <w:rFonts w:ascii="Calibri Light" w:hAnsi="Calibri Light" w:cs="Calibri Light"/>
          <w:sz w:val="22"/>
          <w:szCs w:val="22"/>
        </w:rPr>
        <w:t>Authenticity (the extent to which the student examines their thoughts, feelings, and views)</w:t>
      </w:r>
      <w:r w:rsidRPr="004C32D8">
        <w:rPr>
          <w:rFonts w:ascii="Calibri Light" w:hAnsi="Calibri Light" w:cs="Calibri Light"/>
          <w:sz w:val="22"/>
          <w:szCs w:val="22"/>
        </w:rPr>
        <w:t>.</w:t>
      </w:r>
    </w:p>
    <w:p w14:paraId="1BD6621F" w14:textId="77777777" w:rsidR="00F867C1" w:rsidRPr="004C32D8" w:rsidRDefault="00F867C1" w:rsidP="00F867C1">
      <w:pPr>
        <w:pStyle w:val="ListParagraph"/>
        <w:numPr>
          <w:ilvl w:val="0"/>
          <w:numId w:val="27"/>
        </w:numPr>
        <w:spacing w:after="120"/>
        <w:contextualSpacing w:val="0"/>
        <w:rPr>
          <w:rFonts w:ascii="Calibri Light" w:hAnsi="Calibri Light" w:cs="Calibri Light"/>
          <w:sz w:val="22"/>
          <w:szCs w:val="22"/>
        </w:rPr>
      </w:pPr>
      <w:r w:rsidRPr="004C32D8">
        <w:rPr>
          <w:rFonts w:ascii="Calibri Light" w:hAnsi="Calibri Light" w:cs="Calibri Light"/>
          <w:sz w:val="22"/>
          <w:szCs w:val="22"/>
        </w:rPr>
        <w:t xml:space="preserve">Structure (the extent to which the paper meets the structure appropriate for </w:t>
      </w:r>
      <w:r>
        <w:rPr>
          <w:rFonts w:ascii="Calibri Light" w:hAnsi="Calibri Light" w:cs="Calibri Light"/>
          <w:sz w:val="22"/>
          <w:szCs w:val="22"/>
        </w:rPr>
        <w:t>a reflection</w:t>
      </w:r>
      <w:r w:rsidRPr="004C32D8">
        <w:rPr>
          <w:rFonts w:ascii="Calibri Light" w:hAnsi="Calibri Light" w:cs="Calibri Light"/>
          <w:sz w:val="22"/>
          <w:szCs w:val="22"/>
        </w:rPr>
        <w:t>).</w:t>
      </w:r>
    </w:p>
    <w:p w14:paraId="0A7EFF1B" w14:textId="77777777" w:rsidR="00F867C1" w:rsidRPr="004C32D8" w:rsidRDefault="00F867C1" w:rsidP="00F867C1">
      <w:pPr>
        <w:pStyle w:val="ListParagraph"/>
        <w:numPr>
          <w:ilvl w:val="0"/>
          <w:numId w:val="27"/>
        </w:numPr>
        <w:spacing w:after="120"/>
        <w:contextualSpacing w:val="0"/>
        <w:rPr>
          <w:rFonts w:ascii="Calibri Light" w:hAnsi="Calibri Light" w:cs="Calibri Light"/>
          <w:sz w:val="22"/>
          <w:szCs w:val="22"/>
        </w:rPr>
      </w:pPr>
      <w:r>
        <w:rPr>
          <w:rFonts w:ascii="Calibri Light" w:hAnsi="Calibri Light" w:cs="Calibri Light"/>
          <w:sz w:val="22"/>
          <w:szCs w:val="22"/>
        </w:rPr>
        <w:t>W</w:t>
      </w:r>
      <w:r w:rsidRPr="004C32D8">
        <w:rPr>
          <w:rFonts w:ascii="Calibri Light" w:hAnsi="Calibri Light" w:cs="Calibri Light"/>
          <w:sz w:val="22"/>
          <w:szCs w:val="22"/>
        </w:rPr>
        <w:t>riting</w:t>
      </w:r>
      <w:r>
        <w:rPr>
          <w:rFonts w:ascii="Calibri Light" w:hAnsi="Calibri Light" w:cs="Calibri Light"/>
          <w:sz w:val="22"/>
          <w:szCs w:val="22"/>
        </w:rPr>
        <w:t>: coherence, correct grammar, spelling, and punctuation</w:t>
      </w:r>
      <w:r w:rsidRPr="004C32D8">
        <w:rPr>
          <w:rFonts w:ascii="Calibri Light" w:hAnsi="Calibri Light" w:cs="Calibri Light"/>
          <w:sz w:val="22"/>
          <w:szCs w:val="22"/>
        </w:rPr>
        <w:t>.</w:t>
      </w:r>
    </w:p>
    <w:p w14:paraId="05FE3C0C" w14:textId="677F3D3D" w:rsidR="00E81BF1" w:rsidRPr="00E23EC0" w:rsidRDefault="00F867C1" w:rsidP="00E23EC0">
      <w:pPr>
        <w:pStyle w:val="ListParagraph"/>
        <w:numPr>
          <w:ilvl w:val="0"/>
          <w:numId w:val="27"/>
        </w:numPr>
        <w:spacing w:after="120"/>
        <w:contextualSpacing w:val="0"/>
        <w:rPr>
          <w:rFonts w:ascii="Calibri Light" w:hAnsi="Calibri Light" w:cs="Calibri Light"/>
          <w:sz w:val="22"/>
          <w:szCs w:val="22"/>
        </w:rPr>
      </w:pPr>
      <w:r w:rsidRPr="004C32D8">
        <w:rPr>
          <w:rFonts w:ascii="Calibri Light" w:hAnsi="Calibri Light" w:cs="Calibri Light"/>
          <w:sz w:val="22"/>
          <w:szCs w:val="22"/>
        </w:rPr>
        <w:t>Adherence to the page limit.</w:t>
      </w:r>
    </w:p>
    <w:p w14:paraId="240D077D" w14:textId="2696E387" w:rsidR="00927560" w:rsidRDefault="00927560" w:rsidP="00927560">
      <w:pPr>
        <w:spacing w:after="120" w:line="259" w:lineRule="auto"/>
        <w:rPr>
          <w:rFonts w:ascii="Calibri Light" w:eastAsia="Calibri Light" w:hAnsi="Calibri Light" w:cs="Calibri Light"/>
          <w:b/>
          <w:bCs/>
        </w:rPr>
      </w:pPr>
      <w:r>
        <w:rPr>
          <w:rFonts w:ascii="Calibri Light" w:eastAsia="Calibri Light" w:hAnsi="Calibri Light" w:cs="Calibri Light"/>
          <w:b/>
          <w:bCs/>
        </w:rPr>
        <w:t>Required</w:t>
      </w:r>
      <w:r w:rsidRPr="00927560">
        <w:rPr>
          <w:rFonts w:ascii="Calibri Light" w:eastAsia="Calibri Light" w:hAnsi="Calibri Light" w:cs="Calibri Light"/>
          <w:b/>
          <w:bCs/>
        </w:rPr>
        <w:t xml:space="preserve"> Literature</w:t>
      </w:r>
    </w:p>
    <w:p w14:paraId="5E738DB6" w14:textId="77777777" w:rsidR="00C96E38" w:rsidRDefault="00C96E38" w:rsidP="00C96E38">
      <w:pPr>
        <w:spacing w:after="120" w:line="259" w:lineRule="auto"/>
        <w:rPr>
          <w:rFonts w:asciiTheme="majorHAnsi" w:eastAsiaTheme="majorEastAsia" w:hAnsiTheme="majorHAnsi" w:cstheme="majorBidi"/>
          <w:sz w:val="22"/>
          <w:szCs w:val="22"/>
        </w:rPr>
      </w:pPr>
      <w:r w:rsidRPr="005A05E1">
        <w:rPr>
          <w:rFonts w:asciiTheme="majorHAnsi" w:eastAsiaTheme="majorEastAsia" w:hAnsiTheme="majorHAnsi" w:cstheme="majorBidi"/>
          <w:sz w:val="22"/>
          <w:szCs w:val="22"/>
        </w:rPr>
        <w:t xml:space="preserve">Hougaard, R., &amp; Carter, J. (2018). </w:t>
      </w:r>
      <w:r w:rsidRPr="007B42EE">
        <w:rPr>
          <w:rFonts w:asciiTheme="majorHAnsi" w:eastAsiaTheme="majorEastAsia" w:hAnsiTheme="majorHAnsi" w:cstheme="majorBidi"/>
          <w:i/>
          <w:iCs/>
          <w:sz w:val="22"/>
          <w:szCs w:val="22"/>
        </w:rPr>
        <w:t>The mind of the leader: How to lead yourself, your people, and your organization for extraordinary results.</w:t>
      </w:r>
      <w:r w:rsidRPr="005A05E1">
        <w:rPr>
          <w:rFonts w:asciiTheme="majorHAnsi" w:eastAsiaTheme="majorEastAsia" w:hAnsiTheme="majorHAnsi" w:cstheme="majorBidi"/>
          <w:sz w:val="22"/>
          <w:szCs w:val="22"/>
        </w:rPr>
        <w:t xml:space="preserve"> Harvard Business Review Press. </w:t>
      </w:r>
    </w:p>
    <w:p w14:paraId="30288627" w14:textId="70AC5DC9" w:rsidR="00434EFA" w:rsidRDefault="00434EFA" w:rsidP="000E7A86">
      <w:pPr>
        <w:spacing w:after="120" w:line="259" w:lineRule="auto"/>
        <w:rPr>
          <w:rFonts w:ascii="Calibri Light" w:eastAsia="Calibri Light" w:hAnsi="Calibri Light" w:cs="Calibri Light"/>
          <w:b/>
          <w:bCs/>
        </w:rPr>
      </w:pPr>
      <w:r>
        <w:rPr>
          <w:rFonts w:ascii="Calibri Light" w:eastAsia="Calibri Light" w:hAnsi="Calibri Light" w:cs="Calibri Light"/>
          <w:b/>
          <w:bCs/>
        </w:rPr>
        <w:t xml:space="preserve">Recommended </w:t>
      </w:r>
      <w:r w:rsidR="00903A06">
        <w:rPr>
          <w:rFonts w:ascii="Calibri Light" w:eastAsia="Calibri Light" w:hAnsi="Calibri Light" w:cs="Calibri Light"/>
          <w:b/>
          <w:bCs/>
        </w:rPr>
        <w:t xml:space="preserve">Supplementary </w:t>
      </w:r>
      <w:r>
        <w:rPr>
          <w:rFonts w:ascii="Calibri Light" w:eastAsia="Calibri Light" w:hAnsi="Calibri Light" w:cs="Calibri Light"/>
          <w:b/>
          <w:bCs/>
        </w:rPr>
        <w:t>Literature</w:t>
      </w:r>
    </w:p>
    <w:p w14:paraId="7CBDD6BF" w14:textId="77777777" w:rsidR="00434EFA" w:rsidRPr="00F23106" w:rsidRDefault="00434EFA" w:rsidP="00434EFA">
      <w:pPr>
        <w:spacing w:after="120" w:line="259" w:lineRule="auto"/>
        <w:rPr>
          <w:rFonts w:asciiTheme="majorHAnsi" w:eastAsiaTheme="majorEastAsia" w:hAnsiTheme="majorHAnsi" w:cstheme="majorBidi"/>
          <w:color w:val="000000" w:themeColor="text1"/>
          <w:sz w:val="22"/>
          <w:szCs w:val="22"/>
        </w:rPr>
      </w:pPr>
      <w:r w:rsidRPr="00153788">
        <w:rPr>
          <w:rFonts w:asciiTheme="majorHAnsi" w:eastAsiaTheme="majorEastAsia" w:hAnsiTheme="majorHAnsi" w:cstheme="majorBidi"/>
          <w:color w:val="000000" w:themeColor="text1"/>
          <w:sz w:val="22"/>
          <w:szCs w:val="22"/>
        </w:rPr>
        <w:t xml:space="preserve">Bradberry, T., &amp; Greaves, J. (2009). </w:t>
      </w:r>
      <w:r w:rsidRPr="00F177FC">
        <w:rPr>
          <w:rFonts w:asciiTheme="majorHAnsi" w:eastAsiaTheme="majorEastAsia" w:hAnsiTheme="majorHAnsi" w:cstheme="majorBidi"/>
          <w:i/>
          <w:iCs/>
          <w:color w:val="000000" w:themeColor="text1"/>
          <w:sz w:val="22"/>
          <w:szCs w:val="22"/>
        </w:rPr>
        <w:t>Emotional intelligence 2.0</w:t>
      </w:r>
      <w:r w:rsidRPr="00153788">
        <w:rPr>
          <w:rFonts w:asciiTheme="majorHAnsi" w:eastAsiaTheme="majorEastAsia" w:hAnsiTheme="majorHAnsi" w:cstheme="majorBidi"/>
          <w:color w:val="000000" w:themeColor="text1"/>
          <w:sz w:val="22"/>
          <w:szCs w:val="22"/>
        </w:rPr>
        <w:t>. TalentSmart.</w:t>
      </w:r>
    </w:p>
    <w:p w14:paraId="4C79B547" w14:textId="0BB95A1A" w:rsidR="00434EFA" w:rsidRPr="00434EFA" w:rsidRDefault="00434EFA" w:rsidP="000E7A86">
      <w:pPr>
        <w:spacing w:after="120" w:line="259" w:lineRule="auto"/>
        <w:rPr>
          <w:rFonts w:asciiTheme="majorHAnsi" w:eastAsiaTheme="majorEastAsia" w:hAnsiTheme="majorHAnsi" w:cstheme="majorBidi"/>
          <w:sz w:val="22"/>
          <w:szCs w:val="22"/>
        </w:rPr>
      </w:pPr>
      <w:r w:rsidRPr="00D95E33">
        <w:rPr>
          <w:rFonts w:asciiTheme="majorHAnsi" w:eastAsiaTheme="majorEastAsia" w:hAnsiTheme="majorHAnsi" w:cstheme="majorBidi"/>
          <w:sz w:val="22"/>
          <w:szCs w:val="22"/>
        </w:rPr>
        <w:t xml:space="preserve">Tsao, F. C., &amp; Laszlo, C. (2019). </w:t>
      </w:r>
      <w:r w:rsidRPr="00D95E33">
        <w:rPr>
          <w:rFonts w:asciiTheme="majorHAnsi" w:eastAsiaTheme="majorEastAsia" w:hAnsiTheme="majorHAnsi" w:cstheme="majorBidi"/>
          <w:i/>
          <w:iCs/>
          <w:sz w:val="22"/>
          <w:szCs w:val="22"/>
        </w:rPr>
        <w:t>Quantum leadership: New consciousness in business</w:t>
      </w:r>
      <w:r w:rsidRPr="00D95E33">
        <w:rPr>
          <w:rFonts w:asciiTheme="majorHAnsi" w:eastAsiaTheme="majorEastAsia" w:hAnsiTheme="majorHAnsi" w:cstheme="majorBidi"/>
          <w:sz w:val="22"/>
          <w:szCs w:val="22"/>
        </w:rPr>
        <w:t xml:space="preserve">. Stanford Business Books. </w:t>
      </w:r>
      <w:r>
        <w:rPr>
          <w:rFonts w:asciiTheme="majorHAnsi" w:eastAsiaTheme="majorEastAsia" w:hAnsiTheme="majorHAnsi" w:cstheme="majorBidi"/>
          <w:sz w:val="22"/>
          <w:szCs w:val="22"/>
        </w:rPr>
        <w:t xml:space="preserve"> </w:t>
      </w:r>
    </w:p>
    <w:p w14:paraId="1C34EFAC" w14:textId="15A9DA4D" w:rsidR="007D0AEA" w:rsidRDefault="00DF58F1" w:rsidP="000E7A86">
      <w:pPr>
        <w:spacing w:after="120" w:line="259" w:lineRule="auto"/>
        <w:rPr>
          <w:rFonts w:ascii="Calibri Light" w:eastAsia="Calibri Light" w:hAnsi="Calibri Light" w:cs="Calibri Light"/>
          <w:b/>
          <w:bCs/>
        </w:rPr>
      </w:pPr>
      <w:r>
        <w:rPr>
          <w:rFonts w:ascii="Calibri Light" w:eastAsia="Calibri Light" w:hAnsi="Calibri Light" w:cs="Calibri Light"/>
          <w:b/>
          <w:bCs/>
        </w:rPr>
        <w:t xml:space="preserve">Suggested </w:t>
      </w:r>
      <w:r w:rsidR="79A1727B" w:rsidRPr="79A1727B">
        <w:rPr>
          <w:rFonts w:ascii="Calibri Light" w:eastAsia="Calibri Light" w:hAnsi="Calibri Light" w:cs="Calibri Light"/>
          <w:b/>
          <w:bCs/>
        </w:rPr>
        <w:t>Literature</w:t>
      </w:r>
    </w:p>
    <w:p w14:paraId="284A9492" w14:textId="77777777" w:rsidR="00417CBD" w:rsidRPr="00AD4E4D" w:rsidRDefault="00417CBD" w:rsidP="00417CBD">
      <w:pPr>
        <w:pStyle w:val="paragraph"/>
        <w:spacing w:before="0" w:beforeAutospacing="0" w:after="120" w:afterAutospacing="0" w:line="259" w:lineRule="auto"/>
        <w:rPr>
          <w:rFonts w:ascii="Calibri Light" w:hAnsi="Calibri Light" w:cs="Calibri Light"/>
          <w:sz w:val="22"/>
          <w:szCs w:val="22"/>
        </w:rPr>
      </w:pPr>
      <w:r w:rsidRPr="00AD4E4D">
        <w:rPr>
          <w:rStyle w:val="normaltextrun"/>
          <w:rFonts w:ascii="Calibri Light" w:hAnsi="Calibri Light" w:cs="Calibri Light"/>
          <w:color w:val="000000"/>
          <w:sz w:val="22"/>
          <w:szCs w:val="22"/>
        </w:rPr>
        <w:t xml:space="preserve">Boyatzis, R., Boyatzis, R. E., &amp; McKee, A. (2005). </w:t>
      </w:r>
      <w:r w:rsidRPr="00AD4E4D">
        <w:rPr>
          <w:rStyle w:val="normaltextrun"/>
          <w:rFonts w:ascii="Calibri Light" w:hAnsi="Calibri Light" w:cs="Calibri Light"/>
          <w:i/>
          <w:iCs/>
          <w:color w:val="000000"/>
          <w:sz w:val="22"/>
          <w:szCs w:val="22"/>
        </w:rPr>
        <w:t>Resonant leadership: Renewing yourself and connecting with others through mindfulness, hope, and compassion.</w:t>
      </w:r>
      <w:r w:rsidRPr="00AD4E4D">
        <w:rPr>
          <w:rStyle w:val="normaltextrun"/>
          <w:rFonts w:ascii="Calibri Light" w:hAnsi="Calibri Light" w:cs="Calibri Light"/>
          <w:color w:val="000000"/>
          <w:sz w:val="22"/>
          <w:szCs w:val="22"/>
        </w:rPr>
        <w:t xml:space="preserve"> Harvard Business Press.</w:t>
      </w:r>
      <w:r w:rsidRPr="00AD4E4D">
        <w:rPr>
          <w:rStyle w:val="eop"/>
          <w:rFonts w:ascii="Calibri Light" w:hAnsi="Calibri Light" w:cs="Calibri Light"/>
          <w:color w:val="000000"/>
          <w:sz w:val="22"/>
          <w:szCs w:val="22"/>
        </w:rPr>
        <w:t> </w:t>
      </w:r>
    </w:p>
    <w:p w14:paraId="374A6EF8" w14:textId="77777777" w:rsidR="004A1373" w:rsidRDefault="004A1373" w:rsidP="00C96E38">
      <w:pPr>
        <w:spacing w:after="120" w:line="259" w:lineRule="auto"/>
        <w:rPr>
          <w:rFonts w:asciiTheme="majorHAnsi" w:eastAsiaTheme="majorEastAsia" w:hAnsiTheme="majorHAnsi" w:cstheme="majorBidi"/>
          <w:sz w:val="22"/>
          <w:szCs w:val="22"/>
        </w:rPr>
      </w:pPr>
      <w:r w:rsidRPr="00153788">
        <w:rPr>
          <w:rFonts w:asciiTheme="majorHAnsi" w:eastAsiaTheme="majorEastAsia" w:hAnsiTheme="majorHAnsi" w:cstheme="majorBidi"/>
          <w:color w:val="000000" w:themeColor="text1"/>
          <w:sz w:val="22"/>
          <w:szCs w:val="22"/>
        </w:rPr>
        <w:t xml:space="preserve">Brown, B. (2018). </w:t>
      </w:r>
      <w:r w:rsidRPr="00F177FC">
        <w:rPr>
          <w:rFonts w:asciiTheme="majorHAnsi" w:eastAsiaTheme="majorEastAsia" w:hAnsiTheme="majorHAnsi" w:cstheme="majorBidi"/>
          <w:i/>
          <w:iCs/>
          <w:color w:val="000000" w:themeColor="text1"/>
          <w:sz w:val="22"/>
          <w:szCs w:val="22"/>
        </w:rPr>
        <w:t>Dare to lead</w:t>
      </w:r>
      <w:r w:rsidRPr="00153788">
        <w:rPr>
          <w:rFonts w:asciiTheme="majorHAnsi" w:eastAsiaTheme="majorEastAsia" w:hAnsiTheme="majorHAnsi" w:cstheme="majorBidi"/>
          <w:color w:val="000000" w:themeColor="text1"/>
          <w:sz w:val="22"/>
          <w:szCs w:val="22"/>
        </w:rPr>
        <w:t>. Random House</w:t>
      </w:r>
      <w:r w:rsidRPr="006E64C5">
        <w:rPr>
          <w:rFonts w:asciiTheme="majorHAnsi" w:eastAsiaTheme="majorEastAsia" w:hAnsiTheme="majorHAnsi" w:cstheme="majorBidi"/>
          <w:sz w:val="22"/>
          <w:szCs w:val="22"/>
        </w:rPr>
        <w:t xml:space="preserve"> </w:t>
      </w:r>
    </w:p>
    <w:p w14:paraId="4F16765E" w14:textId="77777777" w:rsidR="00417CBD" w:rsidRPr="00AD4E4D" w:rsidRDefault="00417CBD" w:rsidP="00417CBD">
      <w:pPr>
        <w:pStyle w:val="paragraph"/>
        <w:spacing w:before="0" w:beforeAutospacing="0" w:after="120" w:afterAutospacing="0" w:line="259" w:lineRule="auto"/>
        <w:rPr>
          <w:rFonts w:ascii="Calibri Light" w:hAnsi="Calibri Light" w:cs="Calibri Light"/>
          <w:sz w:val="22"/>
          <w:szCs w:val="22"/>
        </w:rPr>
      </w:pPr>
      <w:r w:rsidRPr="00AD4E4D">
        <w:rPr>
          <w:rStyle w:val="normaltextrun"/>
          <w:rFonts w:ascii="Calibri Light" w:hAnsi="Calibri Light" w:cs="Calibri Light"/>
          <w:color w:val="000000"/>
          <w:sz w:val="22"/>
          <w:szCs w:val="22"/>
        </w:rPr>
        <w:t xml:space="preserve">Goleman, D. (2021). </w:t>
      </w:r>
      <w:r w:rsidRPr="00AD4E4D">
        <w:rPr>
          <w:rStyle w:val="normaltextrun"/>
          <w:rFonts w:ascii="Calibri Light" w:hAnsi="Calibri Light" w:cs="Calibri Light"/>
          <w:i/>
          <w:iCs/>
          <w:color w:val="000000"/>
          <w:sz w:val="22"/>
          <w:szCs w:val="22"/>
        </w:rPr>
        <w:t xml:space="preserve">Emotional intelligence: Why it can matter more than IQ </w:t>
      </w:r>
      <w:r w:rsidRPr="00AD4E4D">
        <w:rPr>
          <w:rStyle w:val="normaltextrun"/>
          <w:rFonts w:ascii="Calibri Light" w:hAnsi="Calibri Light" w:cs="Calibri Light"/>
          <w:color w:val="000000"/>
          <w:sz w:val="22"/>
          <w:szCs w:val="22"/>
        </w:rPr>
        <w:t>(25th anniversary ed.). Random House.</w:t>
      </w:r>
      <w:r w:rsidRPr="00AD4E4D">
        <w:rPr>
          <w:rStyle w:val="eop"/>
          <w:rFonts w:ascii="Calibri Light" w:hAnsi="Calibri Light" w:cs="Calibri Light"/>
          <w:color w:val="000000"/>
          <w:sz w:val="22"/>
          <w:szCs w:val="22"/>
        </w:rPr>
        <w:t> </w:t>
      </w:r>
    </w:p>
    <w:p w14:paraId="12CAE96E" w14:textId="77777777" w:rsidR="00543255" w:rsidRDefault="00543255" w:rsidP="00543255">
      <w:pPr>
        <w:pStyle w:val="paragraph"/>
        <w:spacing w:before="0" w:beforeAutospacing="0" w:after="120" w:afterAutospacing="0" w:line="259" w:lineRule="auto"/>
        <w:rPr>
          <w:rStyle w:val="normaltextrun"/>
          <w:rFonts w:ascii="Calibri Light" w:hAnsi="Calibri Light" w:cs="Calibri Light"/>
          <w:sz w:val="22"/>
          <w:szCs w:val="22"/>
        </w:rPr>
      </w:pPr>
      <w:r w:rsidRPr="00711A79">
        <w:rPr>
          <w:rFonts w:ascii="Calibri Light" w:hAnsi="Calibri Light" w:cs="Calibri Light"/>
          <w:sz w:val="22"/>
          <w:szCs w:val="22"/>
        </w:rPr>
        <w:t>Heifetz, R. A., Heifetz, R., Grashow, A., &amp; Linsky, M. (2009). </w:t>
      </w:r>
      <w:r w:rsidRPr="00711A79">
        <w:rPr>
          <w:rFonts w:ascii="Calibri Light" w:hAnsi="Calibri Light" w:cs="Calibri Light"/>
          <w:i/>
          <w:iCs/>
          <w:sz w:val="22"/>
          <w:szCs w:val="22"/>
        </w:rPr>
        <w:t>The practice of adaptive leadership: Tools and tactics for changing your organization and the world</w:t>
      </w:r>
      <w:r w:rsidRPr="00711A79">
        <w:rPr>
          <w:rFonts w:ascii="Calibri Light" w:hAnsi="Calibri Light" w:cs="Calibri Light"/>
          <w:sz w:val="22"/>
          <w:szCs w:val="22"/>
        </w:rPr>
        <w:t>. Harvard Business Press.</w:t>
      </w:r>
    </w:p>
    <w:p w14:paraId="3D8FEAF3" w14:textId="77777777" w:rsidR="004A1373" w:rsidRDefault="004A1373" w:rsidP="00C96E38">
      <w:pPr>
        <w:spacing w:after="120" w:line="259" w:lineRule="auto"/>
        <w:rPr>
          <w:rFonts w:asciiTheme="majorHAnsi" w:eastAsiaTheme="majorEastAsia" w:hAnsiTheme="majorHAnsi" w:cstheme="majorBidi"/>
          <w:sz w:val="22"/>
          <w:szCs w:val="22"/>
        </w:rPr>
      </w:pPr>
      <w:r w:rsidRPr="006E64C5">
        <w:rPr>
          <w:rFonts w:asciiTheme="majorHAnsi" w:eastAsiaTheme="majorEastAsia" w:hAnsiTheme="majorHAnsi" w:cstheme="majorBidi"/>
          <w:sz w:val="22"/>
          <w:szCs w:val="22"/>
        </w:rPr>
        <w:t xml:space="preserve">Hougaard, </w:t>
      </w:r>
      <w:r>
        <w:rPr>
          <w:rFonts w:asciiTheme="majorHAnsi" w:eastAsiaTheme="majorEastAsia" w:hAnsiTheme="majorHAnsi" w:cstheme="majorBidi"/>
          <w:sz w:val="22"/>
          <w:szCs w:val="22"/>
        </w:rPr>
        <w:t>R. &amp; Carter, J.</w:t>
      </w:r>
      <w:r w:rsidRPr="006E64C5">
        <w:rPr>
          <w:rFonts w:asciiTheme="majorHAnsi" w:eastAsiaTheme="majorEastAsia" w:hAnsiTheme="majorHAnsi" w:cstheme="majorBidi"/>
          <w:sz w:val="22"/>
          <w:szCs w:val="22"/>
        </w:rPr>
        <w:t xml:space="preserve"> (2022). </w:t>
      </w:r>
      <w:r w:rsidRPr="006E64C5">
        <w:rPr>
          <w:rFonts w:asciiTheme="majorHAnsi" w:eastAsiaTheme="majorEastAsia" w:hAnsiTheme="majorHAnsi" w:cstheme="majorBidi"/>
          <w:i/>
          <w:iCs/>
          <w:sz w:val="22"/>
          <w:szCs w:val="22"/>
        </w:rPr>
        <w:t>Compassionate Leadership: How to Do Hard Things in a Human Way</w:t>
      </w:r>
      <w:r w:rsidRPr="006E64C5">
        <w:rPr>
          <w:rFonts w:asciiTheme="majorHAnsi" w:eastAsiaTheme="majorEastAsia" w:hAnsiTheme="majorHAnsi" w:cstheme="majorBidi"/>
          <w:sz w:val="22"/>
          <w:szCs w:val="22"/>
        </w:rPr>
        <w:t>.</w:t>
      </w:r>
      <w:r>
        <w:rPr>
          <w:rFonts w:asciiTheme="majorHAnsi" w:eastAsiaTheme="majorEastAsia" w:hAnsiTheme="majorHAnsi" w:cstheme="majorBidi"/>
          <w:sz w:val="22"/>
          <w:szCs w:val="22"/>
        </w:rPr>
        <w:t xml:space="preserve"> HBR Press. </w:t>
      </w:r>
    </w:p>
    <w:p w14:paraId="5535315C" w14:textId="77777777" w:rsidR="004A1373" w:rsidRDefault="004A1373" w:rsidP="00C96E38">
      <w:pPr>
        <w:spacing w:after="120" w:line="259" w:lineRule="auto"/>
        <w:rPr>
          <w:rFonts w:asciiTheme="majorHAnsi" w:eastAsiaTheme="majorEastAsia" w:hAnsiTheme="majorHAnsi" w:cstheme="majorBidi"/>
          <w:sz w:val="22"/>
          <w:szCs w:val="22"/>
        </w:rPr>
      </w:pPr>
      <w:r w:rsidRPr="008C1878">
        <w:rPr>
          <w:rFonts w:asciiTheme="majorHAnsi" w:eastAsiaTheme="majorEastAsia" w:hAnsiTheme="majorHAnsi" w:cstheme="majorBidi"/>
          <w:sz w:val="22"/>
          <w:szCs w:val="22"/>
        </w:rPr>
        <w:t xml:space="preserve">Laloux, F. (2014). </w:t>
      </w:r>
      <w:r w:rsidRPr="008C1878">
        <w:rPr>
          <w:rFonts w:asciiTheme="majorHAnsi" w:eastAsiaTheme="majorEastAsia" w:hAnsiTheme="majorHAnsi" w:cstheme="majorBidi"/>
          <w:i/>
          <w:iCs/>
          <w:sz w:val="22"/>
          <w:szCs w:val="22"/>
        </w:rPr>
        <w:t>Reinventing organizations: A guide to creating organizations inspired by the next stage in human consciousness.</w:t>
      </w:r>
      <w:r w:rsidRPr="008C1878">
        <w:rPr>
          <w:rFonts w:asciiTheme="majorHAnsi" w:eastAsiaTheme="majorEastAsia" w:hAnsiTheme="majorHAnsi" w:cstheme="majorBidi"/>
          <w:sz w:val="22"/>
          <w:szCs w:val="22"/>
        </w:rPr>
        <w:t xml:space="preserve"> Nelson Parker.</w:t>
      </w:r>
    </w:p>
    <w:p w14:paraId="39A304EC" w14:textId="5BC31B08" w:rsidR="00DF58F1" w:rsidRPr="00EB4684" w:rsidRDefault="00171BCE" w:rsidP="00C96E38">
      <w:pPr>
        <w:pStyle w:val="paragraph"/>
        <w:spacing w:before="0" w:beforeAutospacing="0" w:after="120" w:afterAutospacing="0"/>
        <w:textAlignment w:val="baseline"/>
        <w:rPr>
          <w:rFonts w:asciiTheme="majorHAnsi" w:hAnsiTheme="majorHAnsi" w:cstheme="majorHAnsi"/>
          <w:sz w:val="18"/>
          <w:szCs w:val="18"/>
        </w:rPr>
      </w:pPr>
      <w:r w:rsidRPr="00EB4684">
        <w:rPr>
          <w:rStyle w:val="normaltextrun"/>
          <w:rFonts w:asciiTheme="majorHAnsi" w:hAnsiTheme="majorHAnsi" w:cstheme="majorHAnsi"/>
          <w:sz w:val="22"/>
          <w:szCs w:val="22"/>
        </w:rPr>
        <w:t xml:space="preserve">Olafsson, T., Allenby, S., Tuck, K. (2022). </w:t>
      </w:r>
      <w:r w:rsidRPr="00EB4684">
        <w:rPr>
          <w:rStyle w:val="normaltextrun"/>
          <w:rFonts w:asciiTheme="majorHAnsi" w:hAnsiTheme="majorHAnsi" w:cstheme="majorHAnsi"/>
          <w:i/>
          <w:iCs/>
          <w:sz w:val="22"/>
          <w:szCs w:val="22"/>
        </w:rPr>
        <w:t>Beyond Ego - The Inner Compass of Conscious Leadership.</w:t>
      </w:r>
      <w:r w:rsidRPr="00EB4684">
        <w:rPr>
          <w:rStyle w:val="eop"/>
          <w:rFonts w:asciiTheme="majorHAnsi" w:hAnsiTheme="majorHAnsi" w:cstheme="majorHAnsi"/>
          <w:sz w:val="22"/>
          <w:szCs w:val="22"/>
        </w:rPr>
        <w:t> </w:t>
      </w:r>
    </w:p>
    <w:p w14:paraId="728AA8CD" w14:textId="36B66955" w:rsidR="00417CBD" w:rsidRDefault="00417CBD" w:rsidP="00417CBD">
      <w:pPr>
        <w:pStyle w:val="paragraph"/>
        <w:spacing w:before="0" w:beforeAutospacing="0" w:after="120" w:afterAutospacing="0" w:line="259" w:lineRule="auto"/>
        <w:rPr>
          <w:rStyle w:val="eop"/>
          <w:rFonts w:ascii="Calibri Light" w:hAnsi="Calibri Light" w:cs="Calibri Light"/>
          <w:sz w:val="22"/>
          <w:szCs w:val="22"/>
        </w:rPr>
      </w:pPr>
      <w:r w:rsidRPr="00AD4E4D">
        <w:rPr>
          <w:rStyle w:val="normaltextrun"/>
          <w:rFonts w:ascii="Calibri Light" w:hAnsi="Calibri Light" w:cs="Calibri Light"/>
          <w:sz w:val="22"/>
          <w:szCs w:val="22"/>
        </w:rPr>
        <w:t xml:space="preserve">Schein, E. &amp; Schein, P. (2018): </w:t>
      </w:r>
      <w:r w:rsidRPr="00AD4E4D">
        <w:rPr>
          <w:rStyle w:val="normaltextrun"/>
          <w:rFonts w:ascii="Calibri Light" w:hAnsi="Calibri Light" w:cs="Calibri Light"/>
          <w:i/>
          <w:iCs/>
          <w:sz w:val="22"/>
          <w:szCs w:val="22"/>
        </w:rPr>
        <w:t>Humble Leadership: The Power of Relationships, Openness, and Trust</w:t>
      </w:r>
      <w:r w:rsidRPr="00AD4E4D">
        <w:rPr>
          <w:rStyle w:val="normaltextrun"/>
          <w:rFonts w:ascii="Calibri Light" w:hAnsi="Calibri Light" w:cs="Calibri Light"/>
          <w:sz w:val="22"/>
          <w:szCs w:val="22"/>
        </w:rPr>
        <w:t>. Berrett-Koehler.</w:t>
      </w:r>
      <w:r w:rsidRPr="00AD4E4D">
        <w:rPr>
          <w:rStyle w:val="eop"/>
          <w:rFonts w:ascii="Calibri Light" w:hAnsi="Calibri Light" w:cs="Calibri Light"/>
          <w:sz w:val="22"/>
          <w:szCs w:val="22"/>
        </w:rPr>
        <w:t> </w:t>
      </w:r>
    </w:p>
    <w:p w14:paraId="4C9DCE32" w14:textId="4F85842C" w:rsidR="00A445C4" w:rsidRPr="00A445C4" w:rsidRDefault="00A445C4" w:rsidP="00A445C4">
      <w:pPr>
        <w:spacing w:after="120"/>
        <w:ind w:left="720" w:hanging="720"/>
        <w:rPr>
          <w:rFonts w:asciiTheme="majorHAnsi" w:hAnsiTheme="majorHAnsi" w:cstheme="majorHAnsi"/>
          <w:noProof/>
          <w:color w:val="000000"/>
          <w:sz w:val="22"/>
        </w:rPr>
      </w:pPr>
      <w:r w:rsidRPr="00702267">
        <w:rPr>
          <w:rFonts w:asciiTheme="majorHAnsi" w:hAnsiTheme="majorHAnsi" w:cstheme="majorHAnsi"/>
          <w:noProof/>
          <w:color w:val="000000"/>
          <w:sz w:val="22"/>
        </w:rPr>
        <w:t xml:space="preserve">Wigglesworth, C.G. (2012). </w:t>
      </w:r>
      <w:r w:rsidRPr="00702267">
        <w:rPr>
          <w:rFonts w:asciiTheme="majorHAnsi" w:hAnsiTheme="majorHAnsi" w:cstheme="majorHAnsi"/>
          <w:i/>
          <w:noProof/>
          <w:color w:val="000000"/>
          <w:sz w:val="22"/>
        </w:rPr>
        <w:t>SQ21: The twenty-one skills of spiritual intelligence</w:t>
      </w:r>
      <w:r w:rsidRPr="00702267">
        <w:rPr>
          <w:rFonts w:asciiTheme="majorHAnsi" w:hAnsiTheme="majorHAnsi" w:cstheme="majorHAnsi"/>
          <w:noProof/>
          <w:color w:val="000000"/>
          <w:sz w:val="22"/>
        </w:rPr>
        <w:t>. First edition, SelectBooks, Inc.</w:t>
      </w:r>
    </w:p>
    <w:p w14:paraId="159668F6" w14:textId="77777777" w:rsidR="008E690A" w:rsidRDefault="008E690A" w:rsidP="0096384B">
      <w:pPr>
        <w:pBdr>
          <w:bottom w:val="single" w:sz="4" w:space="1" w:color="auto"/>
        </w:pBdr>
        <w:spacing w:line="259" w:lineRule="auto"/>
        <w:rPr>
          <w:rFonts w:ascii="Calibri Light" w:eastAsia="Calibri Light" w:hAnsi="Calibri Light" w:cs="Calibri Light"/>
          <w:sz w:val="22"/>
          <w:szCs w:val="22"/>
        </w:rPr>
      </w:pPr>
    </w:p>
    <w:p w14:paraId="798DF59E" w14:textId="77777777" w:rsidR="0096384B" w:rsidRPr="0096384B" w:rsidRDefault="0096384B" w:rsidP="0096384B">
      <w:pPr>
        <w:spacing w:line="259" w:lineRule="auto"/>
        <w:rPr>
          <w:rFonts w:ascii="Calibri Light" w:eastAsia="Calibri Light" w:hAnsi="Calibri Light" w:cs="Calibri Light"/>
          <w:sz w:val="22"/>
          <w:szCs w:val="22"/>
        </w:rPr>
      </w:pPr>
    </w:p>
    <w:p w14:paraId="60BBF13B" w14:textId="7998E4C9" w:rsidR="0096384B" w:rsidRPr="0096384B" w:rsidRDefault="0096384B" w:rsidP="0096384B">
      <w:pPr>
        <w:spacing w:line="259" w:lineRule="auto"/>
        <w:rPr>
          <w:rFonts w:ascii="Calibri Light" w:eastAsia="Calibri Light" w:hAnsi="Calibri Light" w:cs="Calibri Light"/>
          <w:b/>
          <w:bCs/>
          <w:sz w:val="22"/>
          <w:szCs w:val="22"/>
        </w:rPr>
      </w:pPr>
      <w:r w:rsidRPr="0096384B">
        <w:rPr>
          <w:rFonts w:ascii="Calibri Light" w:eastAsia="Calibri Light" w:hAnsi="Calibri Light" w:cs="Calibri Light"/>
          <w:b/>
          <w:bCs/>
        </w:rPr>
        <w:t>Communication</w:t>
      </w:r>
    </w:p>
    <w:p w14:paraId="25223CB3" w14:textId="49CEFA57" w:rsidR="0096384B" w:rsidRPr="002B5440" w:rsidRDefault="002B5440" w:rsidP="0096384B">
      <w:pPr>
        <w:spacing w:line="259" w:lineRule="auto"/>
        <w:rPr>
          <w:rFonts w:ascii="Calibri Light" w:eastAsia="Calibri Light" w:hAnsi="Calibri Light" w:cs="Calibri Light"/>
          <w:i/>
          <w:iCs/>
          <w:sz w:val="22"/>
          <w:szCs w:val="22"/>
        </w:rPr>
      </w:pPr>
      <w:r w:rsidRPr="002B5440">
        <w:rPr>
          <w:rFonts w:ascii="Calibri Light" w:eastAsia="Calibri Light" w:hAnsi="Calibri Light" w:cs="Calibri Light"/>
          <w:i/>
          <w:iCs/>
          <w:sz w:val="22"/>
          <w:szCs w:val="22"/>
        </w:rPr>
        <w:t>The lecturer of the course should fill in her/his individual, preferred way of communication.</w:t>
      </w:r>
    </w:p>
    <w:p w14:paraId="3B75300E" w14:textId="2A3C5EE7" w:rsidR="00DF58F1" w:rsidRDefault="00DF58F1" w:rsidP="00DF58F1">
      <w:pPr>
        <w:spacing w:line="259" w:lineRule="auto"/>
        <w:rPr>
          <w:rFonts w:ascii="Calibri Light" w:eastAsia="Calibri Light" w:hAnsi="Calibri Light" w:cs="Calibri Light"/>
          <w:sz w:val="22"/>
          <w:szCs w:val="22"/>
        </w:rPr>
      </w:pPr>
    </w:p>
    <w:p w14:paraId="0CFB86C7" w14:textId="77777777" w:rsidR="0096384B" w:rsidRDefault="0096384B" w:rsidP="0096384B">
      <w:pPr>
        <w:spacing w:line="259" w:lineRule="auto"/>
        <w:rPr>
          <w:rFonts w:ascii="Calibri Light" w:eastAsia="Calibri Light" w:hAnsi="Calibri Light" w:cs="Calibri Light"/>
          <w:b/>
          <w:bCs/>
        </w:rPr>
      </w:pPr>
      <w:r w:rsidRPr="79A1727B">
        <w:rPr>
          <w:rFonts w:ascii="Calibri Light" w:eastAsia="Calibri Light" w:hAnsi="Calibri Light" w:cs="Calibri Light"/>
          <w:b/>
          <w:bCs/>
        </w:rPr>
        <w:t>Classroom rules</w:t>
      </w:r>
    </w:p>
    <w:p w14:paraId="02E0C227" w14:textId="3103A52F" w:rsidR="002B5440" w:rsidRPr="002B5440" w:rsidRDefault="002B5440" w:rsidP="002B5440">
      <w:pPr>
        <w:spacing w:line="259" w:lineRule="auto"/>
        <w:rPr>
          <w:rFonts w:ascii="Calibri Light" w:eastAsia="Calibri Light" w:hAnsi="Calibri Light" w:cs="Calibri Light"/>
          <w:i/>
          <w:iCs/>
          <w:sz w:val="22"/>
          <w:szCs w:val="22"/>
        </w:rPr>
      </w:pPr>
      <w:r w:rsidRPr="002B5440">
        <w:rPr>
          <w:rFonts w:ascii="Calibri Light" w:eastAsia="Calibri Light" w:hAnsi="Calibri Light" w:cs="Calibri Light"/>
          <w:i/>
          <w:iCs/>
          <w:sz w:val="22"/>
          <w:szCs w:val="22"/>
        </w:rPr>
        <w:t xml:space="preserve">The lecturer of the course should fill in her/his individual, preferred </w:t>
      </w:r>
      <w:r>
        <w:rPr>
          <w:rFonts w:ascii="Calibri Light" w:eastAsia="Calibri Light" w:hAnsi="Calibri Light" w:cs="Calibri Light"/>
          <w:i/>
          <w:iCs/>
          <w:sz w:val="22"/>
          <w:szCs w:val="22"/>
        </w:rPr>
        <w:t>set of classroom rules</w:t>
      </w:r>
      <w:r w:rsidRPr="002B5440">
        <w:rPr>
          <w:rFonts w:ascii="Calibri Light" w:eastAsia="Calibri Light" w:hAnsi="Calibri Light" w:cs="Calibri Light"/>
          <w:i/>
          <w:iCs/>
          <w:sz w:val="22"/>
          <w:szCs w:val="22"/>
        </w:rPr>
        <w:t>.</w:t>
      </w:r>
    </w:p>
    <w:p w14:paraId="3D11CE7C" w14:textId="46456A87" w:rsidR="00DF58F1" w:rsidRDefault="00DF58F1" w:rsidP="00DF58F1">
      <w:pPr>
        <w:pBdr>
          <w:bottom w:val="single" w:sz="4" w:space="1" w:color="auto"/>
        </w:pBdr>
        <w:spacing w:line="259" w:lineRule="auto"/>
        <w:rPr>
          <w:rFonts w:ascii="Calibri Light" w:eastAsia="Calibri Light" w:hAnsi="Calibri Light" w:cs="Calibri Light"/>
          <w:sz w:val="22"/>
          <w:szCs w:val="22"/>
        </w:rPr>
      </w:pPr>
    </w:p>
    <w:p w14:paraId="7014899E" w14:textId="77777777" w:rsidR="008E690A" w:rsidRDefault="008E690A" w:rsidP="00DF58F1">
      <w:pPr>
        <w:pBdr>
          <w:bottom w:val="single" w:sz="4" w:space="1" w:color="auto"/>
        </w:pBdr>
        <w:spacing w:line="259" w:lineRule="auto"/>
        <w:rPr>
          <w:rFonts w:ascii="Calibri Light" w:eastAsia="Calibri Light" w:hAnsi="Calibri Light" w:cs="Calibri Light"/>
          <w:sz w:val="22"/>
          <w:szCs w:val="22"/>
        </w:rPr>
      </w:pPr>
    </w:p>
    <w:p w14:paraId="66DC9C9A" w14:textId="25A82D7E" w:rsidR="00DF58F1" w:rsidRDefault="00DF58F1" w:rsidP="00DF58F1">
      <w:pPr>
        <w:spacing w:line="259" w:lineRule="auto"/>
        <w:rPr>
          <w:rFonts w:ascii="Calibri Light" w:eastAsia="Calibri Light" w:hAnsi="Calibri Light" w:cs="Calibri Light"/>
          <w:sz w:val="22"/>
          <w:szCs w:val="22"/>
        </w:rPr>
      </w:pPr>
    </w:p>
    <w:p w14:paraId="3525B32A" w14:textId="77777777" w:rsidR="00DF58F1" w:rsidRDefault="00DF58F1" w:rsidP="00DF58F1">
      <w:pPr>
        <w:spacing w:line="259" w:lineRule="auto"/>
        <w:rPr>
          <w:rFonts w:ascii="Calibri Light" w:eastAsia="Calibri Light" w:hAnsi="Calibri Light" w:cs="Calibri Light"/>
          <w:b/>
          <w:bCs/>
        </w:rPr>
      </w:pPr>
      <w:r w:rsidRPr="79A1727B">
        <w:rPr>
          <w:rFonts w:ascii="Calibri Light" w:eastAsia="Calibri Light" w:hAnsi="Calibri Light" w:cs="Calibri Light"/>
          <w:b/>
          <w:bCs/>
        </w:rPr>
        <w:t xml:space="preserve">Course creators from </w:t>
      </w:r>
      <w:r w:rsidRPr="00DF58F1">
        <w:rPr>
          <w:rFonts w:ascii="Calibri Light" w:eastAsia="Calibri Light" w:hAnsi="Calibri Light" w:cs="Calibri Light"/>
          <w:b/>
          <w:bCs/>
          <w:i/>
          <w:iCs/>
        </w:rPr>
        <w:t>Conscious Business Education</w:t>
      </w:r>
    </w:p>
    <w:p w14:paraId="4557F61A" w14:textId="77777777" w:rsidR="00AF0200" w:rsidRPr="00993194" w:rsidRDefault="00DF58F1" w:rsidP="00B56475">
      <w:pPr>
        <w:spacing w:after="120"/>
        <w:rPr>
          <w:rFonts w:ascii="Calibri Light" w:eastAsia="Calibri Light" w:hAnsi="Calibri Light" w:cs="Calibri Light"/>
          <w:sz w:val="22"/>
          <w:szCs w:val="22"/>
        </w:rPr>
      </w:pPr>
      <w:r>
        <w:rPr>
          <w:rFonts w:ascii="Calibri Light" w:eastAsia="Calibri Light" w:hAnsi="Calibri Light" w:cs="Calibri Light"/>
          <w:sz w:val="22"/>
          <w:szCs w:val="22"/>
        </w:rPr>
        <w:t xml:space="preserve">Creator: </w:t>
      </w:r>
      <w:r w:rsidR="00AF0200">
        <w:rPr>
          <w:rFonts w:ascii="Calibri Light" w:eastAsia="Calibri Light" w:hAnsi="Calibri Light" w:cs="Calibri Light"/>
          <w:sz w:val="22"/>
          <w:szCs w:val="22"/>
        </w:rPr>
        <w:t xml:space="preserve">Dr. Dorianne Cotter-Lockard, Saybrook University, </w:t>
      </w:r>
      <w:hyperlink r:id="rId60" w:history="1">
        <w:r w:rsidR="00AF0200" w:rsidRPr="00917B8E">
          <w:rPr>
            <w:rStyle w:val="Hyperlink"/>
            <w:rFonts w:ascii="Calibri Light" w:eastAsia="Calibri Light" w:hAnsi="Calibri Light" w:cs="Calibri Light"/>
            <w:sz w:val="22"/>
            <w:szCs w:val="22"/>
          </w:rPr>
          <w:t>dcotter-lockard@saybrook.edu</w:t>
        </w:r>
      </w:hyperlink>
      <w:r w:rsidR="00AF0200">
        <w:rPr>
          <w:rFonts w:ascii="Calibri Light" w:eastAsia="Calibri Light" w:hAnsi="Calibri Light" w:cs="Calibri Light"/>
          <w:sz w:val="22"/>
          <w:szCs w:val="22"/>
        </w:rPr>
        <w:t xml:space="preserve"> </w:t>
      </w:r>
    </w:p>
    <w:p w14:paraId="43A7F576" w14:textId="77777777" w:rsidR="00B56475" w:rsidRPr="00993194" w:rsidRDefault="00B56475" w:rsidP="00B56475">
      <w:pPr>
        <w:spacing w:after="120"/>
        <w:rPr>
          <w:rFonts w:ascii="Calibri Light" w:eastAsia="Calibri Light" w:hAnsi="Calibri Light" w:cs="Calibri Light"/>
          <w:sz w:val="22"/>
          <w:szCs w:val="22"/>
        </w:rPr>
      </w:pPr>
      <w:r w:rsidRPr="00993194">
        <w:rPr>
          <w:rFonts w:ascii="Calibri Light" w:eastAsia="Calibri Light" w:hAnsi="Calibri Light" w:cs="Calibri Light"/>
          <w:sz w:val="22"/>
          <w:szCs w:val="22"/>
        </w:rPr>
        <w:t xml:space="preserve">Academic peer: Prof. </w:t>
      </w:r>
      <w:r>
        <w:rPr>
          <w:rFonts w:ascii="Calibri Light" w:eastAsia="Calibri Light" w:hAnsi="Calibri Light" w:cs="Calibri Light"/>
          <w:sz w:val="22"/>
          <w:szCs w:val="22"/>
        </w:rPr>
        <w:t xml:space="preserve">Dr. Marcos Eguiguren, Barcelona School of Management, </w:t>
      </w:r>
      <w:hyperlink r:id="rId61" w:history="1">
        <w:r w:rsidRPr="00917B8E">
          <w:rPr>
            <w:rStyle w:val="Hyperlink"/>
            <w:rFonts w:ascii="Calibri Light" w:eastAsia="Calibri Light" w:hAnsi="Calibri Light" w:cs="Calibri Light"/>
            <w:sz w:val="22"/>
            <w:szCs w:val="22"/>
          </w:rPr>
          <w:t>marcos.eguiguren@bsm.upf.edu</w:t>
        </w:r>
      </w:hyperlink>
      <w:r>
        <w:rPr>
          <w:rFonts w:ascii="Calibri Light" w:eastAsia="Calibri Light" w:hAnsi="Calibri Light" w:cs="Calibri Light"/>
          <w:sz w:val="22"/>
          <w:szCs w:val="22"/>
        </w:rPr>
        <w:t xml:space="preserve"> </w:t>
      </w:r>
    </w:p>
    <w:p w14:paraId="108D5F23" w14:textId="6A5EEA13" w:rsidR="00702267" w:rsidRPr="00B56475" w:rsidRDefault="00B56475" w:rsidP="00B56475">
      <w:pPr>
        <w:spacing w:after="120"/>
        <w:rPr>
          <w:rStyle w:val="Hyperlink"/>
          <w:rFonts w:ascii="Calibri Light" w:eastAsia="Calibri Light" w:hAnsi="Calibri Light" w:cs="Calibri Light"/>
          <w:color w:val="auto"/>
          <w:sz w:val="22"/>
          <w:szCs w:val="22"/>
          <w:u w:val="none"/>
        </w:rPr>
      </w:pPr>
      <w:r w:rsidRPr="00993194">
        <w:rPr>
          <w:rFonts w:ascii="Calibri Light" w:eastAsia="Calibri Light" w:hAnsi="Calibri Light" w:cs="Calibri Light"/>
          <w:sz w:val="22"/>
          <w:szCs w:val="22"/>
        </w:rPr>
        <w:t xml:space="preserve">External peer: </w:t>
      </w:r>
      <w:r>
        <w:rPr>
          <w:rFonts w:ascii="Calibri Light" w:eastAsia="Calibri Light" w:hAnsi="Calibri Light" w:cs="Calibri Light"/>
          <w:sz w:val="22"/>
          <w:szCs w:val="22"/>
        </w:rPr>
        <w:t xml:space="preserve">Prof. Dr. Miguel Pina e Cunha, NOVA School of Business and Economics, </w:t>
      </w:r>
      <w:hyperlink r:id="rId62" w:history="1">
        <w:r w:rsidRPr="009777B2">
          <w:rPr>
            <w:rStyle w:val="Hyperlink"/>
            <w:rFonts w:ascii="Calibri Light" w:eastAsia="Calibri Light" w:hAnsi="Calibri Light" w:cs="Calibri Light"/>
            <w:sz w:val="22"/>
            <w:szCs w:val="22"/>
          </w:rPr>
          <w:t>miguel.cunha@novasbe.pt</w:t>
        </w:r>
      </w:hyperlink>
    </w:p>
    <w:sectPr w:rsidR="00702267" w:rsidRPr="00B56475" w:rsidSect="00D644D9">
      <w:headerReference w:type="default" r:id="rId63"/>
      <w:footerReference w:type="default" r:id="rId64"/>
      <w:pgSz w:w="11906" w:h="16838"/>
      <w:pgMar w:top="1417" w:right="74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CDA3" w14:textId="77777777" w:rsidR="00FA161D" w:rsidRDefault="00FA161D" w:rsidP="0035709E">
      <w:r>
        <w:separator/>
      </w:r>
    </w:p>
  </w:endnote>
  <w:endnote w:type="continuationSeparator" w:id="0">
    <w:p w14:paraId="6E1FA366" w14:textId="77777777" w:rsidR="00FA161D" w:rsidRDefault="00FA161D" w:rsidP="0035709E">
      <w:r>
        <w:continuationSeparator/>
      </w:r>
    </w:p>
  </w:endnote>
  <w:endnote w:type="continuationNotice" w:id="1">
    <w:p w14:paraId="169AB324" w14:textId="77777777" w:rsidR="00FA161D" w:rsidRDefault="00FA1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16CA" w14:textId="67F756E1" w:rsidR="00AD0169" w:rsidRDefault="00AD0169">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BA8D" w14:textId="77777777" w:rsidR="00FA161D" w:rsidRDefault="00FA161D" w:rsidP="0035709E">
      <w:r>
        <w:separator/>
      </w:r>
    </w:p>
  </w:footnote>
  <w:footnote w:type="continuationSeparator" w:id="0">
    <w:p w14:paraId="56F31851" w14:textId="77777777" w:rsidR="00FA161D" w:rsidRDefault="00FA161D" w:rsidP="0035709E">
      <w:r>
        <w:continuationSeparator/>
      </w:r>
    </w:p>
  </w:footnote>
  <w:footnote w:type="continuationNotice" w:id="1">
    <w:p w14:paraId="4EBBFE76" w14:textId="77777777" w:rsidR="00FA161D" w:rsidRDefault="00FA1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6100" w14:textId="185E0611" w:rsidR="00457048" w:rsidRDefault="00265D39" w:rsidP="00635A7C">
    <w:pPr>
      <w:pStyle w:val="Header"/>
      <w:jc w:val="right"/>
    </w:pPr>
    <w:r>
      <w:rPr>
        <w:noProof/>
      </w:rPr>
      <w:drawing>
        <wp:anchor distT="0" distB="0" distL="114300" distR="114300" simplePos="0" relativeHeight="251658241" behindDoc="1" locked="0" layoutInCell="1" allowOverlap="1" wp14:anchorId="570E37B6" wp14:editId="4CDB6928">
          <wp:simplePos x="0" y="0"/>
          <wp:positionH relativeFrom="margin">
            <wp:posOffset>-7620</wp:posOffset>
          </wp:positionH>
          <wp:positionV relativeFrom="paragraph">
            <wp:posOffset>-238125</wp:posOffset>
          </wp:positionV>
          <wp:extent cx="2221230" cy="457200"/>
          <wp:effectExtent l="0" t="0" r="0" b="0"/>
          <wp:wrapTight wrapText="bothSides">
            <wp:wrapPolygon edited="0">
              <wp:start x="0" y="0"/>
              <wp:lineTo x="0" y="20700"/>
              <wp:lineTo x="21489" y="20700"/>
              <wp:lineTo x="21489" y="0"/>
              <wp:lineTo x="0" y="0"/>
            </wp:wrapPolygon>
          </wp:wrapTight>
          <wp:docPr id="5" name="Picture 5" descr="logo co 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co funded by the erasmus  programme of the european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23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E0399B5" wp14:editId="5D4B636C">
          <wp:simplePos x="0" y="0"/>
          <wp:positionH relativeFrom="margin">
            <wp:posOffset>4223385</wp:posOffset>
          </wp:positionH>
          <wp:positionV relativeFrom="paragraph">
            <wp:posOffset>-311150</wp:posOffset>
          </wp:positionV>
          <wp:extent cx="1958340" cy="729615"/>
          <wp:effectExtent l="0" t="0" r="0" b="0"/>
          <wp:wrapNone/>
          <wp:docPr id="4" name="Picture 4"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rcle&#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340" cy="7296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FED"/>
    <w:multiLevelType w:val="hybridMultilevel"/>
    <w:tmpl w:val="392C9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6B6F26"/>
    <w:multiLevelType w:val="hybridMultilevel"/>
    <w:tmpl w:val="9A122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600A76"/>
    <w:multiLevelType w:val="hybridMultilevel"/>
    <w:tmpl w:val="E4DC65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2E5A34"/>
    <w:multiLevelType w:val="hybridMultilevel"/>
    <w:tmpl w:val="7034E5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2485B17"/>
    <w:multiLevelType w:val="hybridMultilevel"/>
    <w:tmpl w:val="9CBA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C4B64"/>
    <w:multiLevelType w:val="hybridMultilevel"/>
    <w:tmpl w:val="1B5CE87C"/>
    <w:lvl w:ilvl="0" w:tplc="B742EA74">
      <w:start w:val="1"/>
      <w:numFmt w:val="decimal"/>
      <w:lvlText w:val="%1."/>
      <w:lvlJc w:val="left"/>
      <w:pPr>
        <w:ind w:left="644" w:hanging="360"/>
      </w:pPr>
      <w:rPr>
        <w:rFonts w:ascii="Calibri Light" w:hAnsi="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C21D4"/>
    <w:multiLevelType w:val="hybridMultilevel"/>
    <w:tmpl w:val="064E36C0"/>
    <w:lvl w:ilvl="0" w:tplc="1A28CE58">
      <w:start w:val="1"/>
      <w:numFmt w:val="decimal"/>
      <w:lvlText w:val="%1."/>
      <w:lvlJc w:val="left"/>
      <w:pPr>
        <w:ind w:left="644" w:hanging="360"/>
      </w:pPr>
      <w:rPr>
        <w:rFonts w:ascii="Calibri Light" w:hAnsi="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B4EFE"/>
    <w:multiLevelType w:val="hybridMultilevel"/>
    <w:tmpl w:val="F6220B96"/>
    <w:lvl w:ilvl="0" w:tplc="FFFFFFFF">
      <w:start w:val="1"/>
      <w:numFmt w:val="decimal"/>
      <w:lvlText w:val="%1."/>
      <w:lvlJc w:val="left"/>
      <w:pPr>
        <w:ind w:left="644" w:hanging="360"/>
      </w:pPr>
      <w:rPr>
        <w:rFonts w:ascii="Calibri Light" w:hAnsi="Calibri Ligh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74A07"/>
    <w:multiLevelType w:val="hybridMultilevel"/>
    <w:tmpl w:val="80D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D3E3B"/>
    <w:multiLevelType w:val="hybridMultilevel"/>
    <w:tmpl w:val="E4DC6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C3300F"/>
    <w:multiLevelType w:val="hybridMultilevel"/>
    <w:tmpl w:val="F6220B96"/>
    <w:lvl w:ilvl="0" w:tplc="B742EA74">
      <w:start w:val="1"/>
      <w:numFmt w:val="decimal"/>
      <w:lvlText w:val="%1."/>
      <w:lvlJc w:val="left"/>
      <w:pPr>
        <w:ind w:left="644" w:hanging="360"/>
      </w:pPr>
      <w:rPr>
        <w:rFonts w:ascii="Calibri Light" w:hAnsi="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44478"/>
    <w:multiLevelType w:val="hybridMultilevel"/>
    <w:tmpl w:val="781A1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75016"/>
    <w:multiLevelType w:val="hybridMultilevel"/>
    <w:tmpl w:val="4B0EBE7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D15033"/>
    <w:multiLevelType w:val="hybridMultilevel"/>
    <w:tmpl w:val="D5327B76"/>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4" w15:restartNumberingAfterBreak="0">
    <w:nsid w:val="50226561"/>
    <w:multiLevelType w:val="hybridMultilevel"/>
    <w:tmpl w:val="E8580F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EE583D"/>
    <w:multiLevelType w:val="hybridMultilevel"/>
    <w:tmpl w:val="144CF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0127F"/>
    <w:multiLevelType w:val="hybridMultilevel"/>
    <w:tmpl w:val="3746E948"/>
    <w:lvl w:ilvl="0" w:tplc="0B786A1C">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7" w15:restartNumberingAfterBreak="0">
    <w:nsid w:val="56135861"/>
    <w:multiLevelType w:val="hybridMultilevel"/>
    <w:tmpl w:val="79508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5E151A"/>
    <w:multiLevelType w:val="hybridMultilevel"/>
    <w:tmpl w:val="68249B76"/>
    <w:lvl w:ilvl="0" w:tplc="D89C9A02">
      <w:start w:val="1"/>
      <w:numFmt w:val="bullet"/>
      <w:lvlText w:val=""/>
      <w:lvlJc w:val="left"/>
      <w:pPr>
        <w:ind w:left="720" w:hanging="360"/>
      </w:pPr>
      <w:rPr>
        <w:rFonts w:ascii="Symbol" w:hAnsi="Symbol" w:hint="default"/>
      </w:rPr>
    </w:lvl>
    <w:lvl w:ilvl="1" w:tplc="D6169EF6">
      <w:start w:val="1"/>
      <w:numFmt w:val="bullet"/>
      <w:lvlText w:val="o"/>
      <w:lvlJc w:val="left"/>
      <w:pPr>
        <w:ind w:left="1440" w:hanging="360"/>
      </w:pPr>
      <w:rPr>
        <w:rFonts w:ascii="Courier New" w:hAnsi="Courier New" w:hint="default"/>
      </w:rPr>
    </w:lvl>
    <w:lvl w:ilvl="2" w:tplc="F15E61CE">
      <w:start w:val="1"/>
      <w:numFmt w:val="bullet"/>
      <w:lvlText w:val=""/>
      <w:lvlJc w:val="left"/>
      <w:pPr>
        <w:ind w:left="2160" w:hanging="360"/>
      </w:pPr>
      <w:rPr>
        <w:rFonts w:ascii="Wingdings" w:hAnsi="Wingdings" w:hint="default"/>
      </w:rPr>
    </w:lvl>
    <w:lvl w:ilvl="3" w:tplc="AD4A7390">
      <w:start w:val="1"/>
      <w:numFmt w:val="bullet"/>
      <w:lvlText w:val=""/>
      <w:lvlJc w:val="left"/>
      <w:pPr>
        <w:ind w:left="2880" w:hanging="360"/>
      </w:pPr>
      <w:rPr>
        <w:rFonts w:ascii="Symbol" w:hAnsi="Symbol" w:hint="default"/>
      </w:rPr>
    </w:lvl>
    <w:lvl w:ilvl="4" w:tplc="CF1E6BAA">
      <w:start w:val="1"/>
      <w:numFmt w:val="bullet"/>
      <w:lvlText w:val="o"/>
      <w:lvlJc w:val="left"/>
      <w:pPr>
        <w:ind w:left="3600" w:hanging="360"/>
      </w:pPr>
      <w:rPr>
        <w:rFonts w:ascii="Courier New" w:hAnsi="Courier New" w:hint="default"/>
      </w:rPr>
    </w:lvl>
    <w:lvl w:ilvl="5" w:tplc="B472F7DE">
      <w:start w:val="1"/>
      <w:numFmt w:val="bullet"/>
      <w:lvlText w:val=""/>
      <w:lvlJc w:val="left"/>
      <w:pPr>
        <w:ind w:left="4320" w:hanging="360"/>
      </w:pPr>
      <w:rPr>
        <w:rFonts w:ascii="Wingdings" w:hAnsi="Wingdings" w:hint="default"/>
      </w:rPr>
    </w:lvl>
    <w:lvl w:ilvl="6" w:tplc="B9D495B0">
      <w:start w:val="1"/>
      <w:numFmt w:val="bullet"/>
      <w:lvlText w:val=""/>
      <w:lvlJc w:val="left"/>
      <w:pPr>
        <w:ind w:left="5040" w:hanging="360"/>
      </w:pPr>
      <w:rPr>
        <w:rFonts w:ascii="Symbol" w:hAnsi="Symbol" w:hint="default"/>
      </w:rPr>
    </w:lvl>
    <w:lvl w:ilvl="7" w:tplc="FC304B28">
      <w:start w:val="1"/>
      <w:numFmt w:val="bullet"/>
      <w:lvlText w:val="o"/>
      <w:lvlJc w:val="left"/>
      <w:pPr>
        <w:ind w:left="5760" w:hanging="360"/>
      </w:pPr>
      <w:rPr>
        <w:rFonts w:ascii="Courier New" w:hAnsi="Courier New" w:hint="default"/>
      </w:rPr>
    </w:lvl>
    <w:lvl w:ilvl="8" w:tplc="D22A142C">
      <w:start w:val="1"/>
      <w:numFmt w:val="bullet"/>
      <w:lvlText w:val=""/>
      <w:lvlJc w:val="left"/>
      <w:pPr>
        <w:ind w:left="6480" w:hanging="360"/>
      </w:pPr>
      <w:rPr>
        <w:rFonts w:ascii="Wingdings" w:hAnsi="Wingdings" w:hint="default"/>
      </w:rPr>
    </w:lvl>
  </w:abstractNum>
  <w:abstractNum w:abstractNumId="19" w15:restartNumberingAfterBreak="0">
    <w:nsid w:val="57147272"/>
    <w:multiLevelType w:val="hybridMultilevel"/>
    <w:tmpl w:val="AD9496DA"/>
    <w:lvl w:ilvl="0" w:tplc="92AA29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4B0CD4"/>
    <w:multiLevelType w:val="hybridMultilevel"/>
    <w:tmpl w:val="6518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D39CE"/>
    <w:multiLevelType w:val="hybridMultilevel"/>
    <w:tmpl w:val="98AECE12"/>
    <w:lvl w:ilvl="0" w:tplc="47E6A84E">
      <w:start w:val="1"/>
      <w:numFmt w:val="decimal"/>
      <w:lvlText w:val="%1."/>
      <w:lvlJc w:val="left"/>
      <w:pPr>
        <w:ind w:left="720" w:hanging="360"/>
      </w:pPr>
    </w:lvl>
    <w:lvl w:ilvl="1" w:tplc="46FC8FF6">
      <w:start w:val="1"/>
      <w:numFmt w:val="lowerLetter"/>
      <w:lvlText w:val="%2."/>
      <w:lvlJc w:val="left"/>
      <w:pPr>
        <w:ind w:left="1440" w:hanging="360"/>
      </w:pPr>
    </w:lvl>
    <w:lvl w:ilvl="2" w:tplc="3856B2F2">
      <w:start w:val="1"/>
      <w:numFmt w:val="lowerRoman"/>
      <w:lvlText w:val="%3."/>
      <w:lvlJc w:val="right"/>
      <w:pPr>
        <w:ind w:left="2160" w:hanging="180"/>
      </w:pPr>
    </w:lvl>
    <w:lvl w:ilvl="3" w:tplc="82AEAD8C">
      <w:start w:val="1"/>
      <w:numFmt w:val="decimal"/>
      <w:lvlText w:val="%4."/>
      <w:lvlJc w:val="left"/>
      <w:pPr>
        <w:ind w:left="2880" w:hanging="360"/>
      </w:pPr>
    </w:lvl>
    <w:lvl w:ilvl="4" w:tplc="88BACCB8">
      <w:start w:val="1"/>
      <w:numFmt w:val="lowerLetter"/>
      <w:lvlText w:val="%5."/>
      <w:lvlJc w:val="left"/>
      <w:pPr>
        <w:ind w:left="3600" w:hanging="360"/>
      </w:pPr>
    </w:lvl>
    <w:lvl w:ilvl="5" w:tplc="54EA28F6">
      <w:start w:val="1"/>
      <w:numFmt w:val="lowerRoman"/>
      <w:lvlText w:val="%6."/>
      <w:lvlJc w:val="right"/>
      <w:pPr>
        <w:ind w:left="4320" w:hanging="180"/>
      </w:pPr>
    </w:lvl>
    <w:lvl w:ilvl="6" w:tplc="E168E1B2">
      <w:start w:val="1"/>
      <w:numFmt w:val="decimal"/>
      <w:lvlText w:val="%7."/>
      <w:lvlJc w:val="left"/>
      <w:pPr>
        <w:ind w:left="5040" w:hanging="360"/>
      </w:pPr>
    </w:lvl>
    <w:lvl w:ilvl="7" w:tplc="1CCC3BFE">
      <w:start w:val="1"/>
      <w:numFmt w:val="lowerLetter"/>
      <w:lvlText w:val="%8."/>
      <w:lvlJc w:val="left"/>
      <w:pPr>
        <w:ind w:left="5760" w:hanging="360"/>
      </w:pPr>
    </w:lvl>
    <w:lvl w:ilvl="8" w:tplc="FBE41C70">
      <w:start w:val="1"/>
      <w:numFmt w:val="lowerRoman"/>
      <w:lvlText w:val="%9."/>
      <w:lvlJc w:val="right"/>
      <w:pPr>
        <w:ind w:left="6480" w:hanging="180"/>
      </w:pPr>
    </w:lvl>
  </w:abstractNum>
  <w:abstractNum w:abstractNumId="22" w15:restartNumberingAfterBreak="0">
    <w:nsid w:val="5FD81B65"/>
    <w:multiLevelType w:val="hybridMultilevel"/>
    <w:tmpl w:val="5E925D1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E866366"/>
    <w:multiLevelType w:val="hybridMultilevel"/>
    <w:tmpl w:val="2EAA9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30897"/>
    <w:multiLevelType w:val="hybridMultilevel"/>
    <w:tmpl w:val="BD62F342"/>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70B26E8"/>
    <w:multiLevelType w:val="hybridMultilevel"/>
    <w:tmpl w:val="9D761D2A"/>
    <w:lvl w:ilvl="0" w:tplc="04090001">
      <w:start w:val="1"/>
      <w:numFmt w:val="bullet"/>
      <w:lvlText w:val=""/>
      <w:lvlJc w:val="left"/>
      <w:pPr>
        <w:ind w:left="1127" w:hanging="360"/>
      </w:pPr>
      <w:rPr>
        <w:rFonts w:ascii="Symbol" w:hAnsi="Symbol"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26" w15:restartNumberingAfterBreak="0">
    <w:nsid w:val="7A056831"/>
    <w:multiLevelType w:val="hybridMultilevel"/>
    <w:tmpl w:val="754A0BDE"/>
    <w:lvl w:ilvl="0" w:tplc="3BD854BE">
      <w:start w:val="1"/>
      <w:numFmt w:val="decimal"/>
      <w:lvlText w:val="%1."/>
      <w:lvlJc w:val="left"/>
      <w:pPr>
        <w:ind w:left="644" w:hanging="360"/>
      </w:pPr>
      <w:rPr>
        <w:rFonts w:ascii="Calibri Light" w:hAnsi="Calibri Light" w:hint="default"/>
        <w:b w:val="0"/>
        <w:i w:val="0"/>
        <w:sz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439882073">
    <w:abstractNumId w:val="21"/>
  </w:num>
  <w:num w:numId="2" w16cid:durableId="1475217053">
    <w:abstractNumId w:val="14"/>
  </w:num>
  <w:num w:numId="3" w16cid:durableId="1630748248">
    <w:abstractNumId w:val="11"/>
  </w:num>
  <w:num w:numId="4" w16cid:durableId="1146627425">
    <w:abstractNumId w:val="18"/>
  </w:num>
  <w:num w:numId="5" w16cid:durableId="1819881952">
    <w:abstractNumId w:val="13"/>
  </w:num>
  <w:num w:numId="6" w16cid:durableId="1115708623">
    <w:abstractNumId w:val="1"/>
  </w:num>
  <w:num w:numId="7" w16cid:durableId="829173877">
    <w:abstractNumId w:val="10"/>
  </w:num>
  <w:num w:numId="8" w16cid:durableId="1935429612">
    <w:abstractNumId w:val="25"/>
  </w:num>
  <w:num w:numId="9" w16cid:durableId="1229222718">
    <w:abstractNumId w:val="16"/>
  </w:num>
  <w:num w:numId="10" w16cid:durableId="1374958901">
    <w:abstractNumId w:val="20"/>
  </w:num>
  <w:num w:numId="11" w16cid:durableId="299381558">
    <w:abstractNumId w:val="24"/>
  </w:num>
  <w:num w:numId="12" w16cid:durableId="1748190765">
    <w:abstractNumId w:val="26"/>
  </w:num>
  <w:num w:numId="13" w16cid:durableId="212160503">
    <w:abstractNumId w:val="4"/>
  </w:num>
  <w:num w:numId="14" w16cid:durableId="1926525862">
    <w:abstractNumId w:val="5"/>
  </w:num>
  <w:num w:numId="15" w16cid:durableId="1963726818">
    <w:abstractNumId w:val="8"/>
  </w:num>
  <w:num w:numId="16" w16cid:durableId="574826819">
    <w:abstractNumId w:val="12"/>
  </w:num>
  <w:num w:numId="17" w16cid:durableId="107630442">
    <w:abstractNumId w:val="19"/>
  </w:num>
  <w:num w:numId="18" w16cid:durableId="320159096">
    <w:abstractNumId w:val="17"/>
  </w:num>
  <w:num w:numId="19" w16cid:durableId="1868254705">
    <w:abstractNumId w:val="15"/>
  </w:num>
  <w:num w:numId="20" w16cid:durableId="1856380141">
    <w:abstractNumId w:val="22"/>
  </w:num>
  <w:num w:numId="21" w16cid:durableId="999188150">
    <w:abstractNumId w:val="3"/>
  </w:num>
  <w:num w:numId="22" w16cid:durableId="1475367843">
    <w:abstractNumId w:val="23"/>
  </w:num>
  <w:num w:numId="23" w16cid:durableId="1114598341">
    <w:abstractNumId w:val="6"/>
  </w:num>
  <w:num w:numId="24" w16cid:durableId="198661916">
    <w:abstractNumId w:val="0"/>
  </w:num>
  <w:num w:numId="25" w16cid:durableId="1034424112">
    <w:abstractNumId w:val="7"/>
  </w:num>
  <w:num w:numId="26" w16cid:durableId="994533084">
    <w:abstractNumId w:val="9"/>
  </w:num>
  <w:num w:numId="27" w16cid:durableId="141501225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CF"/>
    <w:rsid w:val="00000F58"/>
    <w:rsid w:val="000034A4"/>
    <w:rsid w:val="00003825"/>
    <w:rsid w:val="00006CF7"/>
    <w:rsid w:val="00007107"/>
    <w:rsid w:val="0000768F"/>
    <w:rsid w:val="00012B80"/>
    <w:rsid w:val="000141CC"/>
    <w:rsid w:val="000141E3"/>
    <w:rsid w:val="00017491"/>
    <w:rsid w:val="00020FBD"/>
    <w:rsid w:val="000224B3"/>
    <w:rsid w:val="0002433F"/>
    <w:rsid w:val="00024B6D"/>
    <w:rsid w:val="00024D16"/>
    <w:rsid w:val="000276C5"/>
    <w:rsid w:val="00027B66"/>
    <w:rsid w:val="000310AF"/>
    <w:rsid w:val="0003209D"/>
    <w:rsid w:val="0003366F"/>
    <w:rsid w:val="00035B24"/>
    <w:rsid w:val="00035BEA"/>
    <w:rsid w:val="00037ED3"/>
    <w:rsid w:val="000401A9"/>
    <w:rsid w:val="000410D9"/>
    <w:rsid w:val="000440DC"/>
    <w:rsid w:val="0004650A"/>
    <w:rsid w:val="0004775C"/>
    <w:rsid w:val="000521C7"/>
    <w:rsid w:val="000537C5"/>
    <w:rsid w:val="0005648D"/>
    <w:rsid w:val="00056B8A"/>
    <w:rsid w:val="00061B27"/>
    <w:rsid w:val="0006236A"/>
    <w:rsid w:val="0006291A"/>
    <w:rsid w:val="000642A7"/>
    <w:rsid w:val="00064C55"/>
    <w:rsid w:val="00067FDE"/>
    <w:rsid w:val="000745E9"/>
    <w:rsid w:val="00074E7C"/>
    <w:rsid w:val="00075306"/>
    <w:rsid w:val="00076158"/>
    <w:rsid w:val="0007631D"/>
    <w:rsid w:val="0007776E"/>
    <w:rsid w:val="000800A0"/>
    <w:rsid w:val="000820BF"/>
    <w:rsid w:val="0008297F"/>
    <w:rsid w:val="0008538C"/>
    <w:rsid w:val="00086850"/>
    <w:rsid w:val="00090C14"/>
    <w:rsid w:val="0009305B"/>
    <w:rsid w:val="00096B0D"/>
    <w:rsid w:val="00096F21"/>
    <w:rsid w:val="000A36BB"/>
    <w:rsid w:val="000A37F2"/>
    <w:rsid w:val="000A3A59"/>
    <w:rsid w:val="000A71EA"/>
    <w:rsid w:val="000A797C"/>
    <w:rsid w:val="000A7A7A"/>
    <w:rsid w:val="000B04F0"/>
    <w:rsid w:val="000B44AD"/>
    <w:rsid w:val="000C0D49"/>
    <w:rsid w:val="000C2BB2"/>
    <w:rsid w:val="000C44EE"/>
    <w:rsid w:val="000C7E97"/>
    <w:rsid w:val="000D3705"/>
    <w:rsid w:val="000D37A1"/>
    <w:rsid w:val="000D5822"/>
    <w:rsid w:val="000D6C7B"/>
    <w:rsid w:val="000D7368"/>
    <w:rsid w:val="000D77C7"/>
    <w:rsid w:val="000E03B3"/>
    <w:rsid w:val="000E1EF0"/>
    <w:rsid w:val="000E2B80"/>
    <w:rsid w:val="000E38B6"/>
    <w:rsid w:val="000E6B9F"/>
    <w:rsid w:val="000E7A86"/>
    <w:rsid w:val="000F0582"/>
    <w:rsid w:val="000F5F20"/>
    <w:rsid w:val="00102735"/>
    <w:rsid w:val="00103EF7"/>
    <w:rsid w:val="001045B3"/>
    <w:rsid w:val="001101FF"/>
    <w:rsid w:val="001165F7"/>
    <w:rsid w:val="00121363"/>
    <w:rsid w:val="00121A2B"/>
    <w:rsid w:val="0012349A"/>
    <w:rsid w:val="00123C93"/>
    <w:rsid w:val="00125078"/>
    <w:rsid w:val="00125650"/>
    <w:rsid w:val="00126923"/>
    <w:rsid w:val="00127A73"/>
    <w:rsid w:val="00127E99"/>
    <w:rsid w:val="001301F3"/>
    <w:rsid w:val="00131946"/>
    <w:rsid w:val="0013312D"/>
    <w:rsid w:val="00135A94"/>
    <w:rsid w:val="00140733"/>
    <w:rsid w:val="0014260A"/>
    <w:rsid w:val="001468C1"/>
    <w:rsid w:val="00146B44"/>
    <w:rsid w:val="001476BB"/>
    <w:rsid w:val="0015140E"/>
    <w:rsid w:val="00153014"/>
    <w:rsid w:val="00153415"/>
    <w:rsid w:val="00153788"/>
    <w:rsid w:val="001620ED"/>
    <w:rsid w:val="00164B0E"/>
    <w:rsid w:val="00166B64"/>
    <w:rsid w:val="001700FF"/>
    <w:rsid w:val="001712DD"/>
    <w:rsid w:val="0017152D"/>
    <w:rsid w:val="00171BCE"/>
    <w:rsid w:val="0017375E"/>
    <w:rsid w:val="00174B12"/>
    <w:rsid w:val="001755DB"/>
    <w:rsid w:val="00176EB2"/>
    <w:rsid w:val="0018233D"/>
    <w:rsid w:val="00182E5A"/>
    <w:rsid w:val="00184201"/>
    <w:rsid w:val="00186364"/>
    <w:rsid w:val="001865B8"/>
    <w:rsid w:val="0018682B"/>
    <w:rsid w:val="001869E9"/>
    <w:rsid w:val="00187B00"/>
    <w:rsid w:val="00192002"/>
    <w:rsid w:val="00194878"/>
    <w:rsid w:val="0019508C"/>
    <w:rsid w:val="00196061"/>
    <w:rsid w:val="00196630"/>
    <w:rsid w:val="00197B73"/>
    <w:rsid w:val="001A5F3D"/>
    <w:rsid w:val="001A6D6C"/>
    <w:rsid w:val="001A72FA"/>
    <w:rsid w:val="001B1200"/>
    <w:rsid w:val="001B496E"/>
    <w:rsid w:val="001B5E9D"/>
    <w:rsid w:val="001B6D7F"/>
    <w:rsid w:val="001B7ED3"/>
    <w:rsid w:val="001C1068"/>
    <w:rsid w:val="001D0515"/>
    <w:rsid w:val="001D0815"/>
    <w:rsid w:val="001D0BD0"/>
    <w:rsid w:val="001D4F82"/>
    <w:rsid w:val="001D5D42"/>
    <w:rsid w:val="001E134C"/>
    <w:rsid w:val="001E1914"/>
    <w:rsid w:val="001E2A3E"/>
    <w:rsid w:val="001E5A11"/>
    <w:rsid w:val="001E6AD8"/>
    <w:rsid w:val="001E6BD5"/>
    <w:rsid w:val="001E7F7E"/>
    <w:rsid w:val="001F1316"/>
    <w:rsid w:val="001F158D"/>
    <w:rsid w:val="001F41D6"/>
    <w:rsid w:val="001F5AC0"/>
    <w:rsid w:val="00200521"/>
    <w:rsid w:val="00201468"/>
    <w:rsid w:val="00203221"/>
    <w:rsid w:val="00203A25"/>
    <w:rsid w:val="0021020B"/>
    <w:rsid w:val="00214FA1"/>
    <w:rsid w:val="00215CFE"/>
    <w:rsid w:val="00222F4C"/>
    <w:rsid w:val="002230CF"/>
    <w:rsid w:val="0022697F"/>
    <w:rsid w:val="00230092"/>
    <w:rsid w:val="00230826"/>
    <w:rsid w:val="0023099E"/>
    <w:rsid w:val="00240973"/>
    <w:rsid w:val="00241C05"/>
    <w:rsid w:val="00244A77"/>
    <w:rsid w:val="00245A08"/>
    <w:rsid w:val="00246910"/>
    <w:rsid w:val="0024773E"/>
    <w:rsid w:val="00251C43"/>
    <w:rsid w:val="00252A63"/>
    <w:rsid w:val="00254897"/>
    <w:rsid w:val="002551FF"/>
    <w:rsid w:val="002601EA"/>
    <w:rsid w:val="0026133E"/>
    <w:rsid w:val="00262009"/>
    <w:rsid w:val="00265D39"/>
    <w:rsid w:val="00274681"/>
    <w:rsid w:val="00274AFF"/>
    <w:rsid w:val="00275C0F"/>
    <w:rsid w:val="00275DA6"/>
    <w:rsid w:val="002775C5"/>
    <w:rsid w:val="00277718"/>
    <w:rsid w:val="00277C87"/>
    <w:rsid w:val="00283019"/>
    <w:rsid w:val="00285369"/>
    <w:rsid w:val="002855F7"/>
    <w:rsid w:val="00286790"/>
    <w:rsid w:val="00286C65"/>
    <w:rsid w:val="00293190"/>
    <w:rsid w:val="00296084"/>
    <w:rsid w:val="002A0047"/>
    <w:rsid w:val="002A1AAB"/>
    <w:rsid w:val="002A358D"/>
    <w:rsid w:val="002A39E2"/>
    <w:rsid w:val="002A3B57"/>
    <w:rsid w:val="002A642B"/>
    <w:rsid w:val="002A71EB"/>
    <w:rsid w:val="002B37B5"/>
    <w:rsid w:val="002B5440"/>
    <w:rsid w:val="002B5950"/>
    <w:rsid w:val="002C4B35"/>
    <w:rsid w:val="002C4ECA"/>
    <w:rsid w:val="002C569B"/>
    <w:rsid w:val="002C613E"/>
    <w:rsid w:val="002D0168"/>
    <w:rsid w:val="002D25E1"/>
    <w:rsid w:val="002D3200"/>
    <w:rsid w:val="002D3854"/>
    <w:rsid w:val="002D60FC"/>
    <w:rsid w:val="002D642C"/>
    <w:rsid w:val="002E252F"/>
    <w:rsid w:val="002E5331"/>
    <w:rsid w:val="002E5A7A"/>
    <w:rsid w:val="002E7169"/>
    <w:rsid w:val="002E7A22"/>
    <w:rsid w:val="002E7E47"/>
    <w:rsid w:val="002F1064"/>
    <w:rsid w:val="002F2471"/>
    <w:rsid w:val="002F3A22"/>
    <w:rsid w:val="002F7296"/>
    <w:rsid w:val="00300E44"/>
    <w:rsid w:val="0030331D"/>
    <w:rsid w:val="00306EF8"/>
    <w:rsid w:val="00311C2E"/>
    <w:rsid w:val="003149AF"/>
    <w:rsid w:val="00317AB4"/>
    <w:rsid w:val="00322F85"/>
    <w:rsid w:val="00331D9A"/>
    <w:rsid w:val="0033522C"/>
    <w:rsid w:val="00335DDB"/>
    <w:rsid w:val="003371E6"/>
    <w:rsid w:val="0034457F"/>
    <w:rsid w:val="0034743F"/>
    <w:rsid w:val="00350453"/>
    <w:rsid w:val="003523C5"/>
    <w:rsid w:val="0035322D"/>
    <w:rsid w:val="003532E4"/>
    <w:rsid w:val="00353853"/>
    <w:rsid w:val="0035709E"/>
    <w:rsid w:val="00357386"/>
    <w:rsid w:val="003610C0"/>
    <w:rsid w:val="00361429"/>
    <w:rsid w:val="00361F49"/>
    <w:rsid w:val="0036253F"/>
    <w:rsid w:val="00365AFA"/>
    <w:rsid w:val="0036634B"/>
    <w:rsid w:val="003664D7"/>
    <w:rsid w:val="00367FFD"/>
    <w:rsid w:val="00371793"/>
    <w:rsid w:val="00375353"/>
    <w:rsid w:val="003762AD"/>
    <w:rsid w:val="003816A4"/>
    <w:rsid w:val="00381738"/>
    <w:rsid w:val="003834ED"/>
    <w:rsid w:val="00386633"/>
    <w:rsid w:val="00390528"/>
    <w:rsid w:val="00391262"/>
    <w:rsid w:val="00394121"/>
    <w:rsid w:val="00394364"/>
    <w:rsid w:val="00395496"/>
    <w:rsid w:val="003A0D46"/>
    <w:rsid w:val="003A39B9"/>
    <w:rsid w:val="003A54FE"/>
    <w:rsid w:val="003A655C"/>
    <w:rsid w:val="003A6E55"/>
    <w:rsid w:val="003A78D9"/>
    <w:rsid w:val="003B2551"/>
    <w:rsid w:val="003B3702"/>
    <w:rsid w:val="003B3A8D"/>
    <w:rsid w:val="003B590C"/>
    <w:rsid w:val="003C0644"/>
    <w:rsid w:val="003C1226"/>
    <w:rsid w:val="003C17D8"/>
    <w:rsid w:val="003C4192"/>
    <w:rsid w:val="003C501B"/>
    <w:rsid w:val="003C66B6"/>
    <w:rsid w:val="003D101E"/>
    <w:rsid w:val="003D15C6"/>
    <w:rsid w:val="003D4B61"/>
    <w:rsid w:val="003D557E"/>
    <w:rsid w:val="003D6014"/>
    <w:rsid w:val="003D7825"/>
    <w:rsid w:val="003E10E9"/>
    <w:rsid w:val="003E39E2"/>
    <w:rsid w:val="003E5443"/>
    <w:rsid w:val="003E5D7F"/>
    <w:rsid w:val="003F17B3"/>
    <w:rsid w:val="003F1D41"/>
    <w:rsid w:val="003F5066"/>
    <w:rsid w:val="003F60EC"/>
    <w:rsid w:val="003F7A0E"/>
    <w:rsid w:val="00400634"/>
    <w:rsid w:val="0041008F"/>
    <w:rsid w:val="004112EE"/>
    <w:rsid w:val="004146E2"/>
    <w:rsid w:val="0041494E"/>
    <w:rsid w:val="004173DC"/>
    <w:rsid w:val="00417655"/>
    <w:rsid w:val="00417CBD"/>
    <w:rsid w:val="0042012C"/>
    <w:rsid w:val="004205C6"/>
    <w:rsid w:val="00422FF8"/>
    <w:rsid w:val="004245E2"/>
    <w:rsid w:val="00430647"/>
    <w:rsid w:val="004306E1"/>
    <w:rsid w:val="004309C6"/>
    <w:rsid w:val="004313AB"/>
    <w:rsid w:val="00431EFB"/>
    <w:rsid w:val="00433C5C"/>
    <w:rsid w:val="00433D30"/>
    <w:rsid w:val="00434857"/>
    <w:rsid w:val="00434EFA"/>
    <w:rsid w:val="00437FDB"/>
    <w:rsid w:val="00440AD2"/>
    <w:rsid w:val="00441AC1"/>
    <w:rsid w:val="00443C7B"/>
    <w:rsid w:val="004453CF"/>
    <w:rsid w:val="00452F7E"/>
    <w:rsid w:val="00457048"/>
    <w:rsid w:val="00460F27"/>
    <w:rsid w:val="00461383"/>
    <w:rsid w:val="0046197A"/>
    <w:rsid w:val="004626AD"/>
    <w:rsid w:val="00462CE6"/>
    <w:rsid w:val="0046322B"/>
    <w:rsid w:val="004644ED"/>
    <w:rsid w:val="0047246F"/>
    <w:rsid w:val="00472FF1"/>
    <w:rsid w:val="004735C9"/>
    <w:rsid w:val="00474D61"/>
    <w:rsid w:val="00475CB8"/>
    <w:rsid w:val="00483DFD"/>
    <w:rsid w:val="00487025"/>
    <w:rsid w:val="0049170A"/>
    <w:rsid w:val="00492019"/>
    <w:rsid w:val="004927F6"/>
    <w:rsid w:val="00493659"/>
    <w:rsid w:val="00493723"/>
    <w:rsid w:val="004A1373"/>
    <w:rsid w:val="004A41BA"/>
    <w:rsid w:val="004B0FC3"/>
    <w:rsid w:val="004B1CE0"/>
    <w:rsid w:val="004B577F"/>
    <w:rsid w:val="004B7290"/>
    <w:rsid w:val="004B7868"/>
    <w:rsid w:val="004C019F"/>
    <w:rsid w:val="004C0B3A"/>
    <w:rsid w:val="004C2205"/>
    <w:rsid w:val="004C23A8"/>
    <w:rsid w:val="004C32D8"/>
    <w:rsid w:val="004C396B"/>
    <w:rsid w:val="004C4399"/>
    <w:rsid w:val="004C73B7"/>
    <w:rsid w:val="004C7F03"/>
    <w:rsid w:val="004D05E3"/>
    <w:rsid w:val="004D0E67"/>
    <w:rsid w:val="004D12F0"/>
    <w:rsid w:val="004D15D5"/>
    <w:rsid w:val="004D1630"/>
    <w:rsid w:val="004D3F6E"/>
    <w:rsid w:val="004E3440"/>
    <w:rsid w:val="004E4C42"/>
    <w:rsid w:val="004E4E37"/>
    <w:rsid w:val="004E680F"/>
    <w:rsid w:val="004E7069"/>
    <w:rsid w:val="004E7A97"/>
    <w:rsid w:val="004F5ACD"/>
    <w:rsid w:val="004F61DB"/>
    <w:rsid w:val="004F6937"/>
    <w:rsid w:val="0050039C"/>
    <w:rsid w:val="00501474"/>
    <w:rsid w:val="00502386"/>
    <w:rsid w:val="0050311A"/>
    <w:rsid w:val="005069F5"/>
    <w:rsid w:val="00507239"/>
    <w:rsid w:val="00512BFD"/>
    <w:rsid w:val="005142D7"/>
    <w:rsid w:val="005154B9"/>
    <w:rsid w:val="00515869"/>
    <w:rsid w:val="005161C3"/>
    <w:rsid w:val="00516D0C"/>
    <w:rsid w:val="00520F8D"/>
    <w:rsid w:val="005231F9"/>
    <w:rsid w:val="00535106"/>
    <w:rsid w:val="005360FC"/>
    <w:rsid w:val="00537135"/>
    <w:rsid w:val="00537CCD"/>
    <w:rsid w:val="005400C2"/>
    <w:rsid w:val="00543255"/>
    <w:rsid w:val="00544CB7"/>
    <w:rsid w:val="00550557"/>
    <w:rsid w:val="00551B46"/>
    <w:rsid w:val="0055206E"/>
    <w:rsid w:val="00554779"/>
    <w:rsid w:val="00557617"/>
    <w:rsid w:val="00562F36"/>
    <w:rsid w:val="00567E5B"/>
    <w:rsid w:val="0057117A"/>
    <w:rsid w:val="00575675"/>
    <w:rsid w:val="00575B9A"/>
    <w:rsid w:val="005812D3"/>
    <w:rsid w:val="00581CC7"/>
    <w:rsid w:val="00584203"/>
    <w:rsid w:val="005843B5"/>
    <w:rsid w:val="00591887"/>
    <w:rsid w:val="005924F2"/>
    <w:rsid w:val="00596E3C"/>
    <w:rsid w:val="00596F9A"/>
    <w:rsid w:val="005A020A"/>
    <w:rsid w:val="005A05E1"/>
    <w:rsid w:val="005A0619"/>
    <w:rsid w:val="005A5199"/>
    <w:rsid w:val="005A7107"/>
    <w:rsid w:val="005B396A"/>
    <w:rsid w:val="005B3970"/>
    <w:rsid w:val="005B5DCD"/>
    <w:rsid w:val="005B6F99"/>
    <w:rsid w:val="005B763A"/>
    <w:rsid w:val="005C1CF5"/>
    <w:rsid w:val="005C2FC4"/>
    <w:rsid w:val="005C6B74"/>
    <w:rsid w:val="005C779D"/>
    <w:rsid w:val="005D2367"/>
    <w:rsid w:val="005D3AC3"/>
    <w:rsid w:val="005D4665"/>
    <w:rsid w:val="005E1E50"/>
    <w:rsid w:val="005E33BC"/>
    <w:rsid w:val="005E4F78"/>
    <w:rsid w:val="005F02F7"/>
    <w:rsid w:val="005F28D7"/>
    <w:rsid w:val="005F5EF9"/>
    <w:rsid w:val="006013F4"/>
    <w:rsid w:val="00602566"/>
    <w:rsid w:val="00602B60"/>
    <w:rsid w:val="0060330F"/>
    <w:rsid w:val="00614049"/>
    <w:rsid w:val="006146F5"/>
    <w:rsid w:val="00615854"/>
    <w:rsid w:val="00616702"/>
    <w:rsid w:val="00617289"/>
    <w:rsid w:val="006174A2"/>
    <w:rsid w:val="006202E9"/>
    <w:rsid w:val="00623E12"/>
    <w:rsid w:val="006269C0"/>
    <w:rsid w:val="006300B0"/>
    <w:rsid w:val="00630536"/>
    <w:rsid w:val="00631D47"/>
    <w:rsid w:val="00632829"/>
    <w:rsid w:val="00632CF9"/>
    <w:rsid w:val="00633F57"/>
    <w:rsid w:val="00634F49"/>
    <w:rsid w:val="00635A7C"/>
    <w:rsid w:val="0063668C"/>
    <w:rsid w:val="00640C6F"/>
    <w:rsid w:val="00642196"/>
    <w:rsid w:val="006445BB"/>
    <w:rsid w:val="00647506"/>
    <w:rsid w:val="00647564"/>
    <w:rsid w:val="006522C0"/>
    <w:rsid w:val="00654EBE"/>
    <w:rsid w:val="00654F9F"/>
    <w:rsid w:val="0065711E"/>
    <w:rsid w:val="006614A0"/>
    <w:rsid w:val="00662310"/>
    <w:rsid w:val="00665154"/>
    <w:rsid w:val="006653B1"/>
    <w:rsid w:val="006662BB"/>
    <w:rsid w:val="00667AB7"/>
    <w:rsid w:val="0067094B"/>
    <w:rsid w:val="00672D9F"/>
    <w:rsid w:val="0067413F"/>
    <w:rsid w:val="00681808"/>
    <w:rsid w:val="00682298"/>
    <w:rsid w:val="006842AF"/>
    <w:rsid w:val="00687292"/>
    <w:rsid w:val="00692B64"/>
    <w:rsid w:val="0069329A"/>
    <w:rsid w:val="00695F1E"/>
    <w:rsid w:val="00696296"/>
    <w:rsid w:val="006977D1"/>
    <w:rsid w:val="006A049E"/>
    <w:rsid w:val="006A2398"/>
    <w:rsid w:val="006A399C"/>
    <w:rsid w:val="006A431E"/>
    <w:rsid w:val="006A4480"/>
    <w:rsid w:val="006A45F9"/>
    <w:rsid w:val="006B22DE"/>
    <w:rsid w:val="006B3D85"/>
    <w:rsid w:val="006B425F"/>
    <w:rsid w:val="006B42DD"/>
    <w:rsid w:val="006C006E"/>
    <w:rsid w:val="006C17FB"/>
    <w:rsid w:val="006C3EA9"/>
    <w:rsid w:val="006D52A2"/>
    <w:rsid w:val="006D54C5"/>
    <w:rsid w:val="006E470E"/>
    <w:rsid w:val="006E473A"/>
    <w:rsid w:val="006E4930"/>
    <w:rsid w:val="006E74CC"/>
    <w:rsid w:val="006E7B00"/>
    <w:rsid w:val="006E7F31"/>
    <w:rsid w:val="006F0A61"/>
    <w:rsid w:val="006F18EA"/>
    <w:rsid w:val="006F2236"/>
    <w:rsid w:val="006F36F3"/>
    <w:rsid w:val="006F40A0"/>
    <w:rsid w:val="006F6195"/>
    <w:rsid w:val="006F6B4F"/>
    <w:rsid w:val="00702267"/>
    <w:rsid w:val="007068A5"/>
    <w:rsid w:val="00706E80"/>
    <w:rsid w:val="00711A79"/>
    <w:rsid w:val="00712BFA"/>
    <w:rsid w:val="00714367"/>
    <w:rsid w:val="00716AC0"/>
    <w:rsid w:val="0072046D"/>
    <w:rsid w:val="00735A1B"/>
    <w:rsid w:val="00740452"/>
    <w:rsid w:val="00740DBD"/>
    <w:rsid w:val="00741090"/>
    <w:rsid w:val="0074544F"/>
    <w:rsid w:val="0074727F"/>
    <w:rsid w:val="007501DA"/>
    <w:rsid w:val="007504AC"/>
    <w:rsid w:val="00753249"/>
    <w:rsid w:val="00753D8E"/>
    <w:rsid w:val="00754631"/>
    <w:rsid w:val="007546F6"/>
    <w:rsid w:val="00754DDA"/>
    <w:rsid w:val="007559A5"/>
    <w:rsid w:val="00756024"/>
    <w:rsid w:val="00760212"/>
    <w:rsid w:val="00761A68"/>
    <w:rsid w:val="00764AC3"/>
    <w:rsid w:val="007662F2"/>
    <w:rsid w:val="00770853"/>
    <w:rsid w:val="00771569"/>
    <w:rsid w:val="007724AD"/>
    <w:rsid w:val="00772E09"/>
    <w:rsid w:val="00774829"/>
    <w:rsid w:val="0078194B"/>
    <w:rsid w:val="00783B9C"/>
    <w:rsid w:val="00784736"/>
    <w:rsid w:val="0078691B"/>
    <w:rsid w:val="0079257B"/>
    <w:rsid w:val="00792C95"/>
    <w:rsid w:val="00793287"/>
    <w:rsid w:val="00794735"/>
    <w:rsid w:val="00796A24"/>
    <w:rsid w:val="007A0009"/>
    <w:rsid w:val="007A0026"/>
    <w:rsid w:val="007A0C2F"/>
    <w:rsid w:val="007A16C8"/>
    <w:rsid w:val="007A2AFC"/>
    <w:rsid w:val="007A4396"/>
    <w:rsid w:val="007A755D"/>
    <w:rsid w:val="007B0752"/>
    <w:rsid w:val="007B1282"/>
    <w:rsid w:val="007B1287"/>
    <w:rsid w:val="007B42EE"/>
    <w:rsid w:val="007C2E49"/>
    <w:rsid w:val="007C34DD"/>
    <w:rsid w:val="007C4AD1"/>
    <w:rsid w:val="007C52F5"/>
    <w:rsid w:val="007C7F51"/>
    <w:rsid w:val="007D0AEA"/>
    <w:rsid w:val="007D2465"/>
    <w:rsid w:val="007D4CE3"/>
    <w:rsid w:val="007D5735"/>
    <w:rsid w:val="007D5947"/>
    <w:rsid w:val="007D726C"/>
    <w:rsid w:val="007E05A0"/>
    <w:rsid w:val="007E2873"/>
    <w:rsid w:val="007E5759"/>
    <w:rsid w:val="007E682C"/>
    <w:rsid w:val="007E7776"/>
    <w:rsid w:val="007F023F"/>
    <w:rsid w:val="007F07AE"/>
    <w:rsid w:val="007F3D6E"/>
    <w:rsid w:val="007F47F8"/>
    <w:rsid w:val="007F6FCC"/>
    <w:rsid w:val="007F74AE"/>
    <w:rsid w:val="007F77F9"/>
    <w:rsid w:val="00803CB1"/>
    <w:rsid w:val="0080452A"/>
    <w:rsid w:val="00806694"/>
    <w:rsid w:val="00806B36"/>
    <w:rsid w:val="00807FC6"/>
    <w:rsid w:val="008109B4"/>
    <w:rsid w:val="00816383"/>
    <w:rsid w:val="00820AD5"/>
    <w:rsid w:val="0082380D"/>
    <w:rsid w:val="0082453D"/>
    <w:rsid w:val="00825130"/>
    <w:rsid w:val="008252CE"/>
    <w:rsid w:val="00827934"/>
    <w:rsid w:val="00831425"/>
    <w:rsid w:val="00842C85"/>
    <w:rsid w:val="00843751"/>
    <w:rsid w:val="00843FFE"/>
    <w:rsid w:val="00844BE9"/>
    <w:rsid w:val="008475D1"/>
    <w:rsid w:val="0085007C"/>
    <w:rsid w:val="00851331"/>
    <w:rsid w:val="0085177C"/>
    <w:rsid w:val="00852362"/>
    <w:rsid w:val="0085445E"/>
    <w:rsid w:val="008602ED"/>
    <w:rsid w:val="00860401"/>
    <w:rsid w:val="00862AC3"/>
    <w:rsid w:val="0086315D"/>
    <w:rsid w:val="008632B6"/>
    <w:rsid w:val="00863ED3"/>
    <w:rsid w:val="0086738C"/>
    <w:rsid w:val="00870F0F"/>
    <w:rsid w:val="00871164"/>
    <w:rsid w:val="00871471"/>
    <w:rsid w:val="00871E0C"/>
    <w:rsid w:val="008758DF"/>
    <w:rsid w:val="008803E0"/>
    <w:rsid w:val="00881159"/>
    <w:rsid w:val="00882375"/>
    <w:rsid w:val="00886568"/>
    <w:rsid w:val="00886CBC"/>
    <w:rsid w:val="0088790F"/>
    <w:rsid w:val="00890646"/>
    <w:rsid w:val="00890F3B"/>
    <w:rsid w:val="00896986"/>
    <w:rsid w:val="00897925"/>
    <w:rsid w:val="008A0080"/>
    <w:rsid w:val="008A033D"/>
    <w:rsid w:val="008A04DC"/>
    <w:rsid w:val="008A0E7B"/>
    <w:rsid w:val="008A69AD"/>
    <w:rsid w:val="008B1075"/>
    <w:rsid w:val="008B3375"/>
    <w:rsid w:val="008B7C8F"/>
    <w:rsid w:val="008C073E"/>
    <w:rsid w:val="008C11E5"/>
    <w:rsid w:val="008C1878"/>
    <w:rsid w:val="008C233D"/>
    <w:rsid w:val="008C45E6"/>
    <w:rsid w:val="008C5D75"/>
    <w:rsid w:val="008D0C3A"/>
    <w:rsid w:val="008D24EC"/>
    <w:rsid w:val="008D5ADD"/>
    <w:rsid w:val="008D5D73"/>
    <w:rsid w:val="008E06B4"/>
    <w:rsid w:val="008E0A0F"/>
    <w:rsid w:val="008E1661"/>
    <w:rsid w:val="008E3DAB"/>
    <w:rsid w:val="008E4045"/>
    <w:rsid w:val="008E690A"/>
    <w:rsid w:val="008F05F4"/>
    <w:rsid w:val="008F178C"/>
    <w:rsid w:val="008F2259"/>
    <w:rsid w:val="008F407C"/>
    <w:rsid w:val="008F7456"/>
    <w:rsid w:val="00901D61"/>
    <w:rsid w:val="00903496"/>
    <w:rsid w:val="00903727"/>
    <w:rsid w:val="009037BD"/>
    <w:rsid w:val="00903A06"/>
    <w:rsid w:val="00905FCE"/>
    <w:rsid w:val="00907C96"/>
    <w:rsid w:val="00907D88"/>
    <w:rsid w:val="0091335E"/>
    <w:rsid w:val="009137CB"/>
    <w:rsid w:val="00914119"/>
    <w:rsid w:val="00914332"/>
    <w:rsid w:val="009179BF"/>
    <w:rsid w:val="0092052E"/>
    <w:rsid w:val="0092268D"/>
    <w:rsid w:val="00923F92"/>
    <w:rsid w:val="009264D2"/>
    <w:rsid w:val="00927560"/>
    <w:rsid w:val="00927972"/>
    <w:rsid w:val="0093173B"/>
    <w:rsid w:val="00932D8C"/>
    <w:rsid w:val="0093330F"/>
    <w:rsid w:val="009337BC"/>
    <w:rsid w:val="0093666B"/>
    <w:rsid w:val="00943D41"/>
    <w:rsid w:val="00944619"/>
    <w:rsid w:val="00945704"/>
    <w:rsid w:val="00946E40"/>
    <w:rsid w:val="00950D8C"/>
    <w:rsid w:val="00954ADB"/>
    <w:rsid w:val="00954E00"/>
    <w:rsid w:val="00957ED2"/>
    <w:rsid w:val="0096063B"/>
    <w:rsid w:val="0096384B"/>
    <w:rsid w:val="009639B9"/>
    <w:rsid w:val="00963A08"/>
    <w:rsid w:val="00970936"/>
    <w:rsid w:val="00973748"/>
    <w:rsid w:val="00973ED5"/>
    <w:rsid w:val="009747CE"/>
    <w:rsid w:val="00975867"/>
    <w:rsid w:val="00983F75"/>
    <w:rsid w:val="00984868"/>
    <w:rsid w:val="00984DE8"/>
    <w:rsid w:val="00985747"/>
    <w:rsid w:val="00985FB5"/>
    <w:rsid w:val="00990262"/>
    <w:rsid w:val="00991184"/>
    <w:rsid w:val="00992A4A"/>
    <w:rsid w:val="00993194"/>
    <w:rsid w:val="00994870"/>
    <w:rsid w:val="009A05BD"/>
    <w:rsid w:val="009A4B4D"/>
    <w:rsid w:val="009A4D4D"/>
    <w:rsid w:val="009A5E08"/>
    <w:rsid w:val="009A5FB5"/>
    <w:rsid w:val="009A6380"/>
    <w:rsid w:val="009A76DE"/>
    <w:rsid w:val="009B100E"/>
    <w:rsid w:val="009B4877"/>
    <w:rsid w:val="009B6533"/>
    <w:rsid w:val="009B6E9D"/>
    <w:rsid w:val="009C19C2"/>
    <w:rsid w:val="009C247E"/>
    <w:rsid w:val="009C3534"/>
    <w:rsid w:val="009C3BFF"/>
    <w:rsid w:val="009C71B3"/>
    <w:rsid w:val="009D10A1"/>
    <w:rsid w:val="009D165E"/>
    <w:rsid w:val="009D1E83"/>
    <w:rsid w:val="009D1F2A"/>
    <w:rsid w:val="009D23D3"/>
    <w:rsid w:val="009D621B"/>
    <w:rsid w:val="009E0179"/>
    <w:rsid w:val="009E2A10"/>
    <w:rsid w:val="009E67B2"/>
    <w:rsid w:val="009F0325"/>
    <w:rsid w:val="009F04B5"/>
    <w:rsid w:val="009F138B"/>
    <w:rsid w:val="009F2CDE"/>
    <w:rsid w:val="009F41A5"/>
    <w:rsid w:val="009F6359"/>
    <w:rsid w:val="009F6FE3"/>
    <w:rsid w:val="00A1107C"/>
    <w:rsid w:val="00A118AF"/>
    <w:rsid w:val="00A11D0C"/>
    <w:rsid w:val="00A134E6"/>
    <w:rsid w:val="00A14F78"/>
    <w:rsid w:val="00A14F8D"/>
    <w:rsid w:val="00A15A81"/>
    <w:rsid w:val="00A1682F"/>
    <w:rsid w:val="00A173EB"/>
    <w:rsid w:val="00A20084"/>
    <w:rsid w:val="00A22395"/>
    <w:rsid w:val="00A22BE0"/>
    <w:rsid w:val="00A2333F"/>
    <w:rsid w:val="00A23D43"/>
    <w:rsid w:val="00A23D61"/>
    <w:rsid w:val="00A2492F"/>
    <w:rsid w:val="00A249C7"/>
    <w:rsid w:val="00A264F3"/>
    <w:rsid w:val="00A3076C"/>
    <w:rsid w:val="00A34B18"/>
    <w:rsid w:val="00A36C54"/>
    <w:rsid w:val="00A3777F"/>
    <w:rsid w:val="00A41C0C"/>
    <w:rsid w:val="00A445C4"/>
    <w:rsid w:val="00A44667"/>
    <w:rsid w:val="00A46744"/>
    <w:rsid w:val="00A475F2"/>
    <w:rsid w:val="00A51C1C"/>
    <w:rsid w:val="00A526AB"/>
    <w:rsid w:val="00A531FE"/>
    <w:rsid w:val="00A5361D"/>
    <w:rsid w:val="00A56455"/>
    <w:rsid w:val="00A6130F"/>
    <w:rsid w:val="00A63210"/>
    <w:rsid w:val="00A6336C"/>
    <w:rsid w:val="00A6384B"/>
    <w:rsid w:val="00A64E06"/>
    <w:rsid w:val="00A653B1"/>
    <w:rsid w:val="00A66BDB"/>
    <w:rsid w:val="00A70E30"/>
    <w:rsid w:val="00A725F9"/>
    <w:rsid w:val="00A750A7"/>
    <w:rsid w:val="00A81B54"/>
    <w:rsid w:val="00A87AB4"/>
    <w:rsid w:val="00A91E19"/>
    <w:rsid w:val="00A91F52"/>
    <w:rsid w:val="00A925C4"/>
    <w:rsid w:val="00A9291F"/>
    <w:rsid w:val="00A94217"/>
    <w:rsid w:val="00A94D0C"/>
    <w:rsid w:val="00AA00E7"/>
    <w:rsid w:val="00AA0A82"/>
    <w:rsid w:val="00AA143A"/>
    <w:rsid w:val="00AA1B6E"/>
    <w:rsid w:val="00AA2744"/>
    <w:rsid w:val="00AA312A"/>
    <w:rsid w:val="00AA4BCD"/>
    <w:rsid w:val="00AB2173"/>
    <w:rsid w:val="00AB29A5"/>
    <w:rsid w:val="00AB4573"/>
    <w:rsid w:val="00AB4D8C"/>
    <w:rsid w:val="00AC1D79"/>
    <w:rsid w:val="00AC4B5D"/>
    <w:rsid w:val="00AC58B8"/>
    <w:rsid w:val="00AC738F"/>
    <w:rsid w:val="00AD0169"/>
    <w:rsid w:val="00AD3D99"/>
    <w:rsid w:val="00AD4E4D"/>
    <w:rsid w:val="00AD68BC"/>
    <w:rsid w:val="00AD7940"/>
    <w:rsid w:val="00AD7983"/>
    <w:rsid w:val="00AE0A3C"/>
    <w:rsid w:val="00AE6179"/>
    <w:rsid w:val="00AF0200"/>
    <w:rsid w:val="00AF07BC"/>
    <w:rsid w:val="00AF140A"/>
    <w:rsid w:val="00AF3804"/>
    <w:rsid w:val="00AF446A"/>
    <w:rsid w:val="00AF6113"/>
    <w:rsid w:val="00AF7404"/>
    <w:rsid w:val="00B066A9"/>
    <w:rsid w:val="00B116D9"/>
    <w:rsid w:val="00B12520"/>
    <w:rsid w:val="00B126B9"/>
    <w:rsid w:val="00B13F28"/>
    <w:rsid w:val="00B17BFF"/>
    <w:rsid w:val="00B203F7"/>
    <w:rsid w:val="00B20FDC"/>
    <w:rsid w:val="00B25767"/>
    <w:rsid w:val="00B2680D"/>
    <w:rsid w:val="00B31893"/>
    <w:rsid w:val="00B31A0C"/>
    <w:rsid w:val="00B32AE9"/>
    <w:rsid w:val="00B33256"/>
    <w:rsid w:val="00B3346E"/>
    <w:rsid w:val="00B36196"/>
    <w:rsid w:val="00B36E0F"/>
    <w:rsid w:val="00B44E3E"/>
    <w:rsid w:val="00B50404"/>
    <w:rsid w:val="00B50D89"/>
    <w:rsid w:val="00B5492C"/>
    <w:rsid w:val="00B560D9"/>
    <w:rsid w:val="00B56475"/>
    <w:rsid w:val="00B56EB5"/>
    <w:rsid w:val="00B63619"/>
    <w:rsid w:val="00B640AB"/>
    <w:rsid w:val="00B6499B"/>
    <w:rsid w:val="00B659F6"/>
    <w:rsid w:val="00B6646A"/>
    <w:rsid w:val="00B73195"/>
    <w:rsid w:val="00B755CE"/>
    <w:rsid w:val="00B7569D"/>
    <w:rsid w:val="00B7740E"/>
    <w:rsid w:val="00B77F5F"/>
    <w:rsid w:val="00B81680"/>
    <w:rsid w:val="00B834C4"/>
    <w:rsid w:val="00B84593"/>
    <w:rsid w:val="00B84BD7"/>
    <w:rsid w:val="00B87562"/>
    <w:rsid w:val="00B93A02"/>
    <w:rsid w:val="00B96519"/>
    <w:rsid w:val="00BA467A"/>
    <w:rsid w:val="00BA505F"/>
    <w:rsid w:val="00BB40C1"/>
    <w:rsid w:val="00BC0460"/>
    <w:rsid w:val="00BC1920"/>
    <w:rsid w:val="00BC2375"/>
    <w:rsid w:val="00BD1E06"/>
    <w:rsid w:val="00BD4913"/>
    <w:rsid w:val="00BD5D50"/>
    <w:rsid w:val="00BD66E2"/>
    <w:rsid w:val="00BD690E"/>
    <w:rsid w:val="00BE110E"/>
    <w:rsid w:val="00BE2D07"/>
    <w:rsid w:val="00BE39D8"/>
    <w:rsid w:val="00BE3B56"/>
    <w:rsid w:val="00BF1F3F"/>
    <w:rsid w:val="00BF3722"/>
    <w:rsid w:val="00BF4636"/>
    <w:rsid w:val="00BF5570"/>
    <w:rsid w:val="00BF573A"/>
    <w:rsid w:val="00BF6311"/>
    <w:rsid w:val="00C004E0"/>
    <w:rsid w:val="00C0104C"/>
    <w:rsid w:val="00C01444"/>
    <w:rsid w:val="00C022DA"/>
    <w:rsid w:val="00C03678"/>
    <w:rsid w:val="00C05C9E"/>
    <w:rsid w:val="00C136CF"/>
    <w:rsid w:val="00C16A0F"/>
    <w:rsid w:val="00C1707B"/>
    <w:rsid w:val="00C17B61"/>
    <w:rsid w:val="00C21068"/>
    <w:rsid w:val="00C21F1D"/>
    <w:rsid w:val="00C22354"/>
    <w:rsid w:val="00C22962"/>
    <w:rsid w:val="00C22E39"/>
    <w:rsid w:val="00C252DF"/>
    <w:rsid w:val="00C26107"/>
    <w:rsid w:val="00C30C33"/>
    <w:rsid w:val="00C326DA"/>
    <w:rsid w:val="00C34AD6"/>
    <w:rsid w:val="00C35736"/>
    <w:rsid w:val="00C35D74"/>
    <w:rsid w:val="00C3745D"/>
    <w:rsid w:val="00C37479"/>
    <w:rsid w:val="00C40EBB"/>
    <w:rsid w:val="00C44EA7"/>
    <w:rsid w:val="00C51BD6"/>
    <w:rsid w:val="00C54689"/>
    <w:rsid w:val="00C56D00"/>
    <w:rsid w:val="00C57971"/>
    <w:rsid w:val="00C57A5B"/>
    <w:rsid w:val="00C628B4"/>
    <w:rsid w:val="00C67309"/>
    <w:rsid w:val="00C700FC"/>
    <w:rsid w:val="00C70AF0"/>
    <w:rsid w:val="00C723CA"/>
    <w:rsid w:val="00C7315E"/>
    <w:rsid w:val="00C7487A"/>
    <w:rsid w:val="00C80524"/>
    <w:rsid w:val="00C80EC4"/>
    <w:rsid w:val="00C81AE1"/>
    <w:rsid w:val="00C83325"/>
    <w:rsid w:val="00C835DD"/>
    <w:rsid w:val="00C8566F"/>
    <w:rsid w:val="00C86E47"/>
    <w:rsid w:val="00C908FF"/>
    <w:rsid w:val="00C91A9A"/>
    <w:rsid w:val="00C946A0"/>
    <w:rsid w:val="00C94E07"/>
    <w:rsid w:val="00C96E38"/>
    <w:rsid w:val="00C97861"/>
    <w:rsid w:val="00C97CB8"/>
    <w:rsid w:val="00CA08F6"/>
    <w:rsid w:val="00CA11A5"/>
    <w:rsid w:val="00CA3D5C"/>
    <w:rsid w:val="00CA4EEA"/>
    <w:rsid w:val="00CA55DE"/>
    <w:rsid w:val="00CA7F3B"/>
    <w:rsid w:val="00CB1B40"/>
    <w:rsid w:val="00CB210B"/>
    <w:rsid w:val="00CB3DFD"/>
    <w:rsid w:val="00CB5E13"/>
    <w:rsid w:val="00CB72C3"/>
    <w:rsid w:val="00CB787D"/>
    <w:rsid w:val="00CC2044"/>
    <w:rsid w:val="00CC3E24"/>
    <w:rsid w:val="00CD2E80"/>
    <w:rsid w:val="00CD46A0"/>
    <w:rsid w:val="00CD4E10"/>
    <w:rsid w:val="00CD5D2D"/>
    <w:rsid w:val="00CE10B3"/>
    <w:rsid w:val="00CE10E2"/>
    <w:rsid w:val="00CE23AE"/>
    <w:rsid w:val="00CE3056"/>
    <w:rsid w:val="00CE42AD"/>
    <w:rsid w:val="00CE53CB"/>
    <w:rsid w:val="00CF0855"/>
    <w:rsid w:val="00CF2F04"/>
    <w:rsid w:val="00CF346A"/>
    <w:rsid w:val="00CF5ADD"/>
    <w:rsid w:val="00CF6830"/>
    <w:rsid w:val="00D06C33"/>
    <w:rsid w:val="00D076F9"/>
    <w:rsid w:val="00D1134E"/>
    <w:rsid w:val="00D12655"/>
    <w:rsid w:val="00D154F8"/>
    <w:rsid w:val="00D20D34"/>
    <w:rsid w:val="00D2376B"/>
    <w:rsid w:val="00D24E83"/>
    <w:rsid w:val="00D3103F"/>
    <w:rsid w:val="00D33B10"/>
    <w:rsid w:val="00D36C5E"/>
    <w:rsid w:val="00D43517"/>
    <w:rsid w:val="00D436A0"/>
    <w:rsid w:val="00D45E6F"/>
    <w:rsid w:val="00D54509"/>
    <w:rsid w:val="00D55D34"/>
    <w:rsid w:val="00D607E7"/>
    <w:rsid w:val="00D64149"/>
    <w:rsid w:val="00D64280"/>
    <w:rsid w:val="00D644D9"/>
    <w:rsid w:val="00D654D5"/>
    <w:rsid w:val="00D70D27"/>
    <w:rsid w:val="00D7127A"/>
    <w:rsid w:val="00D7138E"/>
    <w:rsid w:val="00D72583"/>
    <w:rsid w:val="00D749BD"/>
    <w:rsid w:val="00D774A7"/>
    <w:rsid w:val="00D841F2"/>
    <w:rsid w:val="00D8479B"/>
    <w:rsid w:val="00D85922"/>
    <w:rsid w:val="00D85A9E"/>
    <w:rsid w:val="00D90900"/>
    <w:rsid w:val="00D94564"/>
    <w:rsid w:val="00D95E33"/>
    <w:rsid w:val="00D9748C"/>
    <w:rsid w:val="00DA1EE2"/>
    <w:rsid w:val="00DA2F8D"/>
    <w:rsid w:val="00DA4823"/>
    <w:rsid w:val="00DA4C52"/>
    <w:rsid w:val="00DA7B73"/>
    <w:rsid w:val="00DB14F3"/>
    <w:rsid w:val="00DB1764"/>
    <w:rsid w:val="00DB1841"/>
    <w:rsid w:val="00DC15CD"/>
    <w:rsid w:val="00DC292A"/>
    <w:rsid w:val="00DC2B8A"/>
    <w:rsid w:val="00DD080D"/>
    <w:rsid w:val="00DD4AC8"/>
    <w:rsid w:val="00DD55F4"/>
    <w:rsid w:val="00DD5D5D"/>
    <w:rsid w:val="00DD7F30"/>
    <w:rsid w:val="00DE21D1"/>
    <w:rsid w:val="00DE5D2F"/>
    <w:rsid w:val="00DF00D6"/>
    <w:rsid w:val="00DF172D"/>
    <w:rsid w:val="00DF1C96"/>
    <w:rsid w:val="00DF58F1"/>
    <w:rsid w:val="00E04232"/>
    <w:rsid w:val="00E06520"/>
    <w:rsid w:val="00E11E64"/>
    <w:rsid w:val="00E13209"/>
    <w:rsid w:val="00E15268"/>
    <w:rsid w:val="00E16143"/>
    <w:rsid w:val="00E21997"/>
    <w:rsid w:val="00E219CA"/>
    <w:rsid w:val="00E22920"/>
    <w:rsid w:val="00E23378"/>
    <w:rsid w:val="00E23A96"/>
    <w:rsid w:val="00E23EC0"/>
    <w:rsid w:val="00E23ECE"/>
    <w:rsid w:val="00E24D9A"/>
    <w:rsid w:val="00E25162"/>
    <w:rsid w:val="00E273E8"/>
    <w:rsid w:val="00E30949"/>
    <w:rsid w:val="00E30A54"/>
    <w:rsid w:val="00E34299"/>
    <w:rsid w:val="00E3715E"/>
    <w:rsid w:val="00E407E3"/>
    <w:rsid w:val="00E410EF"/>
    <w:rsid w:val="00E412A0"/>
    <w:rsid w:val="00E4238B"/>
    <w:rsid w:val="00E46181"/>
    <w:rsid w:val="00E47699"/>
    <w:rsid w:val="00E47E1C"/>
    <w:rsid w:val="00E51027"/>
    <w:rsid w:val="00E51E1A"/>
    <w:rsid w:val="00E54EAD"/>
    <w:rsid w:val="00E550A6"/>
    <w:rsid w:val="00E55E40"/>
    <w:rsid w:val="00E56A1F"/>
    <w:rsid w:val="00E60F85"/>
    <w:rsid w:val="00E61444"/>
    <w:rsid w:val="00E61AAE"/>
    <w:rsid w:val="00E62844"/>
    <w:rsid w:val="00E639DF"/>
    <w:rsid w:val="00E6503B"/>
    <w:rsid w:val="00E65DDD"/>
    <w:rsid w:val="00E66BD5"/>
    <w:rsid w:val="00E7310E"/>
    <w:rsid w:val="00E74698"/>
    <w:rsid w:val="00E76252"/>
    <w:rsid w:val="00E81BF1"/>
    <w:rsid w:val="00E82807"/>
    <w:rsid w:val="00E83F73"/>
    <w:rsid w:val="00E847AF"/>
    <w:rsid w:val="00E86BAA"/>
    <w:rsid w:val="00E87719"/>
    <w:rsid w:val="00E90458"/>
    <w:rsid w:val="00E91E7E"/>
    <w:rsid w:val="00E922C5"/>
    <w:rsid w:val="00E964A4"/>
    <w:rsid w:val="00E96956"/>
    <w:rsid w:val="00E97D6E"/>
    <w:rsid w:val="00EA10A8"/>
    <w:rsid w:val="00EA1B78"/>
    <w:rsid w:val="00EA5C94"/>
    <w:rsid w:val="00EA76EB"/>
    <w:rsid w:val="00EB2A97"/>
    <w:rsid w:val="00EB33FD"/>
    <w:rsid w:val="00EB3562"/>
    <w:rsid w:val="00EB4684"/>
    <w:rsid w:val="00EB6075"/>
    <w:rsid w:val="00EB673C"/>
    <w:rsid w:val="00EC0AF1"/>
    <w:rsid w:val="00EC13D2"/>
    <w:rsid w:val="00EC4EC0"/>
    <w:rsid w:val="00EC5880"/>
    <w:rsid w:val="00EC6357"/>
    <w:rsid w:val="00ED1937"/>
    <w:rsid w:val="00ED6DCC"/>
    <w:rsid w:val="00ED7167"/>
    <w:rsid w:val="00ED781C"/>
    <w:rsid w:val="00EE1E18"/>
    <w:rsid w:val="00EE31F9"/>
    <w:rsid w:val="00EE47DA"/>
    <w:rsid w:val="00EF0FCD"/>
    <w:rsid w:val="00EF10B1"/>
    <w:rsid w:val="00EF3BA6"/>
    <w:rsid w:val="00EF5B7B"/>
    <w:rsid w:val="00F014A7"/>
    <w:rsid w:val="00F016D9"/>
    <w:rsid w:val="00F01714"/>
    <w:rsid w:val="00F044B5"/>
    <w:rsid w:val="00F053E5"/>
    <w:rsid w:val="00F05DC3"/>
    <w:rsid w:val="00F148BC"/>
    <w:rsid w:val="00F1560C"/>
    <w:rsid w:val="00F16156"/>
    <w:rsid w:val="00F177FC"/>
    <w:rsid w:val="00F20E60"/>
    <w:rsid w:val="00F2194D"/>
    <w:rsid w:val="00F23106"/>
    <w:rsid w:val="00F23D18"/>
    <w:rsid w:val="00F2764E"/>
    <w:rsid w:val="00F309A7"/>
    <w:rsid w:val="00F32105"/>
    <w:rsid w:val="00F3240B"/>
    <w:rsid w:val="00F327C4"/>
    <w:rsid w:val="00F330F4"/>
    <w:rsid w:val="00F34D87"/>
    <w:rsid w:val="00F352C5"/>
    <w:rsid w:val="00F35924"/>
    <w:rsid w:val="00F36AB0"/>
    <w:rsid w:val="00F435AE"/>
    <w:rsid w:val="00F43E61"/>
    <w:rsid w:val="00F523CD"/>
    <w:rsid w:val="00F5256E"/>
    <w:rsid w:val="00F53649"/>
    <w:rsid w:val="00F61184"/>
    <w:rsid w:val="00F61343"/>
    <w:rsid w:val="00F62476"/>
    <w:rsid w:val="00F63608"/>
    <w:rsid w:val="00F66C55"/>
    <w:rsid w:val="00F677BD"/>
    <w:rsid w:val="00F67984"/>
    <w:rsid w:val="00F72715"/>
    <w:rsid w:val="00F805ED"/>
    <w:rsid w:val="00F84D72"/>
    <w:rsid w:val="00F85F2A"/>
    <w:rsid w:val="00F867C1"/>
    <w:rsid w:val="00F87514"/>
    <w:rsid w:val="00F9086E"/>
    <w:rsid w:val="00F932A8"/>
    <w:rsid w:val="00F945C5"/>
    <w:rsid w:val="00F948E1"/>
    <w:rsid w:val="00F95540"/>
    <w:rsid w:val="00F95BD6"/>
    <w:rsid w:val="00F97267"/>
    <w:rsid w:val="00F9791A"/>
    <w:rsid w:val="00FA0747"/>
    <w:rsid w:val="00FA127F"/>
    <w:rsid w:val="00FA161D"/>
    <w:rsid w:val="00FA1B14"/>
    <w:rsid w:val="00FA3EFE"/>
    <w:rsid w:val="00FA43A5"/>
    <w:rsid w:val="00FA4570"/>
    <w:rsid w:val="00FA5FC7"/>
    <w:rsid w:val="00FB1C75"/>
    <w:rsid w:val="00FB6BD3"/>
    <w:rsid w:val="00FC03C9"/>
    <w:rsid w:val="00FC2B27"/>
    <w:rsid w:val="00FC4595"/>
    <w:rsid w:val="00FC5AE9"/>
    <w:rsid w:val="00FC6563"/>
    <w:rsid w:val="00FD0A1D"/>
    <w:rsid w:val="00FD4F7D"/>
    <w:rsid w:val="00FD7EE9"/>
    <w:rsid w:val="00FE0ED5"/>
    <w:rsid w:val="00FE471E"/>
    <w:rsid w:val="00FE5211"/>
    <w:rsid w:val="00FF22F5"/>
    <w:rsid w:val="00FF4372"/>
    <w:rsid w:val="00FF4381"/>
    <w:rsid w:val="014B70B8"/>
    <w:rsid w:val="03368273"/>
    <w:rsid w:val="0C498408"/>
    <w:rsid w:val="0E31E146"/>
    <w:rsid w:val="11698208"/>
    <w:rsid w:val="117CAFF4"/>
    <w:rsid w:val="170FA03B"/>
    <w:rsid w:val="1F83B34F"/>
    <w:rsid w:val="211F83B0"/>
    <w:rsid w:val="2EC6466E"/>
    <w:rsid w:val="30BB6B74"/>
    <w:rsid w:val="3392EA14"/>
    <w:rsid w:val="33F30C36"/>
    <w:rsid w:val="34063A22"/>
    <w:rsid w:val="36E3B333"/>
    <w:rsid w:val="38C67D59"/>
    <w:rsid w:val="3A022B98"/>
    <w:rsid w:val="3D39CC5A"/>
    <w:rsid w:val="44111D86"/>
    <w:rsid w:val="454CCBC5"/>
    <w:rsid w:val="49896A51"/>
    <w:rsid w:val="53F30EC0"/>
    <w:rsid w:val="57EA955D"/>
    <w:rsid w:val="5D6E0174"/>
    <w:rsid w:val="60528C24"/>
    <w:rsid w:val="60B2B39C"/>
    <w:rsid w:val="64B7DD8E"/>
    <w:rsid w:val="654FD467"/>
    <w:rsid w:val="6554C51A"/>
    <w:rsid w:val="6567CDD4"/>
    <w:rsid w:val="6653ADEF"/>
    <w:rsid w:val="698B4EB1"/>
    <w:rsid w:val="6B6D0660"/>
    <w:rsid w:val="6CC2EF73"/>
    <w:rsid w:val="6E5EBFD4"/>
    <w:rsid w:val="6EDD8E50"/>
    <w:rsid w:val="79A1727B"/>
    <w:rsid w:val="7C17DD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D6F57"/>
  <w15:chartTrackingRefBased/>
  <w15:docId w15:val="{ED67892C-DA40-4200-8DB6-1F547B68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7F8"/>
    <w:rPr>
      <w:sz w:val="24"/>
      <w:szCs w:val="24"/>
      <w:lang w:val="en-US" w:eastAsia="de-DE"/>
    </w:rPr>
  </w:style>
  <w:style w:type="paragraph" w:styleId="Heading1">
    <w:name w:val="heading 1"/>
    <w:basedOn w:val="Normal"/>
    <w:next w:val="Normal"/>
    <w:link w:val="Heading1Char"/>
    <w:qFormat/>
    <w:rsid w:val="00946E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2855F7"/>
    <w:pPr>
      <w:keepNext/>
      <w:spacing w:before="240" w:after="60"/>
      <w:outlineLvl w:val="1"/>
    </w:pPr>
    <w:rPr>
      <w:rFonts w:ascii="Calibri Light" w:eastAsia="DengXian Light" w:hAnsi="Calibri Light"/>
      <w:b/>
      <w:bCs/>
      <w:i/>
      <w:iCs/>
      <w:sz w:val="28"/>
      <w:szCs w:val="28"/>
    </w:rPr>
  </w:style>
  <w:style w:type="paragraph" w:styleId="Heading4">
    <w:name w:val="heading 4"/>
    <w:basedOn w:val="Normal"/>
    <w:next w:val="Normal"/>
    <w:qFormat/>
    <w:rsid w:val="00D644D9"/>
    <w:pPr>
      <w:keepNext/>
      <w:autoSpaceDE w:val="0"/>
      <w:autoSpaceDN w:val="0"/>
      <w:adjustRightInd w:val="0"/>
      <w:outlineLvl w:val="3"/>
    </w:pPr>
    <w:rPr>
      <w:rFonts w:ascii="Arial" w:hAnsi="Arial"/>
      <w:b/>
      <w:bCs/>
      <w:szCs w:val="20"/>
    </w:rPr>
  </w:style>
  <w:style w:type="paragraph" w:styleId="Heading5">
    <w:name w:val="heading 5"/>
    <w:basedOn w:val="Normal"/>
    <w:next w:val="Normal"/>
    <w:qFormat/>
    <w:rsid w:val="00D644D9"/>
    <w:pPr>
      <w:keepNext/>
      <w:ind w:left="-57"/>
      <w:jc w:val="center"/>
      <w:outlineLvl w:val="4"/>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noteText">
    <w:name w:val="footnote text"/>
    <w:basedOn w:val="Normal"/>
    <w:semiHidden/>
    <w:rsid w:val="00EE47DA"/>
    <w:rPr>
      <w:sz w:val="20"/>
      <w:szCs w:val="20"/>
    </w:rPr>
  </w:style>
  <w:style w:type="character" w:styleId="FootnoteReference">
    <w:name w:val="footnote reference"/>
    <w:semiHidden/>
    <w:rsid w:val="00EE47DA"/>
    <w:rPr>
      <w:vertAlign w:val="superscript"/>
    </w:rPr>
  </w:style>
  <w:style w:type="paragraph" w:styleId="BalloonText">
    <w:name w:val="Balloon Text"/>
    <w:basedOn w:val="Normal"/>
    <w:rsid w:val="00D644D9"/>
    <w:rPr>
      <w:rFonts w:ascii="Tahoma" w:hAnsi="Tahoma" w:cs="Tahoma"/>
      <w:sz w:val="16"/>
      <w:szCs w:val="16"/>
    </w:rPr>
  </w:style>
  <w:style w:type="paragraph" w:styleId="Footer">
    <w:name w:val="footer"/>
    <w:basedOn w:val="Normal"/>
    <w:rsid w:val="00635A7C"/>
    <w:pPr>
      <w:tabs>
        <w:tab w:val="center" w:pos="4536"/>
        <w:tab w:val="right" w:pos="9072"/>
      </w:tabs>
    </w:pPr>
  </w:style>
  <w:style w:type="character" w:styleId="Hyperlink">
    <w:name w:val="Hyperlink"/>
    <w:uiPriority w:val="99"/>
    <w:rsid w:val="00DA7B73"/>
    <w:rPr>
      <w:color w:val="0563C1"/>
      <w:u w:val="single"/>
    </w:rPr>
  </w:style>
  <w:style w:type="character" w:styleId="FollowedHyperlink">
    <w:name w:val="FollowedHyperlink"/>
    <w:rsid w:val="00C835DD"/>
    <w:rPr>
      <w:color w:val="954F72"/>
      <w:u w:val="single"/>
    </w:rPr>
  </w:style>
  <w:style w:type="character" w:styleId="CommentReference">
    <w:name w:val="annotation reference"/>
    <w:rsid w:val="00ED781C"/>
    <w:rPr>
      <w:sz w:val="16"/>
      <w:szCs w:val="16"/>
    </w:rPr>
  </w:style>
  <w:style w:type="paragraph" w:styleId="CommentText">
    <w:name w:val="annotation text"/>
    <w:basedOn w:val="Normal"/>
    <w:link w:val="CommentTextChar"/>
    <w:rsid w:val="00ED781C"/>
    <w:rPr>
      <w:sz w:val="20"/>
      <w:szCs w:val="20"/>
    </w:rPr>
  </w:style>
  <w:style w:type="character" w:customStyle="1" w:styleId="CommentTextChar">
    <w:name w:val="Comment Text Char"/>
    <w:basedOn w:val="DefaultParagraphFont"/>
    <w:link w:val="CommentText"/>
    <w:rsid w:val="00ED781C"/>
  </w:style>
  <w:style w:type="paragraph" w:styleId="CommentSubject">
    <w:name w:val="annotation subject"/>
    <w:basedOn w:val="CommentText"/>
    <w:next w:val="CommentText"/>
    <w:link w:val="CommentSubjectChar"/>
    <w:rsid w:val="00ED781C"/>
    <w:rPr>
      <w:b/>
      <w:bCs/>
    </w:rPr>
  </w:style>
  <w:style w:type="character" w:customStyle="1" w:styleId="CommentSubjectChar">
    <w:name w:val="Comment Subject Char"/>
    <w:link w:val="CommentSubject"/>
    <w:rsid w:val="00ED781C"/>
    <w:rPr>
      <w:b/>
      <w:bCs/>
    </w:rPr>
  </w:style>
  <w:style w:type="paragraph" w:styleId="Revision">
    <w:name w:val="Revision"/>
    <w:hidden/>
    <w:uiPriority w:val="99"/>
    <w:semiHidden/>
    <w:rsid w:val="00905FCE"/>
    <w:rPr>
      <w:sz w:val="24"/>
      <w:szCs w:val="24"/>
      <w:lang w:eastAsia="de-DE"/>
    </w:rPr>
  </w:style>
  <w:style w:type="character" w:customStyle="1" w:styleId="Heading2Char">
    <w:name w:val="Heading 2 Char"/>
    <w:link w:val="Heading2"/>
    <w:semiHidden/>
    <w:rsid w:val="002855F7"/>
    <w:rPr>
      <w:rFonts w:ascii="Calibri Light" w:eastAsia="DengXian Light" w:hAnsi="Calibri Light" w:cs="Times New Roman"/>
      <w:b/>
      <w:bCs/>
      <w:i/>
      <w:iCs/>
      <w:sz w:val="28"/>
      <w:szCs w:val="28"/>
      <w:lang w:eastAsia="de-D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433D30"/>
    <w:rPr>
      <w:color w:val="605E5C"/>
      <w:shd w:val="clear" w:color="auto" w:fill="E1DFDD"/>
    </w:rPr>
  </w:style>
  <w:style w:type="character" w:customStyle="1" w:styleId="normaltextrun">
    <w:name w:val="normaltextrun"/>
    <w:basedOn w:val="DefaultParagraphFont"/>
    <w:rsid w:val="00E34299"/>
  </w:style>
  <w:style w:type="character" w:customStyle="1" w:styleId="eop">
    <w:name w:val="eop"/>
    <w:basedOn w:val="DefaultParagraphFont"/>
    <w:rsid w:val="00E34299"/>
  </w:style>
  <w:style w:type="paragraph" w:customStyle="1" w:styleId="paragraph">
    <w:name w:val="paragraph"/>
    <w:basedOn w:val="Normal"/>
    <w:rsid w:val="00171BCE"/>
    <w:pPr>
      <w:spacing w:before="100" w:beforeAutospacing="1" w:after="100" w:afterAutospacing="1"/>
    </w:pPr>
    <w:rPr>
      <w:lang w:eastAsia="en-US"/>
    </w:rPr>
  </w:style>
  <w:style w:type="character" w:customStyle="1" w:styleId="Heading1Char">
    <w:name w:val="Heading 1 Char"/>
    <w:basedOn w:val="DefaultParagraphFont"/>
    <w:link w:val="Heading1"/>
    <w:rsid w:val="00946E40"/>
    <w:rPr>
      <w:rFonts w:asciiTheme="majorHAnsi" w:eastAsiaTheme="majorEastAsia" w:hAnsiTheme="majorHAnsi" w:cstheme="majorBidi"/>
      <w:color w:val="2F5496" w:themeColor="accent1" w:themeShade="BF"/>
      <w:sz w:val="32"/>
      <w:szCs w:val="3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087">
      <w:bodyDiv w:val="1"/>
      <w:marLeft w:val="0"/>
      <w:marRight w:val="0"/>
      <w:marTop w:val="0"/>
      <w:marBottom w:val="0"/>
      <w:divBdr>
        <w:top w:val="none" w:sz="0" w:space="0" w:color="auto"/>
        <w:left w:val="none" w:sz="0" w:space="0" w:color="auto"/>
        <w:bottom w:val="none" w:sz="0" w:space="0" w:color="auto"/>
        <w:right w:val="none" w:sz="0" w:space="0" w:color="auto"/>
      </w:divBdr>
    </w:div>
    <w:div w:id="197861593">
      <w:bodyDiv w:val="1"/>
      <w:marLeft w:val="0"/>
      <w:marRight w:val="0"/>
      <w:marTop w:val="0"/>
      <w:marBottom w:val="0"/>
      <w:divBdr>
        <w:top w:val="none" w:sz="0" w:space="0" w:color="auto"/>
        <w:left w:val="none" w:sz="0" w:space="0" w:color="auto"/>
        <w:bottom w:val="none" w:sz="0" w:space="0" w:color="auto"/>
        <w:right w:val="none" w:sz="0" w:space="0" w:color="auto"/>
      </w:divBdr>
    </w:div>
    <w:div w:id="324361456">
      <w:bodyDiv w:val="1"/>
      <w:marLeft w:val="0"/>
      <w:marRight w:val="0"/>
      <w:marTop w:val="0"/>
      <w:marBottom w:val="0"/>
      <w:divBdr>
        <w:top w:val="none" w:sz="0" w:space="0" w:color="auto"/>
        <w:left w:val="none" w:sz="0" w:space="0" w:color="auto"/>
        <w:bottom w:val="none" w:sz="0" w:space="0" w:color="auto"/>
        <w:right w:val="none" w:sz="0" w:space="0" w:color="auto"/>
      </w:divBdr>
    </w:div>
    <w:div w:id="363602590">
      <w:bodyDiv w:val="1"/>
      <w:marLeft w:val="0"/>
      <w:marRight w:val="0"/>
      <w:marTop w:val="0"/>
      <w:marBottom w:val="0"/>
      <w:divBdr>
        <w:top w:val="none" w:sz="0" w:space="0" w:color="auto"/>
        <w:left w:val="none" w:sz="0" w:space="0" w:color="auto"/>
        <w:bottom w:val="none" w:sz="0" w:space="0" w:color="auto"/>
        <w:right w:val="none" w:sz="0" w:space="0" w:color="auto"/>
      </w:divBdr>
      <w:divsChild>
        <w:div w:id="399982254">
          <w:marLeft w:val="0"/>
          <w:marRight w:val="0"/>
          <w:marTop w:val="0"/>
          <w:marBottom w:val="0"/>
          <w:divBdr>
            <w:top w:val="none" w:sz="0" w:space="0" w:color="auto"/>
            <w:left w:val="none" w:sz="0" w:space="0" w:color="auto"/>
            <w:bottom w:val="none" w:sz="0" w:space="0" w:color="auto"/>
            <w:right w:val="none" w:sz="0" w:space="0" w:color="auto"/>
          </w:divBdr>
        </w:div>
        <w:div w:id="824977406">
          <w:marLeft w:val="0"/>
          <w:marRight w:val="0"/>
          <w:marTop w:val="0"/>
          <w:marBottom w:val="0"/>
          <w:divBdr>
            <w:top w:val="none" w:sz="0" w:space="0" w:color="auto"/>
            <w:left w:val="none" w:sz="0" w:space="0" w:color="auto"/>
            <w:bottom w:val="none" w:sz="0" w:space="0" w:color="auto"/>
            <w:right w:val="none" w:sz="0" w:space="0" w:color="auto"/>
          </w:divBdr>
        </w:div>
        <w:div w:id="1417633869">
          <w:marLeft w:val="0"/>
          <w:marRight w:val="0"/>
          <w:marTop w:val="0"/>
          <w:marBottom w:val="0"/>
          <w:divBdr>
            <w:top w:val="none" w:sz="0" w:space="0" w:color="auto"/>
            <w:left w:val="none" w:sz="0" w:space="0" w:color="auto"/>
            <w:bottom w:val="none" w:sz="0" w:space="0" w:color="auto"/>
            <w:right w:val="none" w:sz="0" w:space="0" w:color="auto"/>
          </w:divBdr>
        </w:div>
      </w:divsChild>
    </w:div>
    <w:div w:id="535973829">
      <w:bodyDiv w:val="1"/>
      <w:marLeft w:val="0"/>
      <w:marRight w:val="0"/>
      <w:marTop w:val="0"/>
      <w:marBottom w:val="0"/>
      <w:divBdr>
        <w:top w:val="none" w:sz="0" w:space="0" w:color="auto"/>
        <w:left w:val="none" w:sz="0" w:space="0" w:color="auto"/>
        <w:bottom w:val="none" w:sz="0" w:space="0" w:color="auto"/>
        <w:right w:val="none" w:sz="0" w:space="0" w:color="auto"/>
      </w:divBdr>
      <w:divsChild>
        <w:div w:id="15234284">
          <w:marLeft w:val="0"/>
          <w:marRight w:val="0"/>
          <w:marTop w:val="0"/>
          <w:marBottom w:val="0"/>
          <w:divBdr>
            <w:top w:val="none" w:sz="0" w:space="0" w:color="auto"/>
            <w:left w:val="none" w:sz="0" w:space="0" w:color="auto"/>
            <w:bottom w:val="none" w:sz="0" w:space="0" w:color="auto"/>
            <w:right w:val="none" w:sz="0" w:space="0" w:color="auto"/>
          </w:divBdr>
        </w:div>
        <w:div w:id="150486367">
          <w:marLeft w:val="0"/>
          <w:marRight w:val="0"/>
          <w:marTop w:val="0"/>
          <w:marBottom w:val="0"/>
          <w:divBdr>
            <w:top w:val="none" w:sz="0" w:space="0" w:color="auto"/>
            <w:left w:val="none" w:sz="0" w:space="0" w:color="auto"/>
            <w:bottom w:val="none" w:sz="0" w:space="0" w:color="auto"/>
            <w:right w:val="none" w:sz="0" w:space="0" w:color="auto"/>
          </w:divBdr>
        </w:div>
        <w:div w:id="359009261">
          <w:marLeft w:val="0"/>
          <w:marRight w:val="0"/>
          <w:marTop w:val="0"/>
          <w:marBottom w:val="0"/>
          <w:divBdr>
            <w:top w:val="none" w:sz="0" w:space="0" w:color="auto"/>
            <w:left w:val="none" w:sz="0" w:space="0" w:color="auto"/>
            <w:bottom w:val="none" w:sz="0" w:space="0" w:color="auto"/>
            <w:right w:val="none" w:sz="0" w:space="0" w:color="auto"/>
          </w:divBdr>
        </w:div>
        <w:div w:id="565914122">
          <w:marLeft w:val="0"/>
          <w:marRight w:val="0"/>
          <w:marTop w:val="0"/>
          <w:marBottom w:val="0"/>
          <w:divBdr>
            <w:top w:val="none" w:sz="0" w:space="0" w:color="auto"/>
            <w:left w:val="none" w:sz="0" w:space="0" w:color="auto"/>
            <w:bottom w:val="none" w:sz="0" w:space="0" w:color="auto"/>
            <w:right w:val="none" w:sz="0" w:space="0" w:color="auto"/>
          </w:divBdr>
        </w:div>
        <w:div w:id="583030051">
          <w:marLeft w:val="0"/>
          <w:marRight w:val="0"/>
          <w:marTop w:val="0"/>
          <w:marBottom w:val="0"/>
          <w:divBdr>
            <w:top w:val="none" w:sz="0" w:space="0" w:color="auto"/>
            <w:left w:val="none" w:sz="0" w:space="0" w:color="auto"/>
            <w:bottom w:val="none" w:sz="0" w:space="0" w:color="auto"/>
            <w:right w:val="none" w:sz="0" w:space="0" w:color="auto"/>
          </w:divBdr>
        </w:div>
        <w:div w:id="684751752">
          <w:marLeft w:val="0"/>
          <w:marRight w:val="0"/>
          <w:marTop w:val="0"/>
          <w:marBottom w:val="0"/>
          <w:divBdr>
            <w:top w:val="none" w:sz="0" w:space="0" w:color="auto"/>
            <w:left w:val="none" w:sz="0" w:space="0" w:color="auto"/>
            <w:bottom w:val="none" w:sz="0" w:space="0" w:color="auto"/>
            <w:right w:val="none" w:sz="0" w:space="0" w:color="auto"/>
          </w:divBdr>
        </w:div>
        <w:div w:id="752437780">
          <w:marLeft w:val="0"/>
          <w:marRight w:val="0"/>
          <w:marTop w:val="0"/>
          <w:marBottom w:val="0"/>
          <w:divBdr>
            <w:top w:val="none" w:sz="0" w:space="0" w:color="auto"/>
            <w:left w:val="none" w:sz="0" w:space="0" w:color="auto"/>
            <w:bottom w:val="none" w:sz="0" w:space="0" w:color="auto"/>
            <w:right w:val="none" w:sz="0" w:space="0" w:color="auto"/>
          </w:divBdr>
        </w:div>
        <w:div w:id="893546016">
          <w:marLeft w:val="0"/>
          <w:marRight w:val="0"/>
          <w:marTop w:val="0"/>
          <w:marBottom w:val="0"/>
          <w:divBdr>
            <w:top w:val="none" w:sz="0" w:space="0" w:color="auto"/>
            <w:left w:val="none" w:sz="0" w:space="0" w:color="auto"/>
            <w:bottom w:val="none" w:sz="0" w:space="0" w:color="auto"/>
            <w:right w:val="none" w:sz="0" w:space="0" w:color="auto"/>
          </w:divBdr>
        </w:div>
        <w:div w:id="1041443829">
          <w:marLeft w:val="0"/>
          <w:marRight w:val="0"/>
          <w:marTop w:val="0"/>
          <w:marBottom w:val="0"/>
          <w:divBdr>
            <w:top w:val="none" w:sz="0" w:space="0" w:color="auto"/>
            <w:left w:val="none" w:sz="0" w:space="0" w:color="auto"/>
            <w:bottom w:val="none" w:sz="0" w:space="0" w:color="auto"/>
            <w:right w:val="none" w:sz="0" w:space="0" w:color="auto"/>
          </w:divBdr>
        </w:div>
        <w:div w:id="1101685111">
          <w:marLeft w:val="0"/>
          <w:marRight w:val="0"/>
          <w:marTop w:val="0"/>
          <w:marBottom w:val="0"/>
          <w:divBdr>
            <w:top w:val="none" w:sz="0" w:space="0" w:color="auto"/>
            <w:left w:val="none" w:sz="0" w:space="0" w:color="auto"/>
            <w:bottom w:val="none" w:sz="0" w:space="0" w:color="auto"/>
            <w:right w:val="none" w:sz="0" w:space="0" w:color="auto"/>
          </w:divBdr>
        </w:div>
        <w:div w:id="1179346768">
          <w:marLeft w:val="0"/>
          <w:marRight w:val="0"/>
          <w:marTop w:val="0"/>
          <w:marBottom w:val="0"/>
          <w:divBdr>
            <w:top w:val="none" w:sz="0" w:space="0" w:color="auto"/>
            <w:left w:val="none" w:sz="0" w:space="0" w:color="auto"/>
            <w:bottom w:val="none" w:sz="0" w:space="0" w:color="auto"/>
            <w:right w:val="none" w:sz="0" w:space="0" w:color="auto"/>
          </w:divBdr>
        </w:div>
        <w:div w:id="1191408168">
          <w:marLeft w:val="0"/>
          <w:marRight w:val="0"/>
          <w:marTop w:val="0"/>
          <w:marBottom w:val="0"/>
          <w:divBdr>
            <w:top w:val="none" w:sz="0" w:space="0" w:color="auto"/>
            <w:left w:val="none" w:sz="0" w:space="0" w:color="auto"/>
            <w:bottom w:val="none" w:sz="0" w:space="0" w:color="auto"/>
            <w:right w:val="none" w:sz="0" w:space="0" w:color="auto"/>
          </w:divBdr>
        </w:div>
        <w:div w:id="1240366851">
          <w:marLeft w:val="0"/>
          <w:marRight w:val="0"/>
          <w:marTop w:val="0"/>
          <w:marBottom w:val="0"/>
          <w:divBdr>
            <w:top w:val="none" w:sz="0" w:space="0" w:color="auto"/>
            <w:left w:val="none" w:sz="0" w:space="0" w:color="auto"/>
            <w:bottom w:val="none" w:sz="0" w:space="0" w:color="auto"/>
            <w:right w:val="none" w:sz="0" w:space="0" w:color="auto"/>
          </w:divBdr>
        </w:div>
        <w:div w:id="1485049343">
          <w:marLeft w:val="0"/>
          <w:marRight w:val="0"/>
          <w:marTop w:val="0"/>
          <w:marBottom w:val="0"/>
          <w:divBdr>
            <w:top w:val="none" w:sz="0" w:space="0" w:color="auto"/>
            <w:left w:val="none" w:sz="0" w:space="0" w:color="auto"/>
            <w:bottom w:val="none" w:sz="0" w:space="0" w:color="auto"/>
            <w:right w:val="none" w:sz="0" w:space="0" w:color="auto"/>
          </w:divBdr>
        </w:div>
        <w:div w:id="1620065036">
          <w:marLeft w:val="0"/>
          <w:marRight w:val="0"/>
          <w:marTop w:val="0"/>
          <w:marBottom w:val="0"/>
          <w:divBdr>
            <w:top w:val="none" w:sz="0" w:space="0" w:color="auto"/>
            <w:left w:val="none" w:sz="0" w:space="0" w:color="auto"/>
            <w:bottom w:val="none" w:sz="0" w:space="0" w:color="auto"/>
            <w:right w:val="none" w:sz="0" w:space="0" w:color="auto"/>
          </w:divBdr>
        </w:div>
        <w:div w:id="1638948108">
          <w:marLeft w:val="0"/>
          <w:marRight w:val="0"/>
          <w:marTop w:val="0"/>
          <w:marBottom w:val="0"/>
          <w:divBdr>
            <w:top w:val="none" w:sz="0" w:space="0" w:color="auto"/>
            <w:left w:val="none" w:sz="0" w:space="0" w:color="auto"/>
            <w:bottom w:val="none" w:sz="0" w:space="0" w:color="auto"/>
            <w:right w:val="none" w:sz="0" w:space="0" w:color="auto"/>
          </w:divBdr>
        </w:div>
        <w:div w:id="1766418704">
          <w:marLeft w:val="0"/>
          <w:marRight w:val="0"/>
          <w:marTop w:val="0"/>
          <w:marBottom w:val="0"/>
          <w:divBdr>
            <w:top w:val="none" w:sz="0" w:space="0" w:color="auto"/>
            <w:left w:val="none" w:sz="0" w:space="0" w:color="auto"/>
            <w:bottom w:val="none" w:sz="0" w:space="0" w:color="auto"/>
            <w:right w:val="none" w:sz="0" w:space="0" w:color="auto"/>
          </w:divBdr>
        </w:div>
      </w:divsChild>
    </w:div>
    <w:div w:id="610824505">
      <w:bodyDiv w:val="1"/>
      <w:marLeft w:val="0"/>
      <w:marRight w:val="0"/>
      <w:marTop w:val="0"/>
      <w:marBottom w:val="0"/>
      <w:divBdr>
        <w:top w:val="none" w:sz="0" w:space="0" w:color="auto"/>
        <w:left w:val="none" w:sz="0" w:space="0" w:color="auto"/>
        <w:bottom w:val="none" w:sz="0" w:space="0" w:color="auto"/>
        <w:right w:val="none" w:sz="0" w:space="0" w:color="auto"/>
      </w:divBdr>
    </w:div>
    <w:div w:id="673800949">
      <w:bodyDiv w:val="1"/>
      <w:marLeft w:val="0"/>
      <w:marRight w:val="0"/>
      <w:marTop w:val="0"/>
      <w:marBottom w:val="0"/>
      <w:divBdr>
        <w:top w:val="none" w:sz="0" w:space="0" w:color="auto"/>
        <w:left w:val="none" w:sz="0" w:space="0" w:color="auto"/>
        <w:bottom w:val="none" w:sz="0" w:space="0" w:color="auto"/>
        <w:right w:val="none" w:sz="0" w:space="0" w:color="auto"/>
      </w:divBdr>
    </w:div>
    <w:div w:id="905988487">
      <w:bodyDiv w:val="1"/>
      <w:marLeft w:val="0"/>
      <w:marRight w:val="0"/>
      <w:marTop w:val="0"/>
      <w:marBottom w:val="0"/>
      <w:divBdr>
        <w:top w:val="none" w:sz="0" w:space="0" w:color="auto"/>
        <w:left w:val="none" w:sz="0" w:space="0" w:color="auto"/>
        <w:bottom w:val="none" w:sz="0" w:space="0" w:color="auto"/>
        <w:right w:val="none" w:sz="0" w:space="0" w:color="auto"/>
      </w:divBdr>
    </w:div>
    <w:div w:id="1323195259">
      <w:bodyDiv w:val="1"/>
      <w:marLeft w:val="0"/>
      <w:marRight w:val="0"/>
      <w:marTop w:val="0"/>
      <w:marBottom w:val="0"/>
      <w:divBdr>
        <w:top w:val="none" w:sz="0" w:space="0" w:color="auto"/>
        <w:left w:val="none" w:sz="0" w:space="0" w:color="auto"/>
        <w:bottom w:val="none" w:sz="0" w:space="0" w:color="auto"/>
        <w:right w:val="none" w:sz="0" w:space="0" w:color="auto"/>
      </w:divBdr>
    </w:div>
    <w:div w:id="1339774342">
      <w:bodyDiv w:val="1"/>
      <w:marLeft w:val="0"/>
      <w:marRight w:val="0"/>
      <w:marTop w:val="0"/>
      <w:marBottom w:val="0"/>
      <w:divBdr>
        <w:top w:val="none" w:sz="0" w:space="0" w:color="auto"/>
        <w:left w:val="none" w:sz="0" w:space="0" w:color="auto"/>
        <w:bottom w:val="none" w:sz="0" w:space="0" w:color="auto"/>
        <w:right w:val="none" w:sz="0" w:space="0" w:color="auto"/>
      </w:divBdr>
    </w:div>
    <w:div w:id="1370229731">
      <w:bodyDiv w:val="1"/>
      <w:marLeft w:val="0"/>
      <w:marRight w:val="0"/>
      <w:marTop w:val="0"/>
      <w:marBottom w:val="0"/>
      <w:divBdr>
        <w:top w:val="none" w:sz="0" w:space="0" w:color="auto"/>
        <w:left w:val="none" w:sz="0" w:space="0" w:color="auto"/>
        <w:bottom w:val="none" w:sz="0" w:space="0" w:color="auto"/>
        <w:right w:val="none" w:sz="0" w:space="0" w:color="auto"/>
      </w:divBdr>
    </w:div>
    <w:div w:id="1498225556">
      <w:bodyDiv w:val="1"/>
      <w:marLeft w:val="0"/>
      <w:marRight w:val="0"/>
      <w:marTop w:val="0"/>
      <w:marBottom w:val="0"/>
      <w:divBdr>
        <w:top w:val="none" w:sz="0" w:space="0" w:color="auto"/>
        <w:left w:val="none" w:sz="0" w:space="0" w:color="auto"/>
        <w:bottom w:val="none" w:sz="0" w:space="0" w:color="auto"/>
        <w:right w:val="none" w:sz="0" w:space="0" w:color="auto"/>
      </w:divBdr>
    </w:div>
    <w:div w:id="1666860247">
      <w:bodyDiv w:val="1"/>
      <w:marLeft w:val="0"/>
      <w:marRight w:val="0"/>
      <w:marTop w:val="0"/>
      <w:marBottom w:val="0"/>
      <w:divBdr>
        <w:top w:val="none" w:sz="0" w:space="0" w:color="auto"/>
        <w:left w:val="none" w:sz="0" w:space="0" w:color="auto"/>
        <w:bottom w:val="none" w:sz="0" w:space="0" w:color="auto"/>
        <w:right w:val="none" w:sz="0" w:space="0" w:color="auto"/>
      </w:divBdr>
    </w:div>
    <w:div w:id="1696036718">
      <w:bodyDiv w:val="1"/>
      <w:marLeft w:val="0"/>
      <w:marRight w:val="0"/>
      <w:marTop w:val="0"/>
      <w:marBottom w:val="0"/>
      <w:divBdr>
        <w:top w:val="none" w:sz="0" w:space="0" w:color="auto"/>
        <w:left w:val="none" w:sz="0" w:space="0" w:color="auto"/>
        <w:bottom w:val="none" w:sz="0" w:space="0" w:color="auto"/>
        <w:right w:val="none" w:sz="0" w:space="0" w:color="auto"/>
      </w:divBdr>
    </w:div>
    <w:div w:id="1711152168">
      <w:bodyDiv w:val="1"/>
      <w:marLeft w:val="0"/>
      <w:marRight w:val="0"/>
      <w:marTop w:val="0"/>
      <w:marBottom w:val="0"/>
      <w:divBdr>
        <w:top w:val="none" w:sz="0" w:space="0" w:color="auto"/>
        <w:left w:val="none" w:sz="0" w:space="0" w:color="auto"/>
        <w:bottom w:val="none" w:sz="0" w:space="0" w:color="auto"/>
        <w:right w:val="none" w:sz="0" w:space="0" w:color="auto"/>
      </w:divBdr>
    </w:div>
    <w:div w:id="1942371901">
      <w:bodyDiv w:val="1"/>
      <w:marLeft w:val="0"/>
      <w:marRight w:val="0"/>
      <w:marTop w:val="0"/>
      <w:marBottom w:val="0"/>
      <w:divBdr>
        <w:top w:val="none" w:sz="0" w:space="0" w:color="auto"/>
        <w:left w:val="none" w:sz="0" w:space="0" w:color="auto"/>
        <w:bottom w:val="none" w:sz="0" w:space="0" w:color="auto"/>
        <w:right w:val="none" w:sz="0" w:space="0" w:color="auto"/>
      </w:divBdr>
      <w:divsChild>
        <w:div w:id="591400693">
          <w:marLeft w:val="0"/>
          <w:marRight w:val="0"/>
          <w:marTop w:val="0"/>
          <w:marBottom w:val="0"/>
          <w:divBdr>
            <w:top w:val="none" w:sz="0" w:space="0" w:color="auto"/>
            <w:left w:val="none" w:sz="0" w:space="0" w:color="auto"/>
            <w:bottom w:val="none" w:sz="0" w:space="0" w:color="auto"/>
            <w:right w:val="none" w:sz="0" w:space="0" w:color="auto"/>
          </w:divBdr>
        </w:div>
        <w:div w:id="1522159079">
          <w:marLeft w:val="0"/>
          <w:marRight w:val="0"/>
          <w:marTop w:val="0"/>
          <w:marBottom w:val="0"/>
          <w:divBdr>
            <w:top w:val="none" w:sz="0" w:space="0" w:color="auto"/>
            <w:left w:val="none" w:sz="0" w:space="0" w:color="auto"/>
            <w:bottom w:val="none" w:sz="0" w:space="0" w:color="auto"/>
            <w:right w:val="none" w:sz="0" w:space="0" w:color="auto"/>
          </w:divBdr>
        </w:div>
        <w:div w:id="894005836">
          <w:marLeft w:val="0"/>
          <w:marRight w:val="0"/>
          <w:marTop w:val="0"/>
          <w:marBottom w:val="0"/>
          <w:divBdr>
            <w:top w:val="none" w:sz="0" w:space="0" w:color="auto"/>
            <w:left w:val="none" w:sz="0" w:space="0" w:color="auto"/>
            <w:bottom w:val="none" w:sz="0" w:space="0" w:color="auto"/>
            <w:right w:val="none" w:sz="0" w:space="0" w:color="auto"/>
          </w:divBdr>
        </w:div>
        <w:div w:id="1865556518">
          <w:marLeft w:val="0"/>
          <w:marRight w:val="0"/>
          <w:marTop w:val="0"/>
          <w:marBottom w:val="0"/>
          <w:divBdr>
            <w:top w:val="none" w:sz="0" w:space="0" w:color="auto"/>
            <w:left w:val="none" w:sz="0" w:space="0" w:color="auto"/>
            <w:bottom w:val="none" w:sz="0" w:space="0" w:color="auto"/>
            <w:right w:val="none" w:sz="0" w:space="0" w:color="auto"/>
          </w:divBdr>
        </w:div>
        <w:div w:id="633364238">
          <w:marLeft w:val="0"/>
          <w:marRight w:val="0"/>
          <w:marTop w:val="0"/>
          <w:marBottom w:val="0"/>
          <w:divBdr>
            <w:top w:val="none" w:sz="0" w:space="0" w:color="auto"/>
            <w:left w:val="none" w:sz="0" w:space="0" w:color="auto"/>
            <w:bottom w:val="none" w:sz="0" w:space="0" w:color="auto"/>
            <w:right w:val="none" w:sz="0" w:space="0" w:color="auto"/>
          </w:divBdr>
        </w:div>
        <w:div w:id="1229536128">
          <w:marLeft w:val="0"/>
          <w:marRight w:val="0"/>
          <w:marTop w:val="0"/>
          <w:marBottom w:val="0"/>
          <w:divBdr>
            <w:top w:val="none" w:sz="0" w:space="0" w:color="auto"/>
            <w:left w:val="none" w:sz="0" w:space="0" w:color="auto"/>
            <w:bottom w:val="none" w:sz="0" w:space="0" w:color="auto"/>
            <w:right w:val="none" w:sz="0" w:space="0" w:color="auto"/>
          </w:divBdr>
        </w:div>
        <w:div w:id="1242913951">
          <w:marLeft w:val="0"/>
          <w:marRight w:val="0"/>
          <w:marTop w:val="0"/>
          <w:marBottom w:val="0"/>
          <w:divBdr>
            <w:top w:val="none" w:sz="0" w:space="0" w:color="auto"/>
            <w:left w:val="none" w:sz="0" w:space="0" w:color="auto"/>
            <w:bottom w:val="none" w:sz="0" w:space="0" w:color="auto"/>
            <w:right w:val="none" w:sz="0" w:space="0" w:color="auto"/>
          </w:divBdr>
        </w:div>
        <w:div w:id="1677346730">
          <w:marLeft w:val="0"/>
          <w:marRight w:val="0"/>
          <w:marTop w:val="0"/>
          <w:marBottom w:val="0"/>
          <w:divBdr>
            <w:top w:val="none" w:sz="0" w:space="0" w:color="auto"/>
            <w:left w:val="none" w:sz="0" w:space="0" w:color="auto"/>
            <w:bottom w:val="none" w:sz="0" w:space="0" w:color="auto"/>
            <w:right w:val="none" w:sz="0" w:space="0" w:color="auto"/>
          </w:divBdr>
        </w:div>
        <w:div w:id="1512570889">
          <w:marLeft w:val="0"/>
          <w:marRight w:val="0"/>
          <w:marTop w:val="0"/>
          <w:marBottom w:val="0"/>
          <w:divBdr>
            <w:top w:val="none" w:sz="0" w:space="0" w:color="auto"/>
            <w:left w:val="none" w:sz="0" w:space="0" w:color="auto"/>
            <w:bottom w:val="none" w:sz="0" w:space="0" w:color="auto"/>
            <w:right w:val="none" w:sz="0" w:space="0" w:color="auto"/>
          </w:divBdr>
        </w:div>
        <w:div w:id="1802335479">
          <w:marLeft w:val="0"/>
          <w:marRight w:val="0"/>
          <w:marTop w:val="0"/>
          <w:marBottom w:val="0"/>
          <w:divBdr>
            <w:top w:val="none" w:sz="0" w:space="0" w:color="auto"/>
            <w:left w:val="none" w:sz="0" w:space="0" w:color="auto"/>
            <w:bottom w:val="none" w:sz="0" w:space="0" w:color="auto"/>
            <w:right w:val="none" w:sz="0" w:space="0" w:color="auto"/>
          </w:divBdr>
        </w:div>
        <w:div w:id="1619293118">
          <w:marLeft w:val="0"/>
          <w:marRight w:val="0"/>
          <w:marTop w:val="0"/>
          <w:marBottom w:val="0"/>
          <w:divBdr>
            <w:top w:val="none" w:sz="0" w:space="0" w:color="auto"/>
            <w:left w:val="none" w:sz="0" w:space="0" w:color="auto"/>
            <w:bottom w:val="none" w:sz="0" w:space="0" w:color="auto"/>
            <w:right w:val="none" w:sz="0" w:space="0" w:color="auto"/>
          </w:divBdr>
        </w:div>
      </w:divsChild>
    </w:div>
    <w:div w:id="1974477981">
      <w:bodyDiv w:val="1"/>
      <w:marLeft w:val="0"/>
      <w:marRight w:val="0"/>
      <w:marTop w:val="0"/>
      <w:marBottom w:val="0"/>
      <w:divBdr>
        <w:top w:val="none" w:sz="0" w:space="0" w:color="auto"/>
        <w:left w:val="none" w:sz="0" w:space="0" w:color="auto"/>
        <w:bottom w:val="none" w:sz="0" w:space="0" w:color="auto"/>
        <w:right w:val="none" w:sz="0" w:space="0" w:color="auto"/>
      </w:divBdr>
    </w:div>
    <w:div w:id="2039159009">
      <w:bodyDiv w:val="1"/>
      <w:marLeft w:val="0"/>
      <w:marRight w:val="0"/>
      <w:marTop w:val="0"/>
      <w:marBottom w:val="0"/>
      <w:divBdr>
        <w:top w:val="none" w:sz="0" w:space="0" w:color="auto"/>
        <w:left w:val="none" w:sz="0" w:space="0" w:color="auto"/>
        <w:bottom w:val="none" w:sz="0" w:space="0" w:color="auto"/>
        <w:right w:val="none" w:sz="0" w:space="0" w:color="auto"/>
      </w:divBdr>
    </w:div>
    <w:div w:id="20679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atalyst.nejm.org/leading-vuca-world-james-stoller/" TargetMode="External"/><Relationship Id="rId21" Type="http://schemas.openxmlformats.org/officeDocument/2006/relationships/hyperlink" Target="https://doi.org/10.1108/JMD-12-2016-0331" TargetMode="External"/><Relationship Id="rId34" Type="http://schemas.openxmlformats.org/officeDocument/2006/relationships/hyperlink" Target="https://dx.doi.org/10.1007/s10551-018-3927-x" TargetMode="External"/><Relationship Id="rId42" Type="http://schemas.openxmlformats.org/officeDocument/2006/relationships/hyperlink" Target="https://youtu.be/bIRUaLcvPe8" TargetMode="External"/><Relationship Id="rId47" Type="http://schemas.openxmlformats.org/officeDocument/2006/relationships/hyperlink" Target="https://doi.org/10.5093/jwop2020a18" TargetMode="External"/><Relationship Id="rId50" Type="http://schemas.openxmlformats.org/officeDocument/2006/relationships/hyperlink" Target="https://daretolead.brenebrown.com/assessment/" TargetMode="External"/><Relationship Id="rId55" Type="http://schemas.openxmlformats.org/officeDocument/2006/relationships/hyperlink" Target="https://www.ted.com/talks/greta_thunberg_the_disarming_case_to_act_right_now_on_climate_change?utm_campaign=tedspread&amp;utm_medium=referral&amp;utm_source=tedcomshare" TargetMode="External"/><Relationship Id="rId63"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youtu.be/0XTBYMfZyrM" TargetMode="External"/><Relationship Id="rId29" Type="http://schemas.openxmlformats.org/officeDocument/2006/relationships/hyperlink" Target="https://doi.org/10.1007/978-3-319-65307-5" TargetMode="External"/><Relationship Id="rId11" Type="http://schemas.openxmlformats.org/officeDocument/2006/relationships/hyperlink" Target="mailto:dcotter-lockard@saybrook.edu" TargetMode="External"/><Relationship Id="rId24" Type="http://schemas.openxmlformats.org/officeDocument/2006/relationships/hyperlink" Target="https://hbr.org/2020/09/5-principles-to-guide-adaptive-leadership" TargetMode="External"/><Relationship Id="rId32" Type="http://schemas.openxmlformats.org/officeDocument/2006/relationships/hyperlink" Target="https://doi.org/10.5465/annals.2016.0121" TargetMode="External"/><Relationship Id="rId37" Type="http://schemas.openxmlformats.org/officeDocument/2006/relationships/hyperlink" Target="https://youtu.be/QrM55VdNsyU" TargetMode="External"/><Relationship Id="rId40" Type="http://schemas.openxmlformats.org/officeDocument/2006/relationships/hyperlink" Target="https://globalleadershipfoundation.com/geit/eitest.html" TargetMode="External"/><Relationship Id="rId45" Type="http://schemas.openxmlformats.org/officeDocument/2006/relationships/hyperlink" Target="https://doi.org/10.1016/j.obhdp.2019.08.005" TargetMode="External"/><Relationship Id="rId53" Type="http://schemas.openxmlformats.org/officeDocument/2006/relationships/hyperlink" Target="http://integralleadershipreview.com/14633-complexity-self-organization-and-leadership-enlivened-experiences-from-the-netherla/" TargetMode="External"/><Relationship Id="rId58" Type="http://schemas.openxmlformats.org/officeDocument/2006/relationships/hyperlink" Target="https://doi.org/10.1016/j.ssci.2019.104537" TargetMode="External"/><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mailto:marcos.eguiguren@bsm.upf.edu" TargetMode="External"/><Relationship Id="rId19" Type="http://schemas.openxmlformats.org/officeDocument/2006/relationships/hyperlink" Target="https://www.innerdevelopmentgoals.org/" TargetMode="External"/><Relationship Id="rId14" Type="http://schemas.openxmlformats.org/officeDocument/2006/relationships/hyperlink" Target="https://vimeo.com/643897255" TargetMode="External"/><Relationship Id="rId22" Type="http://schemas.openxmlformats.org/officeDocument/2006/relationships/hyperlink" Target="https://hbr.org/2020/03/why-leaders-need-meditation-now-more-than-ever" TargetMode="External"/><Relationship Id="rId27" Type="http://schemas.openxmlformats.org/officeDocument/2006/relationships/hyperlink" Target="https://doi.org/10.1108/IJPL-12-2016-0055" TargetMode="External"/><Relationship Id="rId30" Type="http://schemas.openxmlformats.org/officeDocument/2006/relationships/hyperlink" Target="https://www.paradoxandorganization.com/" TargetMode="External"/><Relationship Id="rId35" Type="http://schemas.openxmlformats.org/officeDocument/2006/relationships/hyperlink" Target="https://doi.org/10.1108/LHS-06-2021-0052" TargetMode="External"/><Relationship Id="rId43" Type="http://schemas.openxmlformats.org/officeDocument/2006/relationships/hyperlink" Target="https://youtu.be/17hnaKFjDU8" TargetMode="External"/><Relationship Id="rId48" Type="http://schemas.openxmlformats.org/officeDocument/2006/relationships/hyperlink" Target="https://doi.org/10.1002/hrdq.21369" TargetMode="External"/><Relationship Id="rId56" Type="http://schemas.openxmlformats.org/officeDocument/2006/relationships/hyperlink" Target="https://youtu.be/VxfV3dOTjlk" TargetMode="External"/><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daretolead.brenebrown.com/assessment/" TargetMode="External"/><Relationship Id="rId3" Type="http://schemas.openxmlformats.org/officeDocument/2006/relationships/customXml" Target="../customXml/item3.xml"/><Relationship Id="rId12" Type="http://schemas.openxmlformats.org/officeDocument/2006/relationships/hyperlink" Target="mailto:marcos.eguiguren@bsm.upf.edu" TargetMode="External"/><Relationship Id="rId17" Type="http://schemas.openxmlformats.org/officeDocument/2006/relationships/hyperlink" Target="https://youtu.be/6YSH2ch05Wk" TargetMode="External"/><Relationship Id="rId25" Type="http://schemas.openxmlformats.org/officeDocument/2006/relationships/hyperlink" Target="https://youtu.be/7PV9virsp5c" TargetMode="External"/><Relationship Id="rId33" Type="http://schemas.openxmlformats.org/officeDocument/2006/relationships/hyperlink" Target="https://odi.org/en/publications/adaptive-leadership-in-the-coronavirus-response-bridging-science-policy-and-practice/" TargetMode="External"/><Relationship Id="rId38" Type="http://schemas.openxmlformats.org/officeDocument/2006/relationships/hyperlink" Target="https://youtu.be/wX85KLMOnQg" TargetMode="External"/><Relationship Id="rId46" Type="http://schemas.openxmlformats.org/officeDocument/2006/relationships/hyperlink" Target="https://doi.org/10.3389/fpsyg.2019.00667" TargetMode="External"/><Relationship Id="rId59" Type="http://schemas.openxmlformats.org/officeDocument/2006/relationships/hyperlink" Target="https://doi.org/10.1007/s10551-017-3454-1" TargetMode="External"/><Relationship Id="rId20" Type="http://schemas.openxmlformats.org/officeDocument/2006/relationships/hyperlink" Target="https://youtu.be/qAIolKgDPrA" TargetMode="External"/><Relationship Id="rId41" Type="http://schemas.openxmlformats.org/officeDocument/2006/relationships/hyperlink" Target="https://youtu.be/7SAJPR1ph6s" TargetMode="External"/><Relationship Id="rId54" Type="http://schemas.openxmlformats.org/officeDocument/2006/relationships/hyperlink" Target="https://www.proquest.com/docview/2553858787/fulltext/A204D41D04284642PQ/1?accountid=34120" TargetMode="External"/><Relationship Id="rId62" Type="http://schemas.openxmlformats.org/officeDocument/2006/relationships/hyperlink" Target="mailto:miguel.cunha@novasbe.p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dgs.un.org/goals" TargetMode="External"/><Relationship Id="rId23" Type="http://schemas.openxmlformats.org/officeDocument/2006/relationships/hyperlink" Target="https://globalleadershipfoundation.com/geit/eitest.html" TargetMode="External"/><Relationship Id="rId28" Type="http://schemas.openxmlformats.org/officeDocument/2006/relationships/hyperlink" Target="https://youtu.be/nvKYHTFrmMs" TargetMode="External"/><Relationship Id="rId36" Type="http://schemas.openxmlformats.org/officeDocument/2006/relationships/hyperlink" Target="https://www.talentsmarteq.com/eiqb2/welcome.php" TargetMode="External"/><Relationship Id="rId49" Type="http://schemas.openxmlformats.org/officeDocument/2006/relationships/hyperlink" Target="https://youtu.be/pi86Nr9Mdms" TargetMode="External"/><Relationship Id="rId57" Type="http://schemas.openxmlformats.org/officeDocument/2006/relationships/hyperlink" Target="https://www.mayoclinicproceedings.org/article/S0025-6196(16)30625-5/fulltext" TargetMode="External"/><Relationship Id="rId10" Type="http://schemas.openxmlformats.org/officeDocument/2006/relationships/image" Target="media/image1.jpg"/><Relationship Id="rId31" Type="http://schemas.openxmlformats.org/officeDocument/2006/relationships/hyperlink" Target="https://doi.org/10.1111/hex.13174" TargetMode="External"/><Relationship Id="rId44" Type="http://schemas.openxmlformats.org/officeDocument/2006/relationships/hyperlink" Target="https://youtu.be/keED9l3zVi8" TargetMode="External"/><Relationship Id="rId52" Type="http://schemas.openxmlformats.org/officeDocument/2006/relationships/hyperlink" Target="https://doi.org/10.1136/leader-2020-000280" TargetMode="External"/><Relationship Id="rId60" Type="http://schemas.openxmlformats.org/officeDocument/2006/relationships/hyperlink" Target="mailto:dcotter-lockard@saybrook.edu"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miguel.cunha@novasbe.pt" TargetMode="External"/><Relationship Id="rId18" Type="http://schemas.openxmlformats.org/officeDocument/2006/relationships/hyperlink" Target="https://hbr.org/2017/03/assessment-how-mindful-are-you" TargetMode="External"/><Relationship Id="rId39" Type="http://schemas.openxmlformats.org/officeDocument/2006/relationships/hyperlink" Target="https://www.ted.com/talks/matt_thieleman_why_the_world_needs_mindful_leaders?utm_campaign=tedspread&amp;utm_medium=referral&amp;utm_source=tedcomsha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27a0a7-8611-46d0-bbb2-f45a8872e5ef" xsi:nil="true"/>
    <lcf76f155ced4ddcb4097134ff3c332f xmlns="82861209-8bf3-47c7-8004-08d07fe787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391C403BD10846915ADAE108BADACB" ma:contentTypeVersion="16" ma:contentTypeDescription="Create a new document." ma:contentTypeScope="" ma:versionID="8220fda739f04aed1596e8c55425c712">
  <xsd:schema xmlns:xsd="http://www.w3.org/2001/XMLSchema" xmlns:xs="http://www.w3.org/2001/XMLSchema" xmlns:p="http://schemas.microsoft.com/office/2006/metadata/properties" xmlns:ns2="82861209-8bf3-47c7-8004-08d07fe78748" xmlns:ns3="ec27a0a7-8611-46d0-bbb2-f45a8872e5ef" targetNamespace="http://schemas.microsoft.com/office/2006/metadata/properties" ma:root="true" ma:fieldsID="969e3b05c6c9eb641653af2a2e8367cf" ns2:_="" ns3:_="">
    <xsd:import namespace="82861209-8bf3-47c7-8004-08d07fe78748"/>
    <xsd:import namespace="ec27a0a7-8611-46d0-bbb2-f45a8872e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e16e47-96de-4d33-b6d8-af9f1b80376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7a0a7-8611-46d0-bbb2-f45a8872e5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f3c3d8-2681-4be8-82aa-154f6549750c}" ma:internalName="TaxCatchAll" ma:showField="CatchAllData" ma:web="ec27a0a7-8611-46d0-bbb2-f45a8872e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F6EC4-9D3B-4277-A654-2295F9730B27}">
  <ds:schemaRefs>
    <ds:schemaRef ds:uri="http://schemas.microsoft.com/office/2006/metadata/properties"/>
    <ds:schemaRef ds:uri="http://schemas.microsoft.com/office/infopath/2007/PartnerControls"/>
    <ds:schemaRef ds:uri="ec27a0a7-8611-46d0-bbb2-f45a8872e5ef"/>
    <ds:schemaRef ds:uri="82861209-8bf3-47c7-8004-08d07fe78748"/>
  </ds:schemaRefs>
</ds:datastoreItem>
</file>

<file path=customXml/itemProps2.xml><?xml version="1.0" encoding="utf-8"?>
<ds:datastoreItem xmlns:ds="http://schemas.openxmlformats.org/officeDocument/2006/customXml" ds:itemID="{B2A7D651-86C6-4140-ABC6-C8832E226519}">
  <ds:schemaRefs>
    <ds:schemaRef ds:uri="http://schemas.microsoft.com/sharepoint/v3/contenttype/forms"/>
  </ds:schemaRefs>
</ds:datastoreItem>
</file>

<file path=customXml/itemProps3.xml><?xml version="1.0" encoding="utf-8"?>
<ds:datastoreItem xmlns:ds="http://schemas.openxmlformats.org/officeDocument/2006/customXml" ds:itemID="{06562AFC-0F14-469D-A954-245D5DDC8929}"/>
</file>

<file path=docProps/app.xml><?xml version="1.0" encoding="utf-8"?>
<Properties xmlns="http://schemas.openxmlformats.org/officeDocument/2006/extended-properties" xmlns:vt="http://schemas.openxmlformats.org/officeDocument/2006/docPropsVTypes">
  <Template>Normal.dotm</Template>
  <TotalTime>58</TotalTime>
  <Pages>16</Pages>
  <Words>7011</Words>
  <Characters>39758</Characters>
  <Application>Microsoft Office Word</Application>
  <DocSecurity>0</DocSecurity>
  <Lines>673</Lines>
  <Paragraphs>200</Paragraphs>
  <ScaleCrop>false</ScaleCrop>
  <Company>Fibaa</Company>
  <LinksUpToDate>false</LinksUpToDate>
  <CharactersWithSpaces>46569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Beschreibung der einzelnen Lehrveranstaltungen / Modulbeschreibung (Name)</dc:title>
  <dc:subject/>
  <dc:creator>pschauff</dc:creator>
  <cp:keywords/>
  <cp:lastModifiedBy>Cotter-Lockard, Dorianne</cp:lastModifiedBy>
  <cp:revision>767</cp:revision>
  <cp:lastPrinted>2010-12-13T13:59:00Z</cp:lastPrinted>
  <dcterms:created xsi:type="dcterms:W3CDTF">2022-12-26T11:00:00Z</dcterms:created>
  <dcterms:modified xsi:type="dcterms:W3CDTF">2023-06-13T13:39:00Z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y fmtid="{D5CDD505-2E9C-101B-9397-08002B2CF9AE}" pid="3" name="MediaServiceImageTags">
    <vt:lpwstr/>
  </property>
</Properties>
</file>