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4363" w14:textId="7A55641F" w:rsidR="00345358" w:rsidRDefault="00345358" w:rsidP="00345358">
      <w:pPr>
        <w:jc w:val="center"/>
        <w:rPr>
          <w:rFonts w:ascii="Arial" w:hAnsi="Arial" w:cs="Arial"/>
          <w:b/>
          <w:bCs/>
          <w:sz w:val="26"/>
          <w:szCs w:val="26"/>
          <w:lang w:val="de-DE"/>
        </w:rPr>
      </w:pPr>
      <w:bookmarkStart w:id="0" w:name="_Hlk131062721"/>
      <w:bookmarkEnd w:id="0"/>
      <w:r w:rsidRPr="00345358">
        <w:rPr>
          <w:rFonts w:ascii="Arial" w:hAnsi="Arial" w:cs="Arial"/>
          <w:b/>
          <w:bCs/>
          <w:sz w:val="26"/>
          <w:szCs w:val="26"/>
          <w:lang w:val="en-US"/>
        </w:rPr>
        <w:t xml:space="preserve">Course: </w:t>
      </w:r>
      <w:sdt>
        <w:sdtPr>
          <w:rPr>
            <w:rFonts w:ascii="Arial" w:hAnsi="Arial" w:cs="Arial"/>
            <w:b/>
            <w:bCs/>
            <w:sz w:val="26"/>
            <w:szCs w:val="26"/>
            <w:lang w:val="de-DE"/>
          </w:rPr>
          <w:alias w:val="Course name"/>
          <w:tag w:val="Course name"/>
          <w:id w:val="-40065421"/>
          <w:placeholder>
            <w:docPart w:val="DefaultPlaceholder_-1854013440"/>
          </w:placeholder>
          <w:text/>
        </w:sdtPr>
        <w:sdtContent>
          <w:r w:rsidR="00A06F64">
            <w:rPr>
              <w:rFonts w:ascii="Arial" w:hAnsi="Arial" w:cs="Arial"/>
              <w:b/>
              <w:bCs/>
              <w:sz w:val="26"/>
              <w:szCs w:val="26"/>
              <w:lang w:val="de-DE"/>
            </w:rPr>
            <w:t>Graduate</w:t>
          </w:r>
          <w:r w:rsidR="003A4094">
            <w:rPr>
              <w:rFonts w:ascii="Arial" w:hAnsi="Arial" w:cs="Arial"/>
              <w:b/>
              <w:bCs/>
              <w:sz w:val="26"/>
              <w:szCs w:val="26"/>
              <w:lang w:val="de-DE"/>
            </w:rPr>
            <w:t xml:space="preserve"> – Conscious </w:t>
          </w:r>
          <w:r w:rsidR="00CB7023">
            <w:rPr>
              <w:rFonts w:ascii="Arial" w:hAnsi="Arial" w:cs="Arial"/>
              <w:b/>
              <w:bCs/>
              <w:sz w:val="26"/>
              <w:szCs w:val="26"/>
              <w:lang w:val="de-DE"/>
            </w:rPr>
            <w:t>Leadership</w:t>
          </w:r>
        </w:sdtContent>
      </w:sdt>
    </w:p>
    <w:p w14:paraId="62EE13C3" w14:textId="2055F460" w:rsidR="00553ABD" w:rsidRDefault="00553ABD" w:rsidP="00553ABD">
      <w:pPr>
        <w:rPr>
          <w:rFonts w:ascii="Arial" w:hAnsi="Arial" w:cs="Arial"/>
          <w:lang w:val="de-DE"/>
        </w:rPr>
      </w:pPr>
    </w:p>
    <w:p w14:paraId="4261E7B3" w14:textId="0E4635D8" w:rsidR="00C93470"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Philosophy of the program</w:t>
      </w:r>
    </w:p>
    <w:sdt>
      <w:sdtPr>
        <w:rPr>
          <w:rFonts w:ascii="Arial" w:hAnsi="Arial" w:cs="Arial"/>
          <w:lang w:val="en-US"/>
        </w:rPr>
        <w:id w:val="688180650"/>
        <w:placeholder>
          <w:docPart w:val="DefaultPlaceholder_-1854013440"/>
        </w:placeholder>
      </w:sdtPr>
      <w:sdtEndPr>
        <w:rPr>
          <w:rFonts w:asciiTheme="minorHAnsi" w:hAnsiTheme="minorHAnsi" w:cstheme="minorBidi"/>
        </w:rPr>
      </w:sdtEndPr>
      <w:sdtContent>
        <w:p w14:paraId="60C5D97E" w14:textId="77777777" w:rsidR="003A4094" w:rsidRPr="004B577F" w:rsidRDefault="003A4094" w:rsidP="0054784C">
          <w:pPr>
            <w:autoSpaceDE w:val="0"/>
            <w:autoSpaceDN w:val="0"/>
            <w:adjustRightInd w:val="0"/>
            <w:spacing w:after="120"/>
            <w:rPr>
              <w:rFonts w:ascii="Calibri Light" w:hAnsi="Calibri Light" w:cs="Calibri Light"/>
            </w:rPr>
          </w:pPr>
          <w:r w:rsidRPr="009D10A1">
            <w:rPr>
              <w:rFonts w:ascii="Calibri Light" w:hAnsi="Calibri Light" w:cs="Calibri Light"/>
            </w:rPr>
            <w:t xml:space="preserve">Our purpose is to educate the current and next generation of business leaders </w:t>
          </w:r>
          <w:r>
            <w:rPr>
              <w:rFonts w:ascii="Calibri Light" w:hAnsi="Calibri Light" w:cs="Calibri Light"/>
            </w:rPr>
            <w:t>and</w:t>
          </w:r>
          <w:r w:rsidRPr="009D10A1">
            <w:rPr>
              <w:rFonts w:ascii="Calibri Light" w:hAnsi="Calibri Light" w:cs="Calibri Light"/>
            </w:rPr>
            <w:t xml:space="preserve"> entrepreneurs in Europe to conduct business consciously.​</w:t>
          </w:r>
          <w:r>
            <w:rPr>
              <w:rFonts w:ascii="Calibri Light" w:hAnsi="Calibri Light" w:cs="Calibri Light"/>
            </w:rPr>
            <w:t xml:space="preserve"> ‘Consciously’ refers to </w:t>
          </w:r>
          <w:r w:rsidRPr="004B577F">
            <w:rPr>
              <w:rFonts w:ascii="Calibri Light" w:hAnsi="Calibri Light" w:cs="Calibri Light"/>
            </w:rPr>
            <w:t>conduct</w:t>
          </w:r>
          <w:r>
            <w:rPr>
              <w:rFonts w:ascii="Calibri Light" w:hAnsi="Calibri Light" w:cs="Calibri Light"/>
            </w:rPr>
            <w:t>ing</w:t>
          </w:r>
          <w:r w:rsidRPr="004B577F">
            <w:rPr>
              <w:rFonts w:ascii="Calibri Light" w:hAnsi="Calibri Light" w:cs="Calibri Light"/>
            </w:rPr>
            <w:t xml:space="preserve"> business in a way that is purpose-driven, ethical, human-centered, sustainable, and inclusive, </w:t>
          </w:r>
          <w:r>
            <w:rPr>
              <w:rFonts w:ascii="Calibri Light" w:hAnsi="Calibri Light" w:cs="Calibri Light"/>
            </w:rPr>
            <w:t xml:space="preserve">and </w:t>
          </w:r>
          <w:r w:rsidRPr="004B577F">
            <w:rPr>
              <w:rFonts w:ascii="Calibri Light" w:hAnsi="Calibri Light" w:cs="Calibri Light"/>
            </w:rPr>
            <w:t>where all Business Stakeholders (not only shareholders and managers)</w:t>
          </w:r>
          <w:r>
            <w:rPr>
              <w:rFonts w:ascii="Calibri Light" w:hAnsi="Calibri Light" w:cs="Calibri Light"/>
            </w:rPr>
            <w:t xml:space="preserve"> benefit. </w:t>
          </w:r>
          <w:r w:rsidRPr="004B577F">
            <w:rPr>
              <w:rFonts w:ascii="Calibri Light" w:hAnsi="Calibri Light" w:cs="Calibri Light"/>
            </w:rPr>
            <w:t>For the last 10 – 15 years</w:t>
          </w:r>
          <w:r>
            <w:rPr>
              <w:rFonts w:ascii="Calibri Light" w:hAnsi="Calibri Light" w:cs="Calibri Light"/>
            </w:rPr>
            <w:t>,</w:t>
          </w:r>
          <w:r w:rsidRPr="004B577F">
            <w:rPr>
              <w:rFonts w:ascii="Calibri Light" w:hAnsi="Calibri Light" w:cs="Calibri Light"/>
            </w:rPr>
            <w:t xml:space="preserve"> researchers demonstrated </w:t>
          </w:r>
          <w:r w:rsidRPr="000D5C07">
            <w:rPr>
              <w:rFonts w:ascii="Calibri Light" w:hAnsi="Calibri Light" w:cs="Calibri Light"/>
            </w:rPr>
            <w:t>that consciously led companies created benefits for all stakeholders and prospered financially at the same time, in many cases above and beyond shareholder-driven companies.</w:t>
          </w:r>
          <w:r w:rsidRPr="004B577F">
            <w:rPr>
              <w:rFonts w:ascii="Calibri Light" w:hAnsi="Calibri Light" w:cs="Calibri Light"/>
            </w:rPr>
            <w:t xml:space="preserve"> ​</w:t>
          </w:r>
          <w:r>
            <w:rPr>
              <w:rFonts w:ascii="Calibri Light" w:hAnsi="Calibri Light" w:cs="Calibri Light"/>
            </w:rPr>
            <w:t xml:space="preserve">However, the practices of conscious business – and what might be different from a traditional view of business – is not yet an explicit part of business education in Europe. </w:t>
          </w:r>
        </w:p>
        <w:p w14:paraId="2371B53D" w14:textId="77777777" w:rsidR="003A4094" w:rsidRDefault="003A4094" w:rsidP="0054784C">
          <w:pPr>
            <w:autoSpaceDE w:val="0"/>
            <w:autoSpaceDN w:val="0"/>
            <w:adjustRightInd w:val="0"/>
            <w:spacing w:after="120"/>
            <w:rPr>
              <w:rFonts w:ascii="Calibri Light" w:hAnsi="Calibri Light" w:cs="Calibri Light"/>
            </w:rPr>
          </w:pPr>
          <w:r w:rsidRPr="00D7127A">
            <w:rPr>
              <w:rFonts w:ascii="Calibri Light" w:hAnsi="Calibri Light" w:cs="Calibri Light"/>
            </w:rPr>
            <w:t xml:space="preserve">The current economic system is under </w:t>
          </w:r>
          <w:r>
            <w:rPr>
              <w:rFonts w:ascii="Calibri Light" w:hAnsi="Calibri Light" w:cs="Calibri Light"/>
            </w:rPr>
            <w:t xml:space="preserve">rising </w:t>
          </w:r>
          <w:r w:rsidRPr="00D7127A">
            <w:rPr>
              <w:rFonts w:ascii="Calibri Light" w:hAnsi="Calibri Light" w:cs="Calibri Light"/>
            </w:rPr>
            <w:t>pressure because of unsustainable exploitation of resources and increasing pollution of our planet. Climate change and severe biodiversity losses are accelerating at an unprecedented scale while societies fac</w:t>
          </w:r>
          <w:r>
            <w:rPr>
              <w:rFonts w:ascii="Calibri Light" w:hAnsi="Calibri Light" w:cs="Calibri Light"/>
            </w:rPr>
            <w:t>e</w:t>
          </w:r>
          <w:r w:rsidRPr="00D7127A">
            <w:rPr>
              <w:rFonts w:ascii="Calibri Light" w:hAnsi="Calibri Light" w:cs="Calibri Light"/>
            </w:rPr>
            <w:t xml:space="preserve"> rising inequalities in wealth and access to opportunities. These problems are not separate crises</w:t>
          </w:r>
          <w:r>
            <w:rPr>
              <w:rFonts w:ascii="Calibri Light" w:hAnsi="Calibri Light" w:cs="Calibri Light"/>
            </w:rPr>
            <w:t xml:space="preserve"> – they </w:t>
          </w:r>
          <w:r w:rsidRPr="00D7127A">
            <w:rPr>
              <w:rFonts w:ascii="Calibri Light" w:hAnsi="Calibri Light" w:cs="Calibri Light"/>
            </w:rPr>
            <w:t>can all be rooted in fundamental flaws of the current economic system</w:t>
          </w:r>
          <w:r>
            <w:rPr>
              <w:rFonts w:ascii="Calibri Light" w:hAnsi="Calibri Light" w:cs="Calibri Light"/>
            </w:rPr>
            <w:t>. A conscious business approach</w:t>
          </w:r>
          <w:r w:rsidRPr="00D7127A">
            <w:rPr>
              <w:rFonts w:ascii="Calibri Light" w:hAnsi="Calibri Light" w:cs="Calibri Light"/>
            </w:rPr>
            <w:t xml:space="preserve"> impl</w:t>
          </w:r>
          <w:r>
            <w:rPr>
              <w:rFonts w:ascii="Calibri Light" w:hAnsi="Calibri Light" w:cs="Calibri Light"/>
            </w:rPr>
            <w:t>ies</w:t>
          </w:r>
          <w:r w:rsidRPr="00D7127A">
            <w:rPr>
              <w:rFonts w:ascii="Calibri Light" w:hAnsi="Calibri Light" w:cs="Calibri Light"/>
            </w:rPr>
            <w:t xml:space="preserve"> a fundamental change towards an economy that is sustainable, circular, prosperous, and inclusive. </w:t>
          </w:r>
        </w:p>
        <w:p w14:paraId="033F675F" w14:textId="0BF4C180" w:rsidR="003A4094" w:rsidRDefault="003A4094" w:rsidP="0054784C">
          <w:pPr>
            <w:autoSpaceDE w:val="0"/>
            <w:autoSpaceDN w:val="0"/>
            <w:adjustRightInd w:val="0"/>
            <w:spacing w:after="120"/>
            <w:rPr>
              <w:rFonts w:ascii="Calibri Light" w:hAnsi="Calibri Light" w:cs="Calibri Light"/>
            </w:rPr>
          </w:pPr>
          <w:r w:rsidRPr="004B577F">
            <w:rPr>
              <w:rFonts w:ascii="Calibri Light" w:hAnsi="Calibri Light" w:cs="Calibri Light"/>
            </w:rPr>
            <w:t>Many of the challenges Europe faces require businesses</w:t>
          </w:r>
          <w:r>
            <w:rPr>
              <w:rFonts w:ascii="Calibri Light" w:hAnsi="Calibri Light" w:cs="Calibri Light"/>
            </w:rPr>
            <w:t>,</w:t>
          </w:r>
          <w:r w:rsidRPr="004B577F">
            <w:rPr>
              <w:rFonts w:ascii="Calibri Light" w:hAnsi="Calibri Light" w:cs="Calibri Light"/>
            </w:rPr>
            <w:t xml:space="preserve"> or support from businesses to create innovative solutions​</w:t>
          </w:r>
          <w:r>
            <w:rPr>
              <w:rFonts w:ascii="Calibri Light" w:hAnsi="Calibri Light" w:cs="Calibri Light"/>
            </w:rPr>
            <w:t xml:space="preserve">. </w:t>
          </w:r>
          <w:r w:rsidRPr="00DB1135">
            <w:rPr>
              <w:rFonts w:ascii="Calibri Light" w:hAnsi="Calibri Light" w:cs="Calibri Light"/>
            </w:rPr>
            <w:t>Businesses are the domina</w:t>
          </w:r>
          <w:r>
            <w:rPr>
              <w:rFonts w:ascii="Calibri Light" w:hAnsi="Calibri Light" w:cs="Calibri Light"/>
            </w:rPr>
            <w:t>n</w:t>
          </w:r>
          <w:r w:rsidRPr="00DB1135">
            <w:rPr>
              <w:rFonts w:ascii="Calibri Light" w:hAnsi="Calibri Light" w:cs="Calibri Light"/>
            </w:rPr>
            <w:t>t drivers for innovation, jobs, and economic wealth, which in turn address real problems of real people.</w:t>
          </w:r>
          <w:r>
            <w:rPr>
              <w:rFonts w:ascii="Calibri Light" w:hAnsi="Calibri Light" w:cs="Calibri Light"/>
            </w:rPr>
            <w:t xml:space="preserve"> </w:t>
          </w:r>
          <w:r w:rsidRPr="004B577F">
            <w:rPr>
              <w:rFonts w:ascii="Calibri Light" w:hAnsi="Calibri Light" w:cs="Calibri Light"/>
            </w:rPr>
            <w:t xml:space="preserve"> </w:t>
          </w:r>
          <w:r>
            <w:rPr>
              <w:rFonts w:ascii="Calibri Light" w:hAnsi="Calibri Light" w:cs="Calibri Light"/>
            </w:rPr>
            <w:t xml:space="preserve">Conscious businesses can do this </w:t>
          </w:r>
          <w:r w:rsidRPr="00C11143">
            <w:rPr>
              <w:rFonts w:ascii="Calibri Light" w:hAnsi="Calibri Light" w:cs="Calibri Light"/>
            </w:rPr>
            <w:t>while making healthy profits and without causing ‘collateral’ damage to nature, employees, health, equality, or local communities.</w:t>
          </w:r>
          <w:r w:rsidRPr="004B577F">
            <w:rPr>
              <w:rFonts w:ascii="Calibri Light" w:hAnsi="Calibri Light" w:cs="Calibri Light"/>
            </w:rPr>
            <w:t>​</w:t>
          </w:r>
          <w:r>
            <w:rPr>
              <w:rFonts w:ascii="Calibri Light" w:hAnsi="Calibri Light" w:cs="Calibri Light"/>
            </w:rPr>
            <w:t xml:space="preserve"> Currently, too many businesses are still operating in the old paradigm of material gain while depleting resources, making them (major) contributors to some of our biggest problems such as climate change, inequality, public health, and loss of biodiversity. </w:t>
          </w:r>
        </w:p>
        <w:p w14:paraId="07618C0F" w14:textId="704A3477" w:rsidR="003A4094" w:rsidRDefault="003A4094" w:rsidP="0054784C">
          <w:pPr>
            <w:autoSpaceDE w:val="0"/>
            <w:autoSpaceDN w:val="0"/>
            <w:adjustRightInd w:val="0"/>
            <w:spacing w:after="120"/>
            <w:rPr>
              <w:rFonts w:ascii="Arial" w:hAnsi="Arial" w:cs="Arial"/>
            </w:rPr>
          </w:pPr>
          <w:r>
            <w:rPr>
              <w:rFonts w:ascii="Calibri Light" w:hAnsi="Calibri Light" w:cs="Calibri Light"/>
            </w:rPr>
            <w:t>We believe businesses can be drivers of good, if they design, organize, and create their business consciously. Therefore, i</w:t>
          </w:r>
          <w:r w:rsidRPr="004B577F">
            <w:rPr>
              <w:rFonts w:ascii="Calibri Light" w:hAnsi="Calibri Light" w:cs="Calibri Light"/>
            </w:rPr>
            <w:t>t is of paramount importance to educate current and future business leaders regarding how to manage more consciously so that potential damage is eliminated or minimized, and to increase benefits to society and the planet. We aim to address this challenge</w:t>
          </w:r>
          <w:r>
            <w:rPr>
              <w:rFonts w:ascii="Calibri Light" w:hAnsi="Calibri Light" w:cs="Calibri Light"/>
            </w:rPr>
            <w:t xml:space="preserve"> by creating and teaching an </w:t>
          </w:r>
          <w:r w:rsidRPr="0034457F">
            <w:rPr>
              <w:rFonts w:ascii="Calibri Light" w:hAnsi="Calibri Light" w:cs="Calibri Light"/>
            </w:rPr>
            <w:t xml:space="preserve">innovative business syllabus which includes Conscious Business Practices for bachelor-, graduate- </w:t>
          </w:r>
          <w:r>
            <w:rPr>
              <w:rFonts w:ascii="Calibri Light" w:hAnsi="Calibri Light" w:cs="Calibri Light"/>
            </w:rPr>
            <w:t>and</w:t>
          </w:r>
          <w:r w:rsidRPr="0034457F">
            <w:rPr>
              <w:rFonts w:ascii="Calibri Light" w:hAnsi="Calibri Light" w:cs="Calibri Light"/>
            </w:rPr>
            <w:t xml:space="preserve"> executive-level education.​</w:t>
          </w:r>
          <w:r>
            <w:rPr>
              <w:rFonts w:ascii="Calibri Light" w:hAnsi="Calibri Light" w:cs="Calibri Light"/>
            </w:rPr>
            <w:t xml:space="preserve"> </w:t>
          </w:r>
          <w:r w:rsidRPr="0034457F">
            <w:rPr>
              <w:rFonts w:ascii="Calibri Light" w:hAnsi="Calibri Light" w:cs="Calibri Light"/>
            </w:rPr>
            <w:t xml:space="preserve">Based upon the Syllabus, </w:t>
          </w:r>
          <w:r>
            <w:rPr>
              <w:rFonts w:ascii="Calibri Light" w:hAnsi="Calibri Light" w:cs="Calibri Light"/>
            </w:rPr>
            <w:t xml:space="preserve">Conscious Business Education </w:t>
          </w:r>
          <w:r w:rsidRPr="0034457F">
            <w:rPr>
              <w:rFonts w:ascii="Calibri Light" w:hAnsi="Calibri Light" w:cs="Calibri Light"/>
            </w:rPr>
            <w:t>train</w:t>
          </w:r>
          <w:r>
            <w:rPr>
              <w:rFonts w:ascii="Calibri Light" w:hAnsi="Calibri Light" w:cs="Calibri Light"/>
            </w:rPr>
            <w:t>s</w:t>
          </w:r>
          <w:r w:rsidRPr="0034457F">
            <w:rPr>
              <w:rFonts w:ascii="Calibri Light" w:hAnsi="Calibri Light" w:cs="Calibri Light"/>
            </w:rPr>
            <w:t xml:space="preserve"> current business </w:t>
          </w:r>
          <w:r>
            <w:rPr>
              <w:rFonts w:ascii="Calibri Light" w:hAnsi="Calibri Light" w:cs="Calibri Light"/>
            </w:rPr>
            <w:t>teachers how to incorporate the Syllabus into their business education courses and/ or programs</w:t>
          </w:r>
          <w:r w:rsidRPr="0034457F">
            <w:rPr>
              <w:rFonts w:ascii="Calibri Light" w:hAnsi="Calibri Light" w:cs="Calibri Light"/>
            </w:rPr>
            <w:t>.​</w:t>
          </w:r>
        </w:p>
        <w:p w14:paraId="4446CCFA" w14:textId="77777777" w:rsidR="003A4094" w:rsidRPr="00D7127A" w:rsidRDefault="003A4094" w:rsidP="0054784C">
          <w:pPr>
            <w:autoSpaceDE w:val="0"/>
            <w:autoSpaceDN w:val="0"/>
            <w:adjustRightInd w:val="0"/>
            <w:spacing w:after="120"/>
            <w:rPr>
              <w:rFonts w:ascii="Calibri Light" w:eastAsia="Calibri Light" w:hAnsi="Calibri Light" w:cs="Calibri Light"/>
              <w:b/>
              <w:bCs/>
            </w:rPr>
          </w:pPr>
          <w:r w:rsidRPr="00D7127A">
            <w:rPr>
              <w:rFonts w:ascii="Calibri Light" w:eastAsia="Calibri Light" w:hAnsi="Calibri Light" w:cs="Calibri Light"/>
            </w:rPr>
            <w:t xml:space="preserve">Goals for the complete syllabus on Conscious Business (21 courses): </w:t>
          </w:r>
        </w:p>
        <w:p w14:paraId="6B326F21"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 xml:space="preserve">Describe and teach innovative methodologies </w:t>
          </w:r>
          <w:r>
            <w:rPr>
              <w:rFonts w:ascii="Calibri Light" w:eastAsia="Calibri Light" w:hAnsi="Calibri Light" w:cs="Calibri Light"/>
            </w:rPr>
            <w:t>to help</w:t>
          </w:r>
          <w:r w:rsidRPr="00D7127A">
            <w:rPr>
              <w:rFonts w:ascii="Calibri Light" w:eastAsia="Calibri Light" w:hAnsi="Calibri Light" w:cs="Calibri Light"/>
            </w:rPr>
            <w:t xml:space="preserve"> business students become more conscious leaders</w:t>
          </w:r>
          <w:r>
            <w:rPr>
              <w:rFonts w:ascii="Calibri Light" w:eastAsia="Calibri Light" w:hAnsi="Calibri Light" w:cs="Calibri Light"/>
            </w:rPr>
            <w:t>.</w:t>
          </w:r>
          <w:r w:rsidRPr="00D7127A">
            <w:rPr>
              <w:rFonts w:ascii="Calibri Light" w:eastAsia="Calibri Light" w:hAnsi="Calibri Light" w:cs="Calibri Light"/>
            </w:rPr>
            <w:t xml:space="preserve"> </w:t>
          </w:r>
        </w:p>
        <w:p w14:paraId="08DE3CCD"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Understand tools and methodologies for conscious business</w:t>
          </w:r>
          <w:r>
            <w:rPr>
              <w:rFonts w:ascii="Calibri Light" w:eastAsia="Calibri Light" w:hAnsi="Calibri Light" w:cs="Calibri Light"/>
            </w:rPr>
            <w:t>.</w:t>
          </w:r>
        </w:p>
        <w:p w14:paraId="50CF4908"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Apply tools and methodologies to manage businesses better</w:t>
          </w:r>
          <w:r>
            <w:rPr>
              <w:rFonts w:ascii="Calibri Light" w:eastAsia="Calibri Light" w:hAnsi="Calibri Light" w:cs="Calibri Light"/>
            </w:rPr>
            <w:t>.</w:t>
          </w:r>
        </w:p>
        <w:p w14:paraId="3B319977"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Embed ethics and ethical dilemmas in every course</w:t>
          </w:r>
          <w:r>
            <w:rPr>
              <w:rFonts w:ascii="Calibri Light" w:eastAsia="Calibri Light" w:hAnsi="Calibri Light" w:cs="Calibri Light"/>
            </w:rPr>
            <w:t>.</w:t>
          </w:r>
          <w:r w:rsidRPr="00D7127A">
            <w:rPr>
              <w:rFonts w:ascii="Calibri Light" w:eastAsia="Calibri Light" w:hAnsi="Calibri Light" w:cs="Calibri Light"/>
            </w:rPr>
            <w:t xml:space="preserve"> </w:t>
          </w:r>
        </w:p>
        <w:p w14:paraId="78D930BC"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Stimulate reflection and development of leaders to become more system-oriented, ethical, inclusive</w:t>
          </w:r>
          <w:r>
            <w:rPr>
              <w:rFonts w:ascii="Calibri Light" w:eastAsia="Calibri Light" w:hAnsi="Calibri Light" w:cs="Calibri Light"/>
            </w:rPr>
            <w:t>,</w:t>
          </w:r>
          <w:r w:rsidRPr="00D7127A">
            <w:rPr>
              <w:rFonts w:ascii="Calibri Light" w:eastAsia="Calibri Light" w:hAnsi="Calibri Light" w:cs="Calibri Light"/>
            </w:rPr>
            <w:t xml:space="preserve"> and conscious. </w:t>
          </w:r>
        </w:p>
        <w:p w14:paraId="6A5447E1" w14:textId="3AFB2B49" w:rsidR="00553ABD" w:rsidRPr="003A4094"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Pr>
              <w:rFonts w:ascii="Calibri Light" w:eastAsia="Calibri Light" w:hAnsi="Calibri Light" w:cs="Calibri Light"/>
            </w:rPr>
            <w:t>Highlight the s</w:t>
          </w:r>
          <w:r w:rsidRPr="00D7127A">
            <w:rPr>
              <w:rFonts w:ascii="Calibri Light" w:eastAsia="Calibri Light" w:hAnsi="Calibri Light" w:cs="Calibri Light"/>
            </w:rPr>
            <w:t>uperiority of purpose-driven companies</w:t>
          </w:r>
          <w:r>
            <w:rPr>
              <w:rFonts w:ascii="Calibri Light" w:eastAsia="Calibri Light" w:hAnsi="Calibri Light" w:cs="Calibri Light"/>
            </w:rPr>
            <w:t>.</w:t>
          </w:r>
        </w:p>
      </w:sdtContent>
    </w:sdt>
    <w:p w14:paraId="007AD815" w14:textId="77777777" w:rsidR="00553ABD" w:rsidRPr="00553ABD" w:rsidRDefault="00553ABD" w:rsidP="00553ABD">
      <w:pPr>
        <w:rPr>
          <w:rFonts w:ascii="Arial" w:hAnsi="Arial" w:cs="Arial"/>
          <w:lang w:val="en-US"/>
        </w:rPr>
      </w:pPr>
    </w:p>
    <w:p w14:paraId="3E5666D8" w14:textId="3AC2E0FF" w:rsidR="00553ABD" w:rsidRPr="00486474" w:rsidRDefault="00C93470" w:rsidP="00C93470">
      <w:pPr>
        <w:pBdr>
          <w:bottom w:val="single" w:sz="4" w:space="1" w:color="auto"/>
        </w:pBdr>
        <w:rPr>
          <w:rFonts w:ascii="Arial" w:hAnsi="Arial" w:cs="Arial"/>
          <w:b/>
          <w:bCs/>
          <w:lang w:val="en-US"/>
        </w:rPr>
      </w:pPr>
      <w:r w:rsidRPr="00486474">
        <w:rPr>
          <w:rFonts w:ascii="Arial" w:hAnsi="Arial" w:cs="Arial"/>
          <w:b/>
          <w:bCs/>
          <w:lang w:val="en-US"/>
        </w:rPr>
        <w:t>This course is unique, because:</w:t>
      </w:r>
    </w:p>
    <w:sdt>
      <w:sdtPr>
        <w:rPr>
          <w:rFonts w:cstheme="minorHAnsi"/>
          <w:lang w:val="en-US"/>
        </w:rPr>
        <w:id w:val="-178502419"/>
        <w:placeholder>
          <w:docPart w:val="DefaultPlaceholder_-1854013440"/>
        </w:placeholder>
      </w:sdtPr>
      <w:sdtEndPr>
        <w:rPr>
          <w:rFonts w:cstheme="minorBidi"/>
        </w:rPr>
      </w:sdtEndPr>
      <w:sdtContent>
        <w:p w14:paraId="13B439B9" w14:textId="463B3AD7" w:rsidR="00553ABD" w:rsidRPr="00957442" w:rsidRDefault="003A4094" w:rsidP="450201B9">
          <w:pPr>
            <w:pStyle w:val="ListParagraph"/>
            <w:numPr>
              <w:ilvl w:val="0"/>
              <w:numId w:val="26"/>
            </w:numPr>
            <w:spacing w:after="120"/>
            <w:ind w:left="360"/>
            <w:rPr>
              <w:rFonts w:eastAsia="Calibri Light"/>
            </w:rPr>
          </w:pPr>
          <w:r w:rsidRPr="0AB74E9F">
            <w:rPr>
              <w:rFonts w:eastAsia="Calibri Light"/>
            </w:rPr>
            <w:t xml:space="preserve">Students embark on a learning journey through </w:t>
          </w:r>
          <w:r w:rsidR="467A181D" w:rsidRPr="0AB74E9F">
            <w:rPr>
              <w:rFonts w:eastAsia="Calibri Light"/>
            </w:rPr>
            <w:t xml:space="preserve">reflection, </w:t>
          </w:r>
          <w:r w:rsidR="14754297" w:rsidRPr="450201B9">
            <w:rPr>
              <w:rFonts w:eastAsia="Calibri Light"/>
            </w:rPr>
            <w:t xml:space="preserve">a daily </w:t>
          </w:r>
          <w:r w:rsidR="467A181D" w:rsidRPr="0AB74E9F">
            <w:rPr>
              <w:rFonts w:eastAsia="Calibri Light"/>
            </w:rPr>
            <w:t>mindfulness practice,</w:t>
          </w:r>
          <w:r w:rsidRPr="0AB74E9F">
            <w:rPr>
              <w:rFonts w:eastAsia="Calibri Light"/>
            </w:rPr>
            <w:t xml:space="preserve"> and </w:t>
          </w:r>
          <w:r w:rsidR="00554A87" w:rsidRPr="0AB74E9F">
            <w:rPr>
              <w:rFonts w:eastAsia="Calibri Light"/>
            </w:rPr>
            <w:t>self-</w:t>
          </w:r>
          <w:r w:rsidR="467A181D" w:rsidRPr="0AB74E9F">
            <w:rPr>
              <w:rFonts w:eastAsia="Calibri Light"/>
            </w:rPr>
            <w:t>assessments</w:t>
          </w:r>
          <w:r w:rsidRPr="0AB74E9F">
            <w:t>.</w:t>
          </w:r>
        </w:p>
        <w:p w14:paraId="6CEA22F2" w14:textId="5F7E8405" w:rsidR="00957442" w:rsidRPr="00554A87" w:rsidRDefault="00957442" w:rsidP="450201B9">
          <w:pPr>
            <w:pStyle w:val="ListParagraph"/>
            <w:numPr>
              <w:ilvl w:val="0"/>
              <w:numId w:val="26"/>
            </w:numPr>
            <w:spacing w:after="120"/>
            <w:ind w:left="360"/>
            <w:rPr>
              <w:rFonts w:eastAsia="Calibri Light"/>
            </w:rPr>
          </w:pPr>
          <w:r>
            <w:t xml:space="preserve">The develops a set of shared values at the beginning of the course and reflect on </w:t>
          </w:r>
          <w:r w:rsidR="00AD1AAF">
            <w:t>the</w:t>
          </w:r>
          <w:r w:rsidR="00434064">
            <w:t>ir</w:t>
          </w:r>
          <w:r w:rsidR="00AD1AAF">
            <w:t xml:space="preserve"> embod</w:t>
          </w:r>
          <w:r w:rsidR="00434064">
            <w:t>i</w:t>
          </w:r>
          <w:r w:rsidR="00AD1AAF">
            <w:t>ment of these values d</w:t>
          </w:r>
          <w:r w:rsidR="00434064">
            <w:t>uring the course.</w:t>
          </w:r>
        </w:p>
        <w:p w14:paraId="06830367" w14:textId="4A3647EF" w:rsidR="00D90938" w:rsidRPr="00554A87" w:rsidRDefault="00D90938" w:rsidP="450201B9">
          <w:pPr>
            <w:pStyle w:val="ListParagraph"/>
            <w:numPr>
              <w:ilvl w:val="0"/>
              <w:numId w:val="26"/>
            </w:numPr>
            <w:spacing w:after="120"/>
            <w:ind w:left="360"/>
            <w:rPr>
              <w:rFonts w:eastAsia="Calibri Light"/>
            </w:rPr>
          </w:pPr>
          <w:r w:rsidRPr="0AB74E9F">
            <w:rPr>
              <w:rFonts w:eastAsia="Calibri Light"/>
            </w:rPr>
            <w:t>Experiential activities</w:t>
          </w:r>
          <w:r w:rsidR="7B5ADC5C" w:rsidRPr="0AB74E9F">
            <w:rPr>
              <w:rFonts w:eastAsia="Calibri Light"/>
            </w:rPr>
            <w:t xml:space="preserve"> during each seminar which will develop deeper self-awareness and build skills related to </w:t>
          </w:r>
          <w:r w:rsidR="276599FC" w:rsidRPr="0AB74E9F">
            <w:rPr>
              <w:rFonts w:eastAsia="Calibri Light"/>
            </w:rPr>
            <w:t xml:space="preserve"> the</w:t>
          </w:r>
          <w:r w:rsidR="7B5ADC5C" w:rsidRPr="0AB74E9F">
            <w:rPr>
              <w:rFonts w:eastAsia="Calibri Light"/>
            </w:rPr>
            <w:t xml:space="preserve"> </w:t>
          </w:r>
          <w:r w:rsidR="6A589F0D" w:rsidRPr="0AB74E9F">
            <w:rPr>
              <w:rFonts w:eastAsia="Calibri Light"/>
            </w:rPr>
            <w:t>Inner Development Goals to suppor</w:t>
          </w:r>
          <w:r w:rsidR="23B2C444" w:rsidRPr="0AB74E9F">
            <w:rPr>
              <w:rFonts w:eastAsia="Calibri Light"/>
            </w:rPr>
            <w:t>t the UN's Sustainable Development Goals</w:t>
          </w:r>
          <w:r w:rsidRPr="0AB74E9F">
            <w:rPr>
              <w:rFonts w:eastAsia="Calibri Light"/>
            </w:rPr>
            <w:t>.</w:t>
          </w:r>
        </w:p>
        <w:p w14:paraId="5C484EA9" w14:textId="147AB28A" w:rsidR="7DFE83AB" w:rsidRDefault="7DFE83AB" w:rsidP="450201B9">
          <w:pPr>
            <w:pStyle w:val="ListParagraph"/>
            <w:numPr>
              <w:ilvl w:val="0"/>
              <w:numId w:val="26"/>
            </w:numPr>
            <w:spacing w:after="120"/>
            <w:ind w:left="360"/>
            <w:rPr>
              <w:rFonts w:eastAsia="Calibri Light"/>
            </w:rPr>
          </w:pPr>
          <w:r w:rsidRPr="450201B9">
            <w:rPr>
              <w:rFonts w:eastAsia="Calibri Light"/>
            </w:rPr>
            <w:t>Application of content and personal reflections to leadership frameworks such as Servant, Authentic, and Adap</w:t>
          </w:r>
          <w:r w:rsidR="01472B8A" w:rsidRPr="450201B9">
            <w:rPr>
              <w:rFonts w:eastAsia="Calibri Light"/>
            </w:rPr>
            <w:t>tive Leadership.</w:t>
          </w:r>
        </w:p>
        <w:p w14:paraId="2E7ABABB" w14:textId="4371F881" w:rsidR="003A4094" w:rsidRPr="00434064" w:rsidRDefault="42EDCFAF" w:rsidP="00434064">
          <w:pPr>
            <w:pStyle w:val="ListParagraph"/>
            <w:numPr>
              <w:ilvl w:val="0"/>
              <w:numId w:val="26"/>
            </w:numPr>
            <w:spacing w:after="120"/>
            <w:ind w:left="360"/>
            <w:rPr>
              <w:rFonts w:eastAsia="Calibri Light"/>
            </w:rPr>
          </w:pPr>
          <w:r w:rsidRPr="450201B9">
            <w:rPr>
              <w:rFonts w:eastAsia="Calibri Light"/>
            </w:rPr>
            <w:t xml:space="preserve">Introduction of concepts such as VUCA (Volatile, Uncertain, Complex, Ambiguous) and approaches such as </w:t>
          </w:r>
          <w:r w:rsidR="72A1BDB7" w:rsidRPr="450201B9">
            <w:rPr>
              <w:rFonts w:eastAsia="Calibri Light"/>
            </w:rPr>
            <w:t>Polarity Management to address VUCA environments.</w:t>
          </w:r>
        </w:p>
      </w:sdtContent>
    </w:sdt>
    <w:p w14:paraId="7FC161C7" w14:textId="77777777" w:rsidR="00C93470" w:rsidRDefault="00C93470" w:rsidP="00553ABD">
      <w:pPr>
        <w:rPr>
          <w:rFonts w:ascii="Arial" w:hAnsi="Arial" w:cs="Arial"/>
          <w:lang w:val="en-US"/>
        </w:rPr>
      </w:pPr>
    </w:p>
    <w:p w14:paraId="08039646" w14:textId="0147FD10"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 xml:space="preserve">Suggested tools from the </w:t>
      </w:r>
      <w:r w:rsidR="007F4460">
        <w:rPr>
          <w:rFonts w:ascii="Arial" w:hAnsi="Arial" w:cs="Arial"/>
          <w:b/>
          <w:bCs/>
          <w:lang w:val="en-US"/>
        </w:rPr>
        <w:t>T</w:t>
      </w:r>
      <w:r w:rsidRPr="00C93470">
        <w:rPr>
          <w:rFonts w:ascii="Arial" w:hAnsi="Arial" w:cs="Arial"/>
          <w:b/>
          <w:bCs/>
          <w:lang w:val="en-US"/>
        </w:rPr>
        <w:t>oolbox</w:t>
      </w:r>
      <w:r w:rsidR="006B0009">
        <w:rPr>
          <w:rFonts w:ascii="Arial" w:hAnsi="Arial" w:cs="Arial"/>
          <w:b/>
          <w:bCs/>
          <w:lang w:val="en-US"/>
        </w:rPr>
        <w:t>:</w:t>
      </w:r>
    </w:p>
    <w:sdt>
      <w:sdtPr>
        <w:rPr>
          <w:rFonts w:ascii="Arial" w:hAnsi="Arial" w:cs="Arial"/>
          <w:lang w:val="en-US"/>
        </w:rPr>
        <w:id w:val="886071684"/>
        <w:placeholder>
          <w:docPart w:val="DefaultPlaceholder_-1854013440"/>
        </w:placeholder>
      </w:sdtPr>
      <w:sdtContent>
        <w:p w14:paraId="29790F13" w14:textId="26041881" w:rsidR="00CB7023" w:rsidRDefault="00944AD9" w:rsidP="00553ABD">
          <w:pPr>
            <w:rPr>
              <w:rFonts w:cstheme="minorHAnsi"/>
              <w:lang w:val="en-US"/>
            </w:rPr>
          </w:pPr>
          <w:r>
            <w:rPr>
              <w:rFonts w:cstheme="minorHAnsi"/>
              <w:lang w:val="en-US"/>
            </w:rPr>
            <w:t>Facilitator Guide - Understanding Worldviews</w:t>
          </w:r>
        </w:p>
        <w:p w14:paraId="2B11F782" w14:textId="77777777" w:rsidR="0056532C" w:rsidRDefault="00CB7023" w:rsidP="00553ABD">
          <w:pPr>
            <w:rPr>
              <w:rFonts w:cstheme="minorHAnsi"/>
              <w:lang w:val="en-US"/>
            </w:rPr>
          </w:pPr>
          <w:r>
            <w:rPr>
              <w:rFonts w:cstheme="minorHAnsi"/>
              <w:lang w:val="en-US"/>
            </w:rPr>
            <w:t>Feelings and Needs Handout</w:t>
          </w:r>
        </w:p>
        <w:p w14:paraId="7D361CB4" w14:textId="0BA74FDF" w:rsidR="006D7813" w:rsidRDefault="0056532C" w:rsidP="00553ABD">
          <w:pPr>
            <w:rPr>
              <w:rFonts w:cstheme="minorHAnsi"/>
              <w:lang w:val="en-US"/>
            </w:rPr>
          </w:pPr>
          <w:proofErr w:type="spellStart"/>
          <w:r>
            <w:rPr>
              <w:rFonts w:cstheme="minorHAnsi"/>
              <w:lang w:val="en-US"/>
            </w:rPr>
            <w:t>Frieburg</w:t>
          </w:r>
          <w:proofErr w:type="spellEnd"/>
          <w:r>
            <w:rPr>
              <w:rFonts w:cstheme="minorHAnsi"/>
              <w:lang w:val="en-US"/>
            </w:rPr>
            <w:t xml:space="preserve"> Mindfulness Inventory – Short Version</w:t>
          </w:r>
          <w:r w:rsidR="00944AD9">
            <w:rPr>
              <w:rFonts w:cstheme="minorHAnsi"/>
              <w:lang w:val="en-US"/>
            </w:rPr>
            <w:t xml:space="preserve">  </w:t>
          </w:r>
        </w:p>
        <w:p w14:paraId="6349B7AE" w14:textId="77777777" w:rsidR="008A325E" w:rsidRDefault="00355019" w:rsidP="00553ABD">
          <w:pPr>
            <w:rPr>
              <w:rFonts w:ascii="Calibri" w:eastAsia="Calibri" w:hAnsi="Calibri" w:cs="Calibri"/>
              <w:color w:val="000000" w:themeColor="text1"/>
              <w:lang w:val="en-US"/>
            </w:rPr>
          </w:pPr>
          <w:r w:rsidRPr="261B32BE">
            <w:rPr>
              <w:rFonts w:ascii="Calibri" w:eastAsia="Calibri" w:hAnsi="Calibri" w:cs="Calibri"/>
              <w:color w:val="000000" w:themeColor="text1"/>
              <w:lang w:val="en-US"/>
            </w:rPr>
            <w:t xml:space="preserve">Included as additional course Instructor Materials (not in general Toolbox): </w:t>
          </w:r>
        </w:p>
        <w:p w14:paraId="0B12E20B" w14:textId="41F9C6C4" w:rsidR="00197376" w:rsidRDefault="00126EA5" w:rsidP="41A683AF">
          <w:pPr>
            <w:pStyle w:val="ListParagraph"/>
            <w:numPr>
              <w:ilvl w:val="0"/>
              <w:numId w:val="41"/>
            </w:numPr>
            <w:spacing w:after="120"/>
            <w:rPr>
              <w:lang w:val="en-US"/>
            </w:rPr>
          </w:pPr>
          <w:r w:rsidRPr="41A683AF">
            <w:rPr>
              <w:lang w:val="en-US"/>
            </w:rPr>
            <w:t>Conscious Leadership - Adaptive Leadership Activity</w:t>
          </w:r>
        </w:p>
        <w:p w14:paraId="000B2012" w14:textId="40D378F9" w:rsidR="008A325E" w:rsidRPr="008A325E" w:rsidRDefault="002F40E0" w:rsidP="00B11483">
          <w:pPr>
            <w:pStyle w:val="ListParagraph"/>
            <w:numPr>
              <w:ilvl w:val="0"/>
              <w:numId w:val="41"/>
            </w:numPr>
            <w:spacing w:after="120"/>
            <w:contextualSpacing w:val="0"/>
            <w:rPr>
              <w:rFonts w:cstheme="minorHAnsi"/>
              <w:lang w:val="en-US"/>
            </w:rPr>
          </w:pPr>
          <w:r>
            <w:rPr>
              <w:rFonts w:cstheme="minorHAnsi"/>
              <w:lang w:val="en-US"/>
            </w:rPr>
            <w:t>Dare to Lead Workshop</w:t>
          </w:r>
          <w:r w:rsidR="00B11483">
            <w:rPr>
              <w:rFonts w:cstheme="minorHAnsi"/>
              <w:lang w:val="en-US"/>
            </w:rPr>
            <w:t xml:space="preserve"> - Instructor’s Notes</w:t>
          </w:r>
        </w:p>
      </w:sdtContent>
    </w:sdt>
    <w:p w14:paraId="0DE7B09C" w14:textId="77777777" w:rsidR="00434064" w:rsidRDefault="00434064" w:rsidP="00434064">
      <w:pPr>
        <w:pBdr>
          <w:bottom w:val="single" w:sz="4" w:space="1" w:color="auto"/>
        </w:pBdr>
        <w:rPr>
          <w:rFonts w:ascii="Arial" w:hAnsi="Arial" w:cs="Arial"/>
          <w:b/>
          <w:bCs/>
          <w:lang w:val="en-US"/>
        </w:rPr>
      </w:pPr>
    </w:p>
    <w:p w14:paraId="480A2B41" w14:textId="79FF6DFC" w:rsidR="00434064" w:rsidRPr="00C93470" w:rsidRDefault="00434064" w:rsidP="00434064">
      <w:pPr>
        <w:pBdr>
          <w:bottom w:val="single" w:sz="4" w:space="1" w:color="auto"/>
        </w:pBdr>
        <w:rPr>
          <w:rFonts w:ascii="Arial" w:hAnsi="Arial" w:cs="Arial"/>
          <w:b/>
          <w:bCs/>
          <w:lang w:val="en-US"/>
        </w:rPr>
      </w:pPr>
      <w:r>
        <w:rPr>
          <w:rFonts w:ascii="Arial" w:hAnsi="Arial" w:cs="Arial"/>
          <w:b/>
          <w:bCs/>
          <w:lang w:val="en-US"/>
        </w:rPr>
        <w:t>Instructor</w:t>
      </w:r>
      <w:r w:rsidR="0082344A">
        <w:rPr>
          <w:rFonts w:ascii="Arial" w:hAnsi="Arial" w:cs="Arial"/>
          <w:b/>
          <w:bCs/>
          <w:lang w:val="en-US"/>
        </w:rPr>
        <w:t>/Facilitator</w:t>
      </w:r>
      <w:r>
        <w:rPr>
          <w:rFonts w:ascii="Arial" w:hAnsi="Arial" w:cs="Arial"/>
          <w:b/>
          <w:bCs/>
          <w:lang w:val="en-US"/>
        </w:rPr>
        <w:t xml:space="preserve"> Profile</w:t>
      </w:r>
    </w:p>
    <w:p w14:paraId="01150356" w14:textId="22EEEB96" w:rsidR="00434064" w:rsidRDefault="0082344A" w:rsidP="00434064">
      <w:pPr>
        <w:rPr>
          <w:rFonts w:cstheme="minorHAnsi"/>
          <w:lang w:val="en-US"/>
        </w:rPr>
      </w:pPr>
      <w:r>
        <w:rPr>
          <w:rFonts w:cstheme="minorHAnsi"/>
          <w:lang w:val="en-US"/>
        </w:rPr>
        <w:t>The</w:t>
      </w:r>
      <w:r w:rsidR="00A6037D">
        <w:rPr>
          <w:rFonts w:cstheme="minorHAnsi"/>
          <w:lang w:val="en-US"/>
        </w:rPr>
        <w:t xml:space="preserve"> philosophy of conscious education is for teachers to see themselves as </w:t>
      </w:r>
      <w:r w:rsidR="00A6037D" w:rsidRPr="00A6037D">
        <w:rPr>
          <w:rFonts w:cstheme="minorHAnsi"/>
          <w:i/>
          <w:iCs/>
          <w:lang w:val="en-US"/>
        </w:rPr>
        <w:t>facilitators</w:t>
      </w:r>
      <w:r w:rsidR="00A6037D">
        <w:rPr>
          <w:rFonts w:cstheme="minorHAnsi"/>
          <w:lang w:val="en-US"/>
        </w:rPr>
        <w:t xml:space="preserve"> of learning, rather than instructors. </w:t>
      </w:r>
      <w:r w:rsidR="002C2F44">
        <w:rPr>
          <w:rFonts w:cstheme="minorHAnsi"/>
          <w:lang w:val="en-US"/>
        </w:rPr>
        <w:t xml:space="preserve">Therefore, it is recommended that the facilitator </w:t>
      </w:r>
      <w:r w:rsidR="00180A00">
        <w:rPr>
          <w:rFonts w:cstheme="minorHAnsi"/>
          <w:lang w:val="en-US"/>
        </w:rPr>
        <w:t>profile include</w:t>
      </w:r>
      <w:r w:rsidR="00C60A37">
        <w:rPr>
          <w:rFonts w:cstheme="minorHAnsi"/>
          <w:lang w:val="en-US"/>
        </w:rPr>
        <w:t>s</w:t>
      </w:r>
      <w:r w:rsidR="00180A00">
        <w:rPr>
          <w:rFonts w:cstheme="minorHAnsi"/>
          <w:lang w:val="en-US"/>
        </w:rPr>
        <w:t xml:space="preserve"> the following:</w:t>
      </w:r>
    </w:p>
    <w:p w14:paraId="7ACACF9C" w14:textId="33B793C9" w:rsidR="00180A00" w:rsidRDefault="00180A00" w:rsidP="00C60A37">
      <w:pPr>
        <w:pStyle w:val="ListParagraph"/>
        <w:numPr>
          <w:ilvl w:val="0"/>
          <w:numId w:val="42"/>
        </w:numPr>
        <w:spacing w:after="120"/>
        <w:contextualSpacing w:val="0"/>
        <w:rPr>
          <w:rFonts w:ascii="Calibri" w:eastAsia="Calibri" w:hAnsi="Calibri" w:cs="Calibri"/>
          <w:color w:val="000000" w:themeColor="text1"/>
          <w:lang w:val="en-US"/>
        </w:rPr>
      </w:pPr>
      <w:r>
        <w:rPr>
          <w:rFonts w:ascii="Calibri" w:eastAsia="Calibri" w:hAnsi="Calibri" w:cs="Calibri"/>
          <w:color w:val="000000" w:themeColor="text1"/>
          <w:lang w:val="en-US"/>
        </w:rPr>
        <w:t>Facilitation skills</w:t>
      </w:r>
      <w:r w:rsidR="00545AB2">
        <w:rPr>
          <w:rFonts w:ascii="Calibri" w:eastAsia="Calibri" w:hAnsi="Calibri" w:cs="Calibri"/>
          <w:color w:val="000000" w:themeColor="text1"/>
          <w:lang w:val="en-US"/>
        </w:rPr>
        <w:t xml:space="preserve"> to lead workshops and experiential activities</w:t>
      </w:r>
      <w:r w:rsidR="00C60A37">
        <w:rPr>
          <w:rFonts w:ascii="Calibri" w:eastAsia="Calibri" w:hAnsi="Calibri" w:cs="Calibri"/>
          <w:color w:val="000000" w:themeColor="text1"/>
          <w:lang w:val="en-US"/>
        </w:rPr>
        <w:t>.</w:t>
      </w:r>
    </w:p>
    <w:p w14:paraId="57C15038" w14:textId="0620CF26" w:rsidR="00545AB2" w:rsidRDefault="00545AB2" w:rsidP="00C60A37">
      <w:pPr>
        <w:pStyle w:val="ListParagraph"/>
        <w:numPr>
          <w:ilvl w:val="0"/>
          <w:numId w:val="42"/>
        </w:numPr>
        <w:spacing w:after="120"/>
        <w:contextualSpacing w:val="0"/>
        <w:rPr>
          <w:rFonts w:ascii="Calibri" w:eastAsia="Calibri" w:hAnsi="Calibri" w:cs="Calibri"/>
          <w:color w:val="000000" w:themeColor="text1"/>
          <w:lang w:val="en-US"/>
        </w:rPr>
      </w:pPr>
      <w:r>
        <w:rPr>
          <w:rFonts w:ascii="Calibri" w:eastAsia="Calibri" w:hAnsi="Calibri" w:cs="Calibri"/>
          <w:color w:val="000000" w:themeColor="text1"/>
          <w:lang w:val="en-US"/>
        </w:rPr>
        <w:t>A regular mindfulness, meditation, or contemplative practice</w:t>
      </w:r>
      <w:r w:rsidR="00C60A37">
        <w:rPr>
          <w:rFonts w:ascii="Calibri" w:eastAsia="Calibri" w:hAnsi="Calibri" w:cs="Calibri"/>
          <w:color w:val="000000" w:themeColor="text1"/>
          <w:lang w:val="en-US"/>
        </w:rPr>
        <w:t xml:space="preserve">. Ability to facilitate a few minutes of simple centering or breathing at the beginning of each class session. </w:t>
      </w:r>
    </w:p>
    <w:p w14:paraId="56119BA4" w14:textId="6D2AEDBA" w:rsidR="00E377A6" w:rsidRPr="00180A00" w:rsidRDefault="00E377A6" w:rsidP="00C60A37">
      <w:pPr>
        <w:pStyle w:val="ListParagraph"/>
        <w:numPr>
          <w:ilvl w:val="0"/>
          <w:numId w:val="42"/>
        </w:numPr>
        <w:spacing w:after="120"/>
        <w:contextualSpacing w:val="0"/>
        <w:rPr>
          <w:rFonts w:ascii="Calibri" w:eastAsia="Calibri" w:hAnsi="Calibri" w:cs="Calibri"/>
          <w:color w:val="000000" w:themeColor="text1"/>
          <w:lang w:val="en-US"/>
        </w:rPr>
      </w:pPr>
      <w:r>
        <w:rPr>
          <w:rFonts w:ascii="Calibri" w:eastAsia="Calibri" w:hAnsi="Calibri" w:cs="Calibri"/>
          <w:color w:val="000000" w:themeColor="text1"/>
          <w:lang w:val="en-US"/>
        </w:rPr>
        <w:t>Thorough understanding of the concepts presented in the course</w:t>
      </w:r>
      <w:r w:rsidR="00B620CE">
        <w:rPr>
          <w:rFonts w:ascii="Calibri" w:eastAsia="Calibri" w:hAnsi="Calibri" w:cs="Calibri"/>
          <w:color w:val="000000" w:themeColor="text1"/>
          <w:lang w:val="en-US"/>
        </w:rPr>
        <w:t xml:space="preserve">: consciousness, </w:t>
      </w:r>
      <w:r w:rsidR="001A570F">
        <w:rPr>
          <w:rFonts w:ascii="Calibri" w:eastAsia="Calibri" w:hAnsi="Calibri" w:cs="Calibri"/>
          <w:color w:val="000000" w:themeColor="text1"/>
          <w:lang w:val="en-US"/>
        </w:rPr>
        <w:t xml:space="preserve">authentic </w:t>
      </w:r>
      <w:r w:rsidR="00B620CE">
        <w:rPr>
          <w:rFonts w:ascii="Calibri" w:eastAsia="Calibri" w:hAnsi="Calibri" w:cs="Calibri"/>
          <w:color w:val="000000" w:themeColor="text1"/>
          <w:lang w:val="en-US"/>
        </w:rPr>
        <w:t>leadership,</w:t>
      </w:r>
      <w:r w:rsidR="001A570F">
        <w:rPr>
          <w:rFonts w:ascii="Calibri" w:eastAsia="Calibri" w:hAnsi="Calibri" w:cs="Calibri"/>
          <w:color w:val="000000" w:themeColor="text1"/>
          <w:lang w:val="en-US"/>
        </w:rPr>
        <w:t xml:space="preserve"> servant leadership, adaptive leadership</w:t>
      </w:r>
      <w:r w:rsidR="0030415E">
        <w:rPr>
          <w:rFonts w:ascii="Calibri" w:eastAsia="Calibri" w:hAnsi="Calibri" w:cs="Calibri"/>
          <w:color w:val="000000" w:themeColor="text1"/>
          <w:lang w:val="en-US"/>
        </w:rPr>
        <w:t>,</w:t>
      </w:r>
      <w:r w:rsidR="001A570F">
        <w:rPr>
          <w:rFonts w:ascii="Calibri" w:eastAsia="Calibri" w:hAnsi="Calibri" w:cs="Calibri"/>
          <w:color w:val="000000" w:themeColor="text1"/>
          <w:lang w:val="en-US"/>
        </w:rPr>
        <w:t xml:space="preserve"> </w:t>
      </w:r>
      <w:r w:rsidR="00B620CE">
        <w:rPr>
          <w:rFonts w:ascii="Calibri" w:eastAsia="Calibri" w:hAnsi="Calibri" w:cs="Calibri"/>
          <w:color w:val="000000" w:themeColor="text1"/>
          <w:lang w:val="en-US"/>
        </w:rPr>
        <w:t>VUCA, worldviews, emotional and social intelligence, mindfulness.</w:t>
      </w:r>
      <w:r>
        <w:rPr>
          <w:rFonts w:ascii="Calibri" w:eastAsia="Calibri" w:hAnsi="Calibri" w:cs="Calibri"/>
          <w:color w:val="000000" w:themeColor="text1"/>
          <w:lang w:val="en-US"/>
        </w:rPr>
        <w:t xml:space="preserve"> </w:t>
      </w:r>
    </w:p>
    <w:p w14:paraId="23E6CE70" w14:textId="77777777" w:rsidR="00434064" w:rsidRDefault="00434064" w:rsidP="003A4094">
      <w:pPr>
        <w:pBdr>
          <w:bottom w:val="single" w:sz="4" w:space="1" w:color="auto"/>
        </w:pBdr>
        <w:rPr>
          <w:rFonts w:ascii="Arial" w:hAnsi="Arial" w:cs="Arial"/>
          <w:b/>
          <w:bCs/>
          <w:lang w:val="en-US"/>
        </w:rPr>
      </w:pPr>
    </w:p>
    <w:p w14:paraId="31B9B1FB" w14:textId="36382B6D" w:rsidR="003A4094" w:rsidRPr="00C93470" w:rsidRDefault="003A4094" w:rsidP="00DD597B">
      <w:pPr>
        <w:keepNext/>
        <w:pBdr>
          <w:bottom w:val="single" w:sz="4" w:space="1" w:color="auto"/>
        </w:pBdr>
        <w:rPr>
          <w:rFonts w:ascii="Arial" w:hAnsi="Arial" w:cs="Arial"/>
          <w:b/>
          <w:bCs/>
          <w:lang w:val="en-US"/>
        </w:rPr>
      </w:pPr>
      <w:r>
        <w:rPr>
          <w:rFonts w:ascii="Arial" w:hAnsi="Arial" w:cs="Arial"/>
          <w:b/>
          <w:bCs/>
          <w:lang w:val="en-US"/>
        </w:rPr>
        <w:lastRenderedPageBreak/>
        <w:t>Workshop Facilitator Guidelines</w:t>
      </w:r>
    </w:p>
    <w:sdt>
      <w:sdtPr>
        <w:rPr>
          <w:rFonts w:ascii="Arial" w:hAnsi="Arial" w:cs="Arial"/>
          <w:lang w:val="en-US"/>
        </w:rPr>
        <w:id w:val="1035772597"/>
        <w:placeholder>
          <w:docPart w:val="1240DE17FAED43B588545BCDD74DDF3E"/>
        </w:placeholder>
      </w:sdtPr>
      <w:sdtEndPr>
        <w:rPr>
          <w:rFonts w:asciiTheme="minorHAnsi" w:hAnsiTheme="minorHAnsi" w:cstheme="minorBidi"/>
        </w:rPr>
      </w:sdtEndPr>
      <w:sdtContent>
        <w:p w14:paraId="6820140B" w14:textId="7434C9C3" w:rsidR="00026C85" w:rsidRDefault="00026C85" w:rsidP="00DD597B">
          <w:pPr>
            <w:keepNext/>
            <w:rPr>
              <w:rFonts w:cstheme="minorHAnsi"/>
              <w:lang w:val="en-US"/>
            </w:rPr>
          </w:pPr>
          <w:r w:rsidRPr="00B67638">
            <w:rPr>
              <w:rFonts w:cstheme="minorHAnsi"/>
              <w:b/>
              <w:bCs/>
              <w:lang w:val="en-US"/>
            </w:rPr>
            <w:t>Module 1, Seminar 2</w:t>
          </w:r>
          <w:r w:rsidR="00B67638" w:rsidRPr="00B67638">
            <w:rPr>
              <w:rFonts w:cstheme="minorHAnsi"/>
              <w:b/>
              <w:bCs/>
              <w:lang w:val="en-US"/>
            </w:rPr>
            <w:t xml:space="preserve"> </w:t>
          </w:r>
          <w:r w:rsidR="00B67638">
            <w:rPr>
              <w:rFonts w:cstheme="minorHAnsi"/>
              <w:b/>
              <w:bCs/>
              <w:lang w:val="en-US"/>
            </w:rPr>
            <w:t>Workshop</w:t>
          </w:r>
          <w:r w:rsidR="00B67638" w:rsidRPr="00B67638">
            <w:rPr>
              <w:rFonts w:cstheme="minorHAnsi"/>
              <w:b/>
              <w:bCs/>
              <w:lang w:val="en-US"/>
            </w:rPr>
            <w:t>: Developing Shared Values</w:t>
          </w:r>
        </w:p>
        <w:p w14:paraId="6E9645FF" w14:textId="77777777" w:rsidR="003F02F7" w:rsidRPr="00AC4B7B" w:rsidRDefault="003F02F7" w:rsidP="003F02F7">
          <w:pPr>
            <w:keepNext/>
            <w:rPr>
              <w:rFonts w:cstheme="minorHAnsi"/>
              <w:lang w:val="en-US"/>
            </w:rPr>
          </w:pPr>
          <w:r w:rsidRPr="00AC4B7B">
            <w:rPr>
              <w:rFonts w:cstheme="minorHAnsi"/>
              <w:lang w:val="en-US"/>
            </w:rPr>
            <w:t>Instructor’s notes included in each PowerPoint slide.</w:t>
          </w:r>
        </w:p>
        <w:p w14:paraId="50535A95" w14:textId="726FB364" w:rsidR="00B67638" w:rsidRPr="00026C85" w:rsidRDefault="006F7B1D" w:rsidP="00DD597B">
          <w:pPr>
            <w:keepNext/>
            <w:rPr>
              <w:rFonts w:cstheme="minorHAnsi"/>
              <w:lang w:val="en-US"/>
            </w:rPr>
          </w:pPr>
          <w:r>
            <w:rPr>
              <w:rFonts w:cstheme="minorHAnsi"/>
              <w:lang w:val="en-US"/>
            </w:rPr>
            <w:t xml:space="preserve">Refer to </w:t>
          </w:r>
          <w:r w:rsidR="00F52BB3">
            <w:rPr>
              <w:rFonts w:cstheme="minorHAnsi"/>
              <w:lang w:val="en-US"/>
            </w:rPr>
            <w:t xml:space="preserve">the document </w:t>
          </w:r>
          <w:r w:rsidR="00F52BB3">
            <w:rPr>
              <w:rStyle w:val="normaltextrun"/>
              <w:rFonts w:ascii="Calibri" w:hAnsi="Calibri" w:cs="Calibri"/>
              <w:color w:val="000000"/>
              <w:bdr w:val="none" w:sz="0" w:space="0" w:color="auto" w:frame="1"/>
            </w:rPr>
            <w:t>in the Toolbox for example and further guidance: "Shared Core Values Guidelines Handout</w:t>
          </w:r>
          <w:r w:rsidR="003B70B4">
            <w:rPr>
              <w:rStyle w:val="normaltextrun"/>
              <w:rFonts w:ascii="Calibri" w:hAnsi="Calibri" w:cs="Calibri"/>
              <w:color w:val="000000"/>
              <w:bdr w:val="none" w:sz="0" w:space="0" w:color="auto" w:frame="1"/>
            </w:rPr>
            <w:t>.</w:t>
          </w:r>
          <w:r w:rsidR="00F52BB3">
            <w:rPr>
              <w:rStyle w:val="normaltextrun"/>
              <w:rFonts w:ascii="Calibri" w:hAnsi="Calibri" w:cs="Calibri"/>
              <w:color w:val="000000"/>
              <w:bdr w:val="none" w:sz="0" w:space="0" w:color="auto" w:frame="1"/>
            </w:rPr>
            <w:t>"</w:t>
          </w:r>
        </w:p>
        <w:p w14:paraId="432EFC9E" w14:textId="04BB4055" w:rsidR="007B1CBB" w:rsidRDefault="007B1CBB" w:rsidP="007B1CBB">
          <w:pPr>
            <w:keepNext/>
            <w:rPr>
              <w:rFonts w:cstheme="minorHAnsi"/>
              <w:lang w:val="en-US"/>
            </w:rPr>
          </w:pPr>
          <w:r w:rsidRPr="00B67638">
            <w:rPr>
              <w:rFonts w:cstheme="minorHAnsi"/>
              <w:b/>
              <w:bCs/>
              <w:lang w:val="en-US"/>
            </w:rPr>
            <w:t xml:space="preserve">Module 1, Seminar </w:t>
          </w:r>
          <w:r>
            <w:rPr>
              <w:rFonts w:cstheme="minorHAnsi"/>
              <w:b/>
              <w:bCs/>
              <w:lang w:val="en-US"/>
            </w:rPr>
            <w:t>3</w:t>
          </w:r>
          <w:r w:rsidRPr="00B67638">
            <w:rPr>
              <w:rFonts w:cstheme="minorHAnsi"/>
              <w:b/>
              <w:bCs/>
              <w:lang w:val="en-US"/>
            </w:rPr>
            <w:t xml:space="preserve"> </w:t>
          </w:r>
          <w:r>
            <w:rPr>
              <w:rFonts w:cstheme="minorHAnsi"/>
              <w:b/>
              <w:bCs/>
              <w:lang w:val="en-US"/>
            </w:rPr>
            <w:t>Activity</w:t>
          </w:r>
          <w:r w:rsidRPr="00B67638">
            <w:rPr>
              <w:rFonts w:cstheme="minorHAnsi"/>
              <w:b/>
              <w:bCs/>
              <w:lang w:val="en-US"/>
            </w:rPr>
            <w:t xml:space="preserve">: </w:t>
          </w:r>
          <w:r>
            <w:rPr>
              <w:rFonts w:cstheme="minorHAnsi"/>
              <w:b/>
              <w:bCs/>
              <w:lang w:val="en-US"/>
            </w:rPr>
            <w:t>Mindful Partner Sharing</w:t>
          </w:r>
        </w:p>
        <w:p w14:paraId="642F297D" w14:textId="77777777" w:rsidR="007B1CBB" w:rsidRDefault="007B1CBB" w:rsidP="007B1CBB">
          <w:pPr>
            <w:keepNext/>
            <w:rPr>
              <w:rFonts w:cstheme="minorHAnsi"/>
              <w:lang w:val="en-US"/>
            </w:rPr>
          </w:pPr>
          <w:r w:rsidRPr="00AC4B7B">
            <w:rPr>
              <w:rFonts w:cstheme="minorHAnsi"/>
              <w:lang w:val="en-US"/>
            </w:rPr>
            <w:t>Instructor’s notes included in each PowerPoint slide.</w:t>
          </w:r>
        </w:p>
        <w:p w14:paraId="3384986B" w14:textId="51A69168" w:rsidR="009559C3" w:rsidRPr="00AC4B7B" w:rsidRDefault="009559C3" w:rsidP="009559C3">
          <w:pPr>
            <w:keepNext/>
            <w:rPr>
              <w:rFonts w:cstheme="minorHAnsi"/>
              <w:b/>
              <w:bCs/>
              <w:lang w:val="en-US"/>
            </w:rPr>
          </w:pPr>
          <w:r w:rsidRPr="00AC4B7B">
            <w:rPr>
              <w:rFonts w:cstheme="minorHAnsi"/>
              <w:b/>
              <w:bCs/>
              <w:lang w:val="en-US"/>
            </w:rPr>
            <w:t>Module 2</w:t>
          </w:r>
          <w:r>
            <w:rPr>
              <w:rFonts w:cstheme="minorHAnsi"/>
              <w:b/>
              <w:bCs/>
              <w:lang w:val="en-US"/>
            </w:rPr>
            <w:t xml:space="preserve">, </w:t>
          </w:r>
          <w:r w:rsidRPr="00AC4B7B">
            <w:rPr>
              <w:rFonts w:cstheme="minorHAnsi"/>
              <w:b/>
              <w:bCs/>
              <w:lang w:val="en-US"/>
            </w:rPr>
            <w:t xml:space="preserve">Seminar </w:t>
          </w:r>
          <w:r w:rsidR="00823312">
            <w:rPr>
              <w:rFonts w:cstheme="minorHAnsi"/>
              <w:b/>
              <w:bCs/>
              <w:lang w:val="en-US"/>
            </w:rPr>
            <w:t>1</w:t>
          </w:r>
          <w:r w:rsidRPr="00AC4B7B">
            <w:rPr>
              <w:rFonts w:cstheme="minorHAnsi"/>
              <w:b/>
              <w:bCs/>
              <w:lang w:val="en-US"/>
            </w:rPr>
            <w:t xml:space="preserve"> Activity: </w:t>
          </w:r>
          <w:r w:rsidR="00823312">
            <w:rPr>
              <w:rFonts w:cstheme="minorHAnsi"/>
              <w:b/>
              <w:bCs/>
              <w:lang w:val="en-US"/>
            </w:rPr>
            <w:t>Sharing SDG Reflections</w:t>
          </w:r>
        </w:p>
        <w:p w14:paraId="41FB3877" w14:textId="2061AB24" w:rsidR="00823312" w:rsidRPr="008B1FBF" w:rsidRDefault="008B1FBF" w:rsidP="007B1CBB">
          <w:pPr>
            <w:keepNext/>
            <w:rPr>
              <w:rFonts w:cstheme="minorHAnsi"/>
              <w:lang w:val="en-US"/>
            </w:rPr>
          </w:pPr>
          <w:r>
            <w:rPr>
              <w:rFonts w:cstheme="minorHAnsi"/>
              <w:lang w:val="en-US"/>
            </w:rPr>
            <w:t xml:space="preserve">Small group sharing. </w:t>
          </w:r>
          <w:r w:rsidRPr="00AC4B7B">
            <w:rPr>
              <w:rFonts w:cstheme="minorHAnsi"/>
              <w:lang w:val="en-US"/>
            </w:rPr>
            <w:t>Instructor’s notes included in each PowerPoint slide.</w:t>
          </w:r>
        </w:p>
        <w:p w14:paraId="68D70721" w14:textId="3D44537B" w:rsidR="00DF1D30" w:rsidRPr="00CB0D9B" w:rsidRDefault="00DF1D30" w:rsidP="007B1CBB">
          <w:pPr>
            <w:keepNext/>
            <w:rPr>
              <w:rFonts w:cstheme="minorHAnsi"/>
              <w:b/>
              <w:bCs/>
              <w:lang w:val="en-US"/>
            </w:rPr>
          </w:pPr>
          <w:r w:rsidRPr="00CB0D9B">
            <w:rPr>
              <w:rFonts w:cstheme="minorHAnsi"/>
              <w:b/>
              <w:bCs/>
              <w:lang w:val="en-US"/>
            </w:rPr>
            <w:t>Module 2</w:t>
          </w:r>
          <w:r w:rsidR="00A769EE" w:rsidRPr="00CB0D9B">
            <w:rPr>
              <w:rFonts w:cstheme="minorHAnsi"/>
              <w:b/>
              <w:bCs/>
              <w:lang w:val="en-US"/>
            </w:rPr>
            <w:t xml:space="preserve">, Seminar </w:t>
          </w:r>
          <w:r w:rsidR="008B1FBF" w:rsidRPr="00CB0D9B">
            <w:rPr>
              <w:rFonts w:cstheme="minorHAnsi"/>
              <w:b/>
              <w:bCs/>
              <w:lang w:val="en-US"/>
            </w:rPr>
            <w:t>1</w:t>
          </w:r>
          <w:r w:rsidRPr="00CB0D9B">
            <w:rPr>
              <w:rFonts w:cstheme="minorHAnsi"/>
              <w:b/>
              <w:bCs/>
              <w:lang w:val="en-US"/>
            </w:rPr>
            <w:t xml:space="preserve"> Activity: Adaptive Leadership</w:t>
          </w:r>
        </w:p>
        <w:p w14:paraId="5BCEFB59" w14:textId="19CC8491" w:rsidR="001E6B1E" w:rsidRPr="00CB0D9B" w:rsidRDefault="001E6B1E" w:rsidP="00CB0D9B">
          <w:pPr>
            <w:pStyle w:val="paragraph"/>
            <w:spacing w:before="0" w:beforeAutospacing="0" w:after="120" w:afterAutospacing="0"/>
            <w:textAlignment w:val="baseline"/>
            <w:rPr>
              <w:rFonts w:ascii="Calibri" w:hAnsi="Calibri" w:cs="Calibri"/>
              <w:sz w:val="22"/>
              <w:szCs w:val="22"/>
              <w:u w:val="single"/>
            </w:rPr>
          </w:pPr>
          <w:r w:rsidRPr="00CB0D9B">
            <w:rPr>
              <w:rStyle w:val="normaltextrun"/>
              <w:rFonts w:ascii="Calibri" w:hAnsi="Calibri" w:cs="Calibri"/>
              <w:color w:val="2D3B45"/>
              <w:sz w:val="22"/>
              <w:szCs w:val="22"/>
              <w:u w:val="single"/>
            </w:rPr>
            <w:t>Sources for this scenario</w:t>
          </w:r>
          <w:r w:rsidRPr="00CB0D9B">
            <w:rPr>
              <w:rStyle w:val="eop"/>
              <w:rFonts w:ascii="Calibri" w:hAnsi="Calibri" w:cs="Calibri"/>
              <w:color w:val="2D3B45"/>
              <w:sz w:val="22"/>
              <w:szCs w:val="22"/>
              <w:u w:val="single"/>
            </w:rPr>
            <w:t>​</w:t>
          </w:r>
        </w:p>
        <w:p w14:paraId="32AC95E8" w14:textId="7E6DC154" w:rsidR="006D1606" w:rsidRPr="00CB0D9B" w:rsidRDefault="00000000" w:rsidP="001E6B1E">
          <w:pPr>
            <w:pStyle w:val="paragraph"/>
            <w:spacing w:before="0" w:beforeAutospacing="0" w:after="0" w:afterAutospacing="0"/>
            <w:textAlignment w:val="baseline"/>
            <w:rPr>
              <w:rFonts w:ascii="Calibri" w:hAnsi="Calibri" w:cs="Calibri"/>
              <w:sz w:val="22"/>
              <w:szCs w:val="22"/>
            </w:rPr>
          </w:pPr>
          <w:hyperlink r:id="rId11" w:history="1">
            <w:r w:rsidR="006D1606" w:rsidRPr="00CB0D9B">
              <w:rPr>
                <w:rStyle w:val="Hyperlink"/>
                <w:rFonts w:ascii="Calibri" w:hAnsi="Calibri" w:cs="Calibri"/>
                <w:sz w:val="22"/>
                <w:szCs w:val="22"/>
              </w:rPr>
              <w:t>https://www.nytimes.com/2023/05/03/world/europe/king-charles-coronation-royal.html?smid=url-share</w:t>
            </w:r>
          </w:hyperlink>
          <w:r w:rsidR="006D1606" w:rsidRPr="00CB0D9B">
            <w:rPr>
              <w:rFonts w:ascii="Calibri" w:hAnsi="Calibri" w:cs="Calibri"/>
              <w:sz w:val="22"/>
              <w:szCs w:val="22"/>
            </w:rPr>
            <w:t xml:space="preserve"> </w:t>
          </w:r>
        </w:p>
        <w:p w14:paraId="2E8D605F" w14:textId="212D83C9" w:rsidR="001E6B1E" w:rsidRPr="00CB0D9B" w:rsidRDefault="00000000" w:rsidP="001E6B1E">
          <w:pPr>
            <w:pStyle w:val="paragraph"/>
            <w:spacing w:before="0" w:beforeAutospacing="0" w:after="0" w:afterAutospacing="0"/>
            <w:textAlignment w:val="baseline"/>
            <w:rPr>
              <w:rFonts w:ascii="Calibri" w:hAnsi="Calibri" w:cs="Calibri"/>
              <w:sz w:val="22"/>
              <w:szCs w:val="22"/>
            </w:rPr>
          </w:pPr>
          <w:hyperlink r:id="rId12" w:history="1">
            <w:r w:rsidR="006D1606" w:rsidRPr="00CB0D9B">
              <w:rPr>
                <w:rStyle w:val="Hyperlink"/>
                <w:rFonts w:ascii="Calibri" w:hAnsi="Calibri" w:cs="Calibri"/>
                <w:sz w:val="22"/>
                <w:szCs w:val="22"/>
              </w:rPr>
              <w:t>https://www.pbs.org/newshour/world/king-charles-iii-takes-the-throne-after-a-lifetime-of-preparation</w:t>
            </w:r>
          </w:hyperlink>
          <w:r w:rsidR="001E6B1E" w:rsidRPr="00CB0D9B">
            <w:rPr>
              <w:rStyle w:val="normaltextrun"/>
              <w:rFonts w:ascii="Calibri" w:hAnsi="Calibri" w:cs="Calibri"/>
              <w:color w:val="2D3B45"/>
              <w:sz w:val="22"/>
              <w:szCs w:val="22"/>
            </w:rPr>
            <w:t> </w:t>
          </w:r>
          <w:r w:rsidR="001E6B1E" w:rsidRPr="00CB0D9B">
            <w:rPr>
              <w:rStyle w:val="eop"/>
              <w:rFonts w:ascii="Calibri" w:hAnsi="Calibri" w:cs="Calibri"/>
              <w:color w:val="2D3B45"/>
              <w:sz w:val="22"/>
              <w:szCs w:val="22"/>
            </w:rPr>
            <w:t>​</w:t>
          </w:r>
        </w:p>
        <w:p w14:paraId="00B6EA97" w14:textId="77777777" w:rsidR="001E6B1E" w:rsidRPr="00CB0D9B" w:rsidRDefault="00000000" w:rsidP="001E6B1E">
          <w:pPr>
            <w:pStyle w:val="paragraph"/>
            <w:spacing w:before="0" w:beforeAutospacing="0" w:after="0" w:afterAutospacing="0"/>
            <w:textAlignment w:val="baseline"/>
            <w:rPr>
              <w:rFonts w:ascii="Calibri" w:hAnsi="Calibri" w:cs="Calibri"/>
              <w:sz w:val="22"/>
              <w:szCs w:val="22"/>
            </w:rPr>
          </w:pPr>
          <w:hyperlink r:id="rId13" w:tgtFrame="_blank" w:history="1">
            <w:r w:rsidR="001E6B1E" w:rsidRPr="00CB0D9B">
              <w:rPr>
                <w:rStyle w:val="normaltextrun"/>
                <w:rFonts w:ascii="Calibri" w:hAnsi="Calibri" w:cs="Calibri"/>
                <w:color w:val="0563C1"/>
                <w:sz w:val="22"/>
                <w:szCs w:val="22"/>
                <w:u w:val="single"/>
              </w:rPr>
              <w:t>https://www.bbc.com/news/science-environment-63516054</w:t>
            </w:r>
          </w:hyperlink>
          <w:r w:rsidR="001E6B1E" w:rsidRPr="00CB0D9B">
            <w:rPr>
              <w:rStyle w:val="normaltextrun"/>
              <w:rFonts w:ascii="Calibri" w:hAnsi="Calibri" w:cs="Calibri"/>
              <w:color w:val="2D3B45"/>
              <w:sz w:val="22"/>
              <w:szCs w:val="22"/>
            </w:rPr>
            <w:t>  </w:t>
          </w:r>
          <w:r w:rsidR="001E6B1E" w:rsidRPr="00CB0D9B">
            <w:rPr>
              <w:rStyle w:val="eop"/>
              <w:rFonts w:ascii="Calibri" w:hAnsi="Calibri" w:cs="Calibri"/>
              <w:color w:val="2D3B45"/>
              <w:sz w:val="22"/>
              <w:szCs w:val="22"/>
            </w:rPr>
            <w:t>​</w:t>
          </w:r>
        </w:p>
        <w:p w14:paraId="045260AD" w14:textId="77777777" w:rsidR="001E6B1E" w:rsidRPr="00CB0D9B" w:rsidRDefault="00000000" w:rsidP="001E6B1E">
          <w:pPr>
            <w:pStyle w:val="paragraph"/>
            <w:spacing w:before="0" w:beforeAutospacing="0" w:after="0" w:afterAutospacing="0"/>
            <w:textAlignment w:val="baseline"/>
            <w:rPr>
              <w:rFonts w:ascii="Calibri" w:hAnsi="Calibri" w:cs="Calibri"/>
              <w:sz w:val="22"/>
              <w:szCs w:val="22"/>
            </w:rPr>
          </w:pPr>
          <w:hyperlink r:id="rId14" w:tgtFrame="_blank" w:history="1">
            <w:r w:rsidR="001E6B1E" w:rsidRPr="00CB0D9B">
              <w:rPr>
                <w:rStyle w:val="normaltextrun"/>
                <w:rFonts w:ascii="Calibri" w:hAnsi="Calibri" w:cs="Calibri"/>
                <w:color w:val="0563C1"/>
                <w:sz w:val="22"/>
                <w:szCs w:val="22"/>
                <w:u w:val="single"/>
              </w:rPr>
              <w:t>https://www.washingtonpost.com/opinions/2022/09/12/charles-iii-climate-change/</w:t>
            </w:r>
          </w:hyperlink>
          <w:r w:rsidR="001E6B1E" w:rsidRPr="00CB0D9B">
            <w:rPr>
              <w:rStyle w:val="normaltextrun"/>
              <w:rFonts w:ascii="Calibri" w:hAnsi="Calibri" w:cs="Calibri"/>
              <w:color w:val="2D3B45"/>
              <w:sz w:val="22"/>
              <w:szCs w:val="22"/>
            </w:rPr>
            <w:t> </w:t>
          </w:r>
          <w:r w:rsidR="001E6B1E" w:rsidRPr="00CB0D9B">
            <w:rPr>
              <w:rStyle w:val="eop"/>
              <w:rFonts w:ascii="Calibri" w:hAnsi="Calibri" w:cs="Calibri"/>
              <w:color w:val="2D3B45"/>
              <w:sz w:val="22"/>
              <w:szCs w:val="22"/>
            </w:rPr>
            <w:t>​</w:t>
          </w:r>
        </w:p>
        <w:p w14:paraId="67537AB4" w14:textId="77777777" w:rsidR="001E6B1E" w:rsidRDefault="00000000" w:rsidP="001E6B1E">
          <w:pPr>
            <w:pStyle w:val="paragraph"/>
            <w:spacing w:before="0" w:beforeAutospacing="0" w:after="0" w:afterAutospacing="0"/>
            <w:textAlignment w:val="baseline"/>
            <w:rPr>
              <w:rStyle w:val="eop"/>
              <w:rFonts w:ascii="Calibri" w:hAnsi="Calibri" w:cs="Calibri"/>
              <w:color w:val="2D3B45"/>
              <w:sz w:val="22"/>
              <w:szCs w:val="22"/>
            </w:rPr>
          </w:pPr>
          <w:hyperlink r:id="rId15" w:tgtFrame="_blank" w:history="1">
            <w:r w:rsidR="001E6B1E" w:rsidRPr="00CB0D9B">
              <w:rPr>
                <w:rStyle w:val="normaltextrun"/>
                <w:rFonts w:ascii="Calibri" w:hAnsi="Calibri" w:cs="Calibri"/>
                <w:color w:val="0563C1"/>
                <w:sz w:val="22"/>
                <w:szCs w:val="22"/>
                <w:u w:val="single"/>
              </w:rPr>
              <w:t>https://www.npr.org/2022/09/12/1122311429/after-decades-in-queen-elizabeths-shadow-her-son-charles-is-now-britains-king</w:t>
            </w:r>
          </w:hyperlink>
          <w:r w:rsidR="001E6B1E" w:rsidRPr="00CB0D9B">
            <w:rPr>
              <w:rStyle w:val="normaltextrun"/>
              <w:rFonts w:ascii="Calibri" w:hAnsi="Calibri" w:cs="Calibri"/>
              <w:color w:val="2D3B45"/>
              <w:sz w:val="22"/>
              <w:szCs w:val="22"/>
            </w:rPr>
            <w:t> </w:t>
          </w:r>
          <w:r w:rsidR="001E6B1E" w:rsidRPr="00CB0D9B">
            <w:rPr>
              <w:rStyle w:val="eop"/>
              <w:rFonts w:ascii="Calibri" w:hAnsi="Calibri" w:cs="Calibri"/>
              <w:color w:val="2D3B45"/>
              <w:sz w:val="22"/>
              <w:szCs w:val="22"/>
            </w:rPr>
            <w:t>​</w:t>
          </w:r>
        </w:p>
        <w:p w14:paraId="55319766" w14:textId="77777777" w:rsidR="0057371D" w:rsidRDefault="0057371D" w:rsidP="001E6B1E">
          <w:pPr>
            <w:pStyle w:val="paragraph"/>
            <w:spacing w:before="0" w:beforeAutospacing="0" w:after="0" w:afterAutospacing="0"/>
            <w:textAlignment w:val="baseline"/>
            <w:rPr>
              <w:rStyle w:val="eop"/>
              <w:rFonts w:ascii="Calibri" w:hAnsi="Calibri" w:cs="Calibri"/>
              <w:color w:val="2D3B45"/>
              <w:sz w:val="22"/>
              <w:szCs w:val="22"/>
            </w:rPr>
          </w:pPr>
        </w:p>
        <w:p w14:paraId="37871257" w14:textId="77777777" w:rsidR="0057371D" w:rsidRPr="0022543F" w:rsidRDefault="0057371D" w:rsidP="0057371D">
          <w:pPr>
            <w:pStyle w:val="ListParagraph"/>
            <w:keepNext/>
            <w:numPr>
              <w:ilvl w:val="0"/>
              <w:numId w:val="40"/>
            </w:numPr>
            <w:spacing w:after="120" w:line="252" w:lineRule="auto"/>
            <w:contextualSpacing w:val="0"/>
            <w:rPr>
              <w:rFonts w:cstheme="minorHAnsi"/>
              <w:lang w:val="en-US"/>
            </w:rPr>
          </w:pPr>
          <w:r w:rsidRPr="0022543F">
            <w:rPr>
              <w:rFonts w:cstheme="minorHAnsi"/>
              <w:lang w:val="en-US"/>
            </w:rPr>
            <w:t>Break the class into small groups of 4-5 students.</w:t>
          </w:r>
        </w:p>
        <w:p w14:paraId="53D776BC" w14:textId="77777777" w:rsidR="0057371D" w:rsidRPr="0022543F" w:rsidRDefault="0057371D" w:rsidP="0057371D">
          <w:pPr>
            <w:pStyle w:val="ListParagraph"/>
            <w:keepNext/>
            <w:numPr>
              <w:ilvl w:val="0"/>
              <w:numId w:val="40"/>
            </w:numPr>
            <w:spacing w:after="120" w:line="252" w:lineRule="auto"/>
            <w:contextualSpacing w:val="0"/>
            <w:rPr>
              <w:rFonts w:cstheme="minorHAnsi"/>
              <w:lang w:val="en-US"/>
            </w:rPr>
          </w:pPr>
          <w:r w:rsidRPr="0022543F">
            <w:rPr>
              <w:rFonts w:cstheme="minorHAnsi"/>
              <w:lang w:val="en-US"/>
            </w:rPr>
            <w:t>Provide the handout “Conscious Leadership - Seminar 2: Adaptive Leadership Activity” to students.</w:t>
          </w:r>
        </w:p>
        <w:p w14:paraId="0BF2F00E" w14:textId="77777777" w:rsidR="0057371D" w:rsidRPr="0022543F" w:rsidRDefault="0057371D" w:rsidP="0057371D">
          <w:pPr>
            <w:pStyle w:val="ListParagraph"/>
            <w:keepNext/>
            <w:numPr>
              <w:ilvl w:val="0"/>
              <w:numId w:val="40"/>
            </w:numPr>
            <w:spacing w:after="120" w:line="252" w:lineRule="auto"/>
            <w:contextualSpacing w:val="0"/>
            <w:rPr>
              <w:rFonts w:cstheme="minorHAnsi"/>
              <w:lang w:val="en-US"/>
            </w:rPr>
          </w:pPr>
          <w:r w:rsidRPr="0022543F">
            <w:rPr>
              <w:rFonts w:cstheme="minorHAnsi"/>
              <w:lang w:val="en-US"/>
            </w:rPr>
            <w:t>Each group has a whiteboard or flip chart and pens.</w:t>
          </w:r>
        </w:p>
        <w:p w14:paraId="01EFEFD4" w14:textId="77777777" w:rsidR="0057371D" w:rsidRPr="0022543F" w:rsidRDefault="0057371D" w:rsidP="0057371D">
          <w:pPr>
            <w:pStyle w:val="ListParagraph"/>
            <w:keepNext/>
            <w:numPr>
              <w:ilvl w:val="0"/>
              <w:numId w:val="40"/>
            </w:numPr>
            <w:spacing w:after="120" w:line="252" w:lineRule="auto"/>
            <w:contextualSpacing w:val="0"/>
            <w:rPr>
              <w:rFonts w:cstheme="minorHAnsi"/>
              <w:lang w:val="en-US"/>
            </w:rPr>
          </w:pPr>
          <w:r w:rsidRPr="0022543F">
            <w:rPr>
              <w:rFonts w:cstheme="minorHAnsi"/>
              <w:lang w:val="en-US"/>
            </w:rPr>
            <w:t>Invite each group to nominate a facilitator, a scribe (note-taker), and a person to report back to the class.</w:t>
          </w:r>
        </w:p>
        <w:p w14:paraId="6CD047F8" w14:textId="77777777" w:rsidR="0057371D" w:rsidRDefault="0057371D" w:rsidP="0057371D">
          <w:pPr>
            <w:pStyle w:val="ListParagraph"/>
            <w:keepNext/>
            <w:numPr>
              <w:ilvl w:val="0"/>
              <w:numId w:val="40"/>
            </w:numPr>
            <w:spacing w:after="120" w:line="252" w:lineRule="auto"/>
            <w:contextualSpacing w:val="0"/>
            <w:rPr>
              <w:rFonts w:cstheme="minorHAnsi"/>
              <w:lang w:val="en-US"/>
            </w:rPr>
          </w:pPr>
          <w:r w:rsidRPr="0022543F">
            <w:rPr>
              <w:rFonts w:cstheme="minorHAnsi"/>
              <w:lang w:val="en-US"/>
            </w:rPr>
            <w:t xml:space="preserve">Groups have 30 minutes to address the two questions. </w:t>
          </w:r>
        </w:p>
        <w:p w14:paraId="0D65D888" w14:textId="77777777" w:rsidR="0057371D" w:rsidRPr="00882BCE" w:rsidRDefault="0057371D" w:rsidP="0057371D">
          <w:pPr>
            <w:pStyle w:val="ListParagraph"/>
            <w:keepNext/>
            <w:numPr>
              <w:ilvl w:val="0"/>
              <w:numId w:val="40"/>
            </w:numPr>
            <w:spacing w:after="120" w:line="252" w:lineRule="auto"/>
            <w:contextualSpacing w:val="0"/>
            <w:rPr>
              <w:rFonts w:cstheme="minorHAnsi"/>
              <w:lang w:val="en-US"/>
            </w:rPr>
          </w:pPr>
          <w:r w:rsidRPr="00882BCE">
            <w:rPr>
              <w:rFonts w:cstheme="minorHAnsi"/>
              <w:lang w:val="en-US"/>
            </w:rPr>
            <w:t xml:space="preserve">Bring class back to plenary </w:t>
          </w:r>
          <w:r>
            <w:rPr>
              <w:rFonts w:cstheme="minorHAnsi"/>
              <w:lang w:val="en-US"/>
            </w:rPr>
            <w:t>– groups get 3 minutes each to provide a summary of their answers to the questions.</w:t>
          </w:r>
        </w:p>
        <w:p w14:paraId="4D22B1BD" w14:textId="77777777" w:rsidR="0057371D" w:rsidRPr="00CB0D9B" w:rsidRDefault="0057371D" w:rsidP="001E6B1E">
          <w:pPr>
            <w:pStyle w:val="paragraph"/>
            <w:spacing w:before="0" w:beforeAutospacing="0" w:after="0" w:afterAutospacing="0"/>
            <w:textAlignment w:val="baseline"/>
            <w:rPr>
              <w:rFonts w:asciiTheme="minorHAnsi" w:hAnsiTheme="minorHAnsi" w:cstheme="minorHAnsi"/>
              <w:sz w:val="22"/>
              <w:szCs w:val="22"/>
            </w:rPr>
          </w:pPr>
        </w:p>
        <w:p w14:paraId="7473207F" w14:textId="558028E2" w:rsidR="00DF1D30" w:rsidRPr="00AC4B7B" w:rsidRDefault="00DF1D30" w:rsidP="00DD597B">
          <w:pPr>
            <w:keepNext/>
            <w:rPr>
              <w:rFonts w:cstheme="minorHAnsi"/>
              <w:b/>
              <w:bCs/>
              <w:lang w:val="en-US"/>
            </w:rPr>
          </w:pPr>
          <w:r w:rsidRPr="00AC4B7B">
            <w:rPr>
              <w:rFonts w:cstheme="minorHAnsi"/>
              <w:b/>
              <w:bCs/>
              <w:lang w:val="en-US"/>
            </w:rPr>
            <w:lastRenderedPageBreak/>
            <w:t>Module 2</w:t>
          </w:r>
          <w:r w:rsidR="00A769EE">
            <w:rPr>
              <w:rFonts w:cstheme="minorHAnsi"/>
              <w:b/>
              <w:bCs/>
              <w:lang w:val="en-US"/>
            </w:rPr>
            <w:t xml:space="preserve">, </w:t>
          </w:r>
          <w:r w:rsidR="00A769EE" w:rsidRPr="00AC4B7B">
            <w:rPr>
              <w:rFonts w:cstheme="minorHAnsi"/>
              <w:b/>
              <w:bCs/>
              <w:lang w:val="en-US"/>
            </w:rPr>
            <w:t xml:space="preserve">Seminar </w:t>
          </w:r>
          <w:r w:rsidR="00970D84">
            <w:rPr>
              <w:rFonts w:cstheme="minorHAnsi"/>
              <w:b/>
              <w:bCs/>
              <w:lang w:val="en-US"/>
            </w:rPr>
            <w:t>2</w:t>
          </w:r>
          <w:r w:rsidRPr="00AC4B7B">
            <w:rPr>
              <w:rFonts w:cstheme="minorHAnsi"/>
              <w:b/>
              <w:bCs/>
              <w:lang w:val="en-US"/>
            </w:rPr>
            <w:t xml:space="preserve"> Workshop: Emotional Intelligence</w:t>
          </w:r>
        </w:p>
        <w:p w14:paraId="4C9B08EF" w14:textId="5984F242" w:rsidR="00DF1D30" w:rsidRPr="00AC4B7B" w:rsidRDefault="00DF1D30" w:rsidP="00DD597B">
          <w:pPr>
            <w:keepNext/>
            <w:rPr>
              <w:rFonts w:cstheme="minorHAnsi"/>
              <w:lang w:val="en-US"/>
            </w:rPr>
          </w:pPr>
          <w:r w:rsidRPr="00AC4B7B">
            <w:rPr>
              <w:rFonts w:cstheme="minorHAnsi"/>
              <w:lang w:val="en-US"/>
            </w:rPr>
            <w:t>Instructor’s notes included in each PowerPoint slide.</w:t>
          </w:r>
        </w:p>
        <w:p w14:paraId="24FB1DAE" w14:textId="48C5E1C2" w:rsidR="00DF1D30" w:rsidRPr="00AC4B7B" w:rsidRDefault="00DF1D30" w:rsidP="00DD597B">
          <w:pPr>
            <w:keepNext/>
            <w:rPr>
              <w:rFonts w:cstheme="minorHAnsi"/>
              <w:b/>
              <w:bCs/>
              <w:lang w:val="en-US"/>
            </w:rPr>
          </w:pPr>
          <w:r w:rsidRPr="00AC4B7B">
            <w:rPr>
              <w:rFonts w:cstheme="minorHAnsi"/>
              <w:b/>
              <w:bCs/>
              <w:lang w:val="en-US"/>
            </w:rPr>
            <w:t>Module 2</w:t>
          </w:r>
          <w:r w:rsidR="00A769EE">
            <w:rPr>
              <w:rFonts w:cstheme="minorHAnsi"/>
              <w:b/>
              <w:bCs/>
              <w:lang w:val="en-US"/>
            </w:rPr>
            <w:t xml:space="preserve">, </w:t>
          </w:r>
          <w:r w:rsidR="00A769EE" w:rsidRPr="00AC4B7B">
            <w:rPr>
              <w:rFonts w:cstheme="minorHAnsi"/>
              <w:b/>
              <w:bCs/>
              <w:lang w:val="en-US"/>
            </w:rPr>
            <w:t xml:space="preserve">Seminar </w:t>
          </w:r>
          <w:r w:rsidR="00970D84">
            <w:rPr>
              <w:rFonts w:cstheme="minorHAnsi"/>
              <w:b/>
              <w:bCs/>
              <w:lang w:val="en-US"/>
            </w:rPr>
            <w:t>2</w:t>
          </w:r>
          <w:r w:rsidRPr="00AC4B7B">
            <w:rPr>
              <w:rFonts w:cstheme="minorHAnsi"/>
              <w:b/>
              <w:bCs/>
              <w:lang w:val="en-US"/>
            </w:rPr>
            <w:t xml:space="preserve"> Activity: </w:t>
          </w:r>
          <w:r w:rsidR="0065480E">
            <w:rPr>
              <w:rFonts w:cstheme="minorHAnsi"/>
              <w:b/>
              <w:bCs/>
              <w:lang w:val="en-US"/>
            </w:rPr>
            <w:t>Sitting with Paradox &amp; Ambiguity</w:t>
          </w:r>
        </w:p>
        <w:p w14:paraId="15A4C6DD" w14:textId="52D33437" w:rsidR="00DF1D30" w:rsidRPr="00AC4B7B" w:rsidRDefault="00DF1D30" w:rsidP="00DD597B">
          <w:pPr>
            <w:keepNext/>
            <w:rPr>
              <w:rFonts w:cstheme="minorHAnsi"/>
              <w:lang w:val="en-US"/>
            </w:rPr>
          </w:pPr>
          <w:r w:rsidRPr="00AC4B7B">
            <w:rPr>
              <w:rFonts w:cstheme="minorHAnsi"/>
              <w:lang w:val="en-US"/>
            </w:rPr>
            <w:t>Instructor’s notes included in each PowerPoint slide.</w:t>
          </w:r>
        </w:p>
        <w:p w14:paraId="6853D404" w14:textId="04006C31" w:rsidR="00AC4B7B" w:rsidRPr="00AC4B7B" w:rsidRDefault="00AC4B7B" w:rsidP="00DD597B">
          <w:pPr>
            <w:keepNext/>
            <w:rPr>
              <w:rFonts w:cstheme="minorHAnsi"/>
              <w:b/>
              <w:bCs/>
              <w:lang w:val="en-US"/>
            </w:rPr>
          </w:pPr>
          <w:r w:rsidRPr="00AC4B7B">
            <w:rPr>
              <w:rFonts w:cstheme="minorHAnsi"/>
              <w:b/>
              <w:bCs/>
              <w:lang w:val="en-US"/>
            </w:rPr>
            <w:t>Module 3</w:t>
          </w:r>
          <w:r w:rsidR="00A769EE">
            <w:rPr>
              <w:rFonts w:cstheme="minorHAnsi"/>
              <w:b/>
              <w:bCs/>
              <w:lang w:val="en-US"/>
            </w:rPr>
            <w:t xml:space="preserve">, </w:t>
          </w:r>
          <w:r w:rsidR="00A769EE" w:rsidRPr="00AC4B7B">
            <w:rPr>
              <w:rFonts w:cstheme="minorHAnsi"/>
              <w:b/>
              <w:bCs/>
              <w:lang w:val="en-US"/>
            </w:rPr>
            <w:t xml:space="preserve">Seminar </w:t>
          </w:r>
          <w:r w:rsidR="0065480E">
            <w:rPr>
              <w:rFonts w:cstheme="minorHAnsi"/>
              <w:b/>
              <w:bCs/>
              <w:lang w:val="en-US"/>
            </w:rPr>
            <w:t>1</w:t>
          </w:r>
          <w:r w:rsidRPr="00AC4B7B">
            <w:rPr>
              <w:rFonts w:cstheme="minorHAnsi"/>
              <w:b/>
              <w:bCs/>
              <w:lang w:val="en-US"/>
            </w:rPr>
            <w:t xml:space="preserve"> Activity: Relational Awareness through mirroring</w:t>
          </w:r>
        </w:p>
        <w:p w14:paraId="726B992D" w14:textId="77777777" w:rsidR="00AC4B7B" w:rsidRPr="00AC4B7B" w:rsidRDefault="00AC4B7B" w:rsidP="00DD597B">
          <w:pPr>
            <w:keepNext/>
            <w:rPr>
              <w:rFonts w:cstheme="minorHAnsi"/>
              <w:lang w:val="en-US"/>
            </w:rPr>
          </w:pPr>
          <w:r w:rsidRPr="00AC4B7B">
            <w:rPr>
              <w:rFonts w:cstheme="minorHAnsi"/>
              <w:lang w:val="en-US"/>
            </w:rPr>
            <w:t>Instructor’s notes included in each PowerPoint slide.</w:t>
          </w:r>
        </w:p>
        <w:p w14:paraId="45C177E4" w14:textId="1A35D368" w:rsidR="00AC4B7B" w:rsidRPr="00AC4B7B" w:rsidRDefault="00AC4B7B" w:rsidP="00DD597B">
          <w:pPr>
            <w:keepNext/>
            <w:rPr>
              <w:rFonts w:cstheme="minorHAnsi"/>
              <w:b/>
              <w:bCs/>
              <w:lang w:val="en-US"/>
            </w:rPr>
          </w:pPr>
          <w:r w:rsidRPr="00AC4B7B">
            <w:rPr>
              <w:rFonts w:cstheme="minorHAnsi"/>
              <w:b/>
              <w:bCs/>
              <w:lang w:val="en-US"/>
            </w:rPr>
            <w:t>Module 3</w:t>
          </w:r>
          <w:r w:rsidR="00A769EE">
            <w:rPr>
              <w:rFonts w:cstheme="minorHAnsi"/>
              <w:b/>
              <w:bCs/>
              <w:lang w:val="en-US"/>
            </w:rPr>
            <w:t xml:space="preserve">, </w:t>
          </w:r>
          <w:r w:rsidR="00A769EE" w:rsidRPr="00AC4B7B">
            <w:rPr>
              <w:rFonts w:cstheme="minorHAnsi"/>
              <w:b/>
              <w:bCs/>
              <w:lang w:val="en-US"/>
            </w:rPr>
            <w:t xml:space="preserve">Seminar </w:t>
          </w:r>
          <w:r w:rsidR="00B92C43">
            <w:rPr>
              <w:rFonts w:cstheme="minorHAnsi"/>
              <w:b/>
              <w:bCs/>
              <w:lang w:val="en-US"/>
            </w:rPr>
            <w:t>1</w:t>
          </w:r>
          <w:r w:rsidRPr="00AC4B7B">
            <w:rPr>
              <w:rFonts w:cstheme="minorHAnsi"/>
              <w:b/>
              <w:bCs/>
              <w:lang w:val="en-US"/>
            </w:rPr>
            <w:t xml:space="preserve"> Workshop: </w:t>
          </w:r>
          <w:r w:rsidR="004548DD">
            <w:rPr>
              <w:rFonts w:cstheme="minorHAnsi"/>
              <w:b/>
              <w:bCs/>
              <w:lang w:val="en-US"/>
            </w:rPr>
            <w:t>Other-Awareness</w:t>
          </w:r>
          <w:r w:rsidRPr="00AC4B7B">
            <w:rPr>
              <w:rFonts w:cstheme="minorHAnsi"/>
              <w:b/>
              <w:bCs/>
              <w:lang w:val="en-US"/>
            </w:rPr>
            <w:t xml:space="preserve"> &amp; Empathy</w:t>
          </w:r>
        </w:p>
        <w:p w14:paraId="2A212E6F" w14:textId="4E3AFC0D" w:rsidR="00AC4B7B" w:rsidRPr="00AC4B7B" w:rsidRDefault="00AC4B7B" w:rsidP="00DD597B">
          <w:pPr>
            <w:keepNext/>
            <w:rPr>
              <w:rFonts w:cstheme="minorHAnsi"/>
              <w:lang w:val="en-US"/>
            </w:rPr>
          </w:pPr>
          <w:r w:rsidRPr="00AC4B7B">
            <w:rPr>
              <w:rFonts w:cstheme="minorHAnsi"/>
              <w:lang w:val="en-US"/>
            </w:rPr>
            <w:t>Instructor’s notes included in each PowerPoint slide.</w:t>
          </w:r>
          <w:r w:rsidR="001A60DD">
            <w:rPr>
              <w:rFonts w:cstheme="minorHAnsi"/>
              <w:lang w:val="en-US"/>
            </w:rPr>
            <w:t xml:space="preserve"> </w:t>
          </w:r>
          <w:r w:rsidR="00F91886">
            <w:rPr>
              <w:rFonts w:cstheme="minorHAnsi"/>
              <w:lang w:val="en-US"/>
            </w:rPr>
            <w:t xml:space="preserve">Sometimes the storytelling goes deep or brings up emotions where a student may need support. Be available to provide </w:t>
          </w:r>
          <w:r w:rsidR="00AF0D7E">
            <w:rPr>
              <w:rFonts w:cstheme="minorHAnsi"/>
              <w:lang w:val="en-US"/>
            </w:rPr>
            <w:t>support and</w:t>
          </w:r>
          <w:r w:rsidR="00F91886">
            <w:rPr>
              <w:rFonts w:cstheme="minorHAnsi"/>
              <w:lang w:val="en-US"/>
            </w:rPr>
            <w:t xml:space="preserve"> </w:t>
          </w:r>
          <w:r w:rsidR="0022123E">
            <w:rPr>
              <w:rFonts w:cstheme="minorHAnsi"/>
              <w:lang w:val="en-US"/>
            </w:rPr>
            <w:t>have support resources you can refer</w:t>
          </w:r>
          <w:r w:rsidR="009F5D00">
            <w:rPr>
              <w:rFonts w:cstheme="minorHAnsi"/>
              <w:lang w:val="en-US"/>
            </w:rPr>
            <w:t xml:space="preserve"> to students</w:t>
          </w:r>
          <w:r w:rsidR="0022123E">
            <w:rPr>
              <w:rFonts w:cstheme="minorHAnsi"/>
              <w:lang w:val="en-US"/>
            </w:rPr>
            <w:t xml:space="preserve"> if needed.</w:t>
          </w:r>
        </w:p>
        <w:p w14:paraId="0491D894" w14:textId="586D03CD" w:rsidR="00CB7023" w:rsidRPr="00AC4B7B" w:rsidRDefault="00CB7023" w:rsidP="00DD597B">
          <w:pPr>
            <w:keepNext/>
            <w:rPr>
              <w:rFonts w:cstheme="minorHAnsi"/>
              <w:b/>
              <w:bCs/>
              <w:lang w:val="en-US"/>
            </w:rPr>
          </w:pPr>
          <w:r w:rsidRPr="00AC4B7B">
            <w:rPr>
              <w:rFonts w:cstheme="minorHAnsi"/>
              <w:b/>
              <w:bCs/>
              <w:lang w:val="en-US"/>
            </w:rPr>
            <w:t>Module 3</w:t>
          </w:r>
          <w:r w:rsidR="00A769EE">
            <w:rPr>
              <w:rFonts w:cstheme="minorHAnsi"/>
              <w:b/>
              <w:bCs/>
              <w:lang w:val="en-US"/>
            </w:rPr>
            <w:t xml:space="preserve">, </w:t>
          </w:r>
          <w:r w:rsidR="00A769EE" w:rsidRPr="00AC4B7B">
            <w:rPr>
              <w:rFonts w:cstheme="minorHAnsi"/>
              <w:b/>
              <w:bCs/>
              <w:lang w:val="en-US"/>
            </w:rPr>
            <w:t xml:space="preserve">Seminar </w:t>
          </w:r>
          <w:r w:rsidR="00B92C43">
            <w:rPr>
              <w:rFonts w:cstheme="minorHAnsi"/>
              <w:b/>
              <w:bCs/>
              <w:lang w:val="en-US"/>
            </w:rPr>
            <w:t>2</w:t>
          </w:r>
          <w:r w:rsidRPr="00AC4B7B">
            <w:rPr>
              <w:rFonts w:cstheme="minorHAnsi"/>
              <w:b/>
              <w:bCs/>
              <w:lang w:val="en-US"/>
            </w:rPr>
            <w:t xml:space="preserve"> Workshop: </w:t>
          </w:r>
          <w:r w:rsidR="000B2A38">
            <w:rPr>
              <w:rFonts w:cstheme="minorHAnsi"/>
              <w:b/>
              <w:bCs/>
              <w:lang w:val="en-US"/>
            </w:rPr>
            <w:t xml:space="preserve">Worldviews - </w:t>
          </w:r>
          <w:r w:rsidRPr="00AC4B7B">
            <w:rPr>
              <w:rFonts w:cstheme="minorHAnsi"/>
              <w:b/>
              <w:bCs/>
              <w:lang w:val="en-US"/>
            </w:rPr>
            <w:t>Seeing through our cultural lenses.</w:t>
          </w:r>
        </w:p>
        <w:p w14:paraId="6A2E65C1" w14:textId="073D895A" w:rsidR="00CB7023" w:rsidRPr="00AC4B7B" w:rsidRDefault="00CB7023" w:rsidP="00DD597B">
          <w:pPr>
            <w:keepNext/>
            <w:rPr>
              <w:rFonts w:cstheme="minorHAnsi"/>
              <w:lang w:val="en-US"/>
            </w:rPr>
          </w:pPr>
          <w:r w:rsidRPr="00AC4B7B">
            <w:rPr>
              <w:rFonts w:cstheme="minorHAnsi"/>
              <w:lang w:val="en-US"/>
            </w:rPr>
            <w:t>See “Facilitator Guide – Understanding World</w:t>
          </w:r>
          <w:r w:rsidR="000B2A38">
            <w:rPr>
              <w:rFonts w:cstheme="minorHAnsi"/>
              <w:lang w:val="en-US"/>
            </w:rPr>
            <w:t xml:space="preserve"> V</w:t>
          </w:r>
          <w:r w:rsidRPr="00AC4B7B">
            <w:rPr>
              <w:rFonts w:cstheme="minorHAnsi"/>
              <w:lang w:val="en-US"/>
            </w:rPr>
            <w:t xml:space="preserve">iews” in the Toolbox, along with instructor notes </w:t>
          </w:r>
          <w:r w:rsidR="005B1F63">
            <w:rPr>
              <w:rFonts w:cstheme="minorHAnsi"/>
              <w:lang w:val="en-US"/>
            </w:rPr>
            <w:t xml:space="preserve">included </w:t>
          </w:r>
          <w:r w:rsidRPr="00AC4B7B">
            <w:rPr>
              <w:rFonts w:cstheme="minorHAnsi"/>
              <w:lang w:val="en-US"/>
            </w:rPr>
            <w:t>in each slide.</w:t>
          </w:r>
        </w:p>
        <w:p w14:paraId="75C40F60" w14:textId="66005CDA" w:rsidR="00A06F64" w:rsidRPr="00AC4B7B" w:rsidRDefault="00A06F64" w:rsidP="00DD597B">
          <w:pPr>
            <w:keepNext/>
            <w:rPr>
              <w:rFonts w:cstheme="minorHAnsi"/>
              <w:b/>
              <w:bCs/>
              <w:lang w:val="en-US"/>
            </w:rPr>
          </w:pPr>
          <w:r w:rsidRPr="00AC4B7B">
            <w:rPr>
              <w:rFonts w:cstheme="minorHAnsi"/>
              <w:b/>
              <w:bCs/>
              <w:lang w:val="en-US"/>
            </w:rPr>
            <w:t xml:space="preserve">Module </w:t>
          </w:r>
          <w:r w:rsidR="00CB7023" w:rsidRPr="00AC4B7B">
            <w:rPr>
              <w:rFonts w:cstheme="minorHAnsi"/>
              <w:b/>
              <w:bCs/>
              <w:lang w:val="en-US"/>
            </w:rPr>
            <w:t>3</w:t>
          </w:r>
          <w:r w:rsidR="00A769EE">
            <w:rPr>
              <w:rFonts w:cstheme="minorHAnsi"/>
              <w:b/>
              <w:bCs/>
              <w:lang w:val="en-US"/>
            </w:rPr>
            <w:t xml:space="preserve">, </w:t>
          </w:r>
          <w:r w:rsidR="00A769EE" w:rsidRPr="00AC4B7B">
            <w:rPr>
              <w:rFonts w:cstheme="minorHAnsi"/>
              <w:b/>
              <w:bCs/>
              <w:lang w:val="en-US"/>
            </w:rPr>
            <w:t xml:space="preserve">Seminar </w:t>
          </w:r>
          <w:r w:rsidR="00B92C43">
            <w:rPr>
              <w:rFonts w:cstheme="minorHAnsi"/>
              <w:b/>
              <w:bCs/>
              <w:lang w:val="en-US"/>
            </w:rPr>
            <w:t>3</w:t>
          </w:r>
          <w:r w:rsidRPr="00AC4B7B">
            <w:rPr>
              <w:rFonts w:cstheme="minorHAnsi"/>
              <w:b/>
              <w:bCs/>
              <w:lang w:val="en-US"/>
            </w:rPr>
            <w:t xml:space="preserve">: Creating a Stakeholder Map </w:t>
          </w:r>
        </w:p>
        <w:p w14:paraId="0EAFC300" w14:textId="77777777" w:rsidR="00110932" w:rsidRDefault="00110932" w:rsidP="00110932">
          <w:pPr>
            <w:spacing w:after="120"/>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 xml:space="preserve">Review the following video in preparation for facilitating this process: </w:t>
          </w:r>
          <w:r w:rsidRPr="00A54FA4">
            <w:rPr>
              <w:rStyle w:val="normaltextrun"/>
              <w:rFonts w:asciiTheme="majorHAnsi" w:hAnsiTheme="majorHAnsi" w:cstheme="majorHAnsi"/>
              <w:color w:val="000000"/>
              <w:shd w:val="clear" w:color="auto" w:fill="FFFFFF"/>
            </w:rPr>
            <w:t xml:space="preserve">Consortium for Public Education (2021). </w:t>
          </w:r>
          <w:r w:rsidRPr="00A54FA4">
            <w:rPr>
              <w:rStyle w:val="normaltextrun"/>
              <w:rFonts w:asciiTheme="majorHAnsi" w:hAnsiTheme="majorHAnsi" w:cstheme="majorHAnsi"/>
              <w:i/>
              <w:iCs/>
              <w:color w:val="000000"/>
              <w:shd w:val="clear" w:color="auto" w:fill="FFFFFF"/>
            </w:rPr>
            <w:t>Design Thinking for Education, Ep 8: Stakeholder Mapping</w:t>
          </w:r>
          <w:r w:rsidRPr="00A54FA4">
            <w:rPr>
              <w:rStyle w:val="normaltextrun"/>
              <w:rFonts w:asciiTheme="majorHAnsi" w:hAnsiTheme="majorHAnsi" w:cstheme="majorHAnsi"/>
              <w:color w:val="000000"/>
              <w:shd w:val="clear" w:color="auto" w:fill="FFFFFF"/>
            </w:rPr>
            <w:t xml:space="preserve">. [Video]. </w:t>
          </w:r>
          <w:r w:rsidR="00000000">
            <w:fldChar w:fldCharType="begin"/>
          </w:r>
          <w:r w:rsidR="00000000">
            <w:instrText>HYPERLINK "https://youtu.be/7SAJPR1ph6s"</w:instrText>
          </w:r>
          <w:r w:rsidR="00000000">
            <w:fldChar w:fldCharType="separate"/>
          </w:r>
          <w:r w:rsidRPr="005C03AF">
            <w:rPr>
              <w:rStyle w:val="Hyperlink"/>
              <w:rFonts w:asciiTheme="majorHAnsi" w:hAnsiTheme="majorHAnsi" w:cstheme="majorHAnsi"/>
              <w:shd w:val="clear" w:color="auto" w:fill="FFFFFF"/>
            </w:rPr>
            <w:t>https://youtu.be/7SAJPR1ph6s</w:t>
          </w:r>
          <w:r w:rsidR="00000000">
            <w:rPr>
              <w:rStyle w:val="Hyperlink"/>
              <w:rFonts w:asciiTheme="majorHAnsi" w:hAnsiTheme="majorHAnsi" w:cstheme="majorHAnsi"/>
              <w:shd w:val="clear" w:color="auto" w:fill="FFFFFF"/>
            </w:rPr>
            <w:fldChar w:fldCharType="end"/>
          </w:r>
          <w:r>
            <w:rPr>
              <w:rStyle w:val="normaltextrun"/>
              <w:rFonts w:asciiTheme="majorHAnsi" w:hAnsiTheme="majorHAnsi" w:cstheme="majorHAnsi"/>
              <w:color w:val="000000"/>
              <w:shd w:val="clear" w:color="auto" w:fill="FFFFFF"/>
            </w:rPr>
            <w:t xml:space="preserve"> </w:t>
          </w:r>
          <w:r w:rsidRPr="00A54FA4">
            <w:rPr>
              <w:rStyle w:val="normaltextrun"/>
              <w:rFonts w:asciiTheme="majorHAnsi" w:hAnsiTheme="majorHAnsi" w:cstheme="majorHAnsi"/>
              <w:color w:val="000000"/>
              <w:shd w:val="clear" w:color="auto" w:fill="FFFFFF"/>
            </w:rPr>
            <w:t xml:space="preserve">  </w:t>
          </w:r>
        </w:p>
        <w:p w14:paraId="3B8EA738" w14:textId="77777777" w:rsidR="00AC4B7B" w:rsidRPr="00AC4B7B" w:rsidRDefault="00AC4B7B" w:rsidP="00DD597B">
          <w:pPr>
            <w:pStyle w:val="paragraph"/>
            <w:keepNext/>
            <w:spacing w:before="0" w:beforeAutospacing="0" w:after="120" w:afterAutospacing="0"/>
            <w:textAlignment w:val="baseline"/>
            <w:rPr>
              <w:rFonts w:ascii="Calibri" w:hAnsi="Calibri" w:cs="Calibri"/>
              <w:sz w:val="22"/>
              <w:szCs w:val="22"/>
            </w:rPr>
          </w:pPr>
          <w:r w:rsidRPr="00AC4B7B">
            <w:rPr>
              <w:rStyle w:val="normaltextrun"/>
              <w:rFonts w:ascii="Calibri" w:hAnsi="Calibri" w:cs="Calibri"/>
              <w:color w:val="000000"/>
              <w:sz w:val="22"/>
              <w:szCs w:val="22"/>
            </w:rPr>
            <w:t>Divide the class into small groups of 4-5 students.</w:t>
          </w:r>
          <w:r w:rsidRPr="00AC4B7B">
            <w:rPr>
              <w:rStyle w:val="eop"/>
              <w:rFonts w:ascii="Calibri" w:hAnsi="Calibri" w:cs="Calibri"/>
              <w:color w:val="000000"/>
              <w:sz w:val="22"/>
              <w:szCs w:val="22"/>
            </w:rPr>
            <w:t>​</w:t>
          </w:r>
        </w:p>
        <w:p w14:paraId="46A77D9C" w14:textId="2499B79D" w:rsidR="00AC4B7B" w:rsidRPr="00AC4B7B" w:rsidRDefault="00AC4B7B" w:rsidP="00DD597B">
          <w:pPr>
            <w:pStyle w:val="paragraph"/>
            <w:keepNext/>
            <w:spacing w:before="0" w:beforeAutospacing="0" w:after="120" w:afterAutospacing="0"/>
            <w:textAlignment w:val="baseline"/>
            <w:rPr>
              <w:rFonts w:ascii="Calibri" w:hAnsi="Calibri" w:cs="Calibri"/>
              <w:sz w:val="22"/>
              <w:szCs w:val="22"/>
            </w:rPr>
          </w:pPr>
          <w:r w:rsidRPr="00AC4B7B">
            <w:rPr>
              <w:rStyle w:val="eop"/>
              <w:rFonts w:ascii="Calibri" w:hAnsi="Calibri" w:cs="Calibri"/>
              <w:color w:val="000000"/>
              <w:sz w:val="22"/>
              <w:szCs w:val="22"/>
            </w:rPr>
            <w:t>​</w:t>
          </w:r>
          <w:r w:rsidRPr="00AC4B7B">
            <w:rPr>
              <w:rStyle w:val="normaltextrun"/>
              <w:rFonts w:ascii="Calibri" w:hAnsi="Calibri" w:cs="Calibri"/>
              <w:color w:val="000000"/>
              <w:sz w:val="22"/>
              <w:szCs w:val="22"/>
            </w:rPr>
            <w:t>Instructor guidance to students:</w:t>
          </w:r>
          <w:r w:rsidRPr="00AC4B7B">
            <w:rPr>
              <w:rStyle w:val="eop"/>
              <w:rFonts w:ascii="Calibri" w:hAnsi="Calibri" w:cs="Calibri"/>
              <w:color w:val="000000"/>
              <w:sz w:val="22"/>
              <w:szCs w:val="22"/>
            </w:rPr>
            <w:t>​</w:t>
          </w:r>
        </w:p>
        <w:p w14:paraId="391A8802" w14:textId="363B863E" w:rsidR="00AC4B7B" w:rsidRPr="00AC4B7B" w:rsidRDefault="00AC4B7B" w:rsidP="00DD597B">
          <w:pPr>
            <w:pStyle w:val="paragraph"/>
            <w:keepNext/>
            <w:spacing w:before="0" w:beforeAutospacing="0" w:after="120" w:afterAutospacing="0"/>
            <w:textAlignment w:val="baseline"/>
            <w:rPr>
              <w:rFonts w:ascii="Calibri" w:hAnsi="Calibri" w:cs="Calibri"/>
              <w:sz w:val="22"/>
              <w:szCs w:val="22"/>
            </w:rPr>
          </w:pPr>
          <w:r w:rsidRPr="00AC4B7B">
            <w:rPr>
              <w:rStyle w:val="eop"/>
              <w:rFonts w:ascii="Calibri" w:hAnsi="Calibri" w:cs="Calibri"/>
              <w:color w:val="000000"/>
              <w:sz w:val="22"/>
              <w:szCs w:val="22"/>
            </w:rPr>
            <w:t>​</w:t>
          </w:r>
          <w:r w:rsidRPr="00AC4B7B">
            <w:rPr>
              <w:rStyle w:val="normaltextrun"/>
              <w:rFonts w:ascii="Calibri" w:hAnsi="Calibri" w:cs="Calibri"/>
              <w:color w:val="000000"/>
              <w:sz w:val="22"/>
              <w:szCs w:val="22"/>
            </w:rPr>
            <w:t>The form of the stakeholder map is up to you. You can draw something similar to these examples or make up your own format.</w:t>
          </w:r>
          <w:r w:rsidRPr="00AC4B7B">
            <w:rPr>
              <w:rStyle w:val="eop"/>
              <w:rFonts w:ascii="Calibri" w:hAnsi="Calibri" w:cs="Calibri"/>
              <w:color w:val="000000"/>
              <w:sz w:val="22"/>
              <w:szCs w:val="22"/>
            </w:rPr>
            <w:t>​</w:t>
          </w:r>
        </w:p>
        <w:p w14:paraId="4509B686" w14:textId="3825D9A1" w:rsidR="00AC4B7B" w:rsidRPr="00AC4B7B" w:rsidRDefault="00AC4B7B" w:rsidP="00DD597B">
          <w:pPr>
            <w:pStyle w:val="paragraph"/>
            <w:keepNext/>
            <w:spacing w:before="0" w:beforeAutospacing="0" w:after="120" w:afterAutospacing="0"/>
            <w:textAlignment w:val="baseline"/>
            <w:rPr>
              <w:rFonts w:ascii="Calibri" w:hAnsi="Calibri" w:cs="Calibri"/>
              <w:sz w:val="22"/>
              <w:szCs w:val="22"/>
            </w:rPr>
          </w:pPr>
          <w:r w:rsidRPr="00AC4B7B">
            <w:rPr>
              <w:rStyle w:val="eop"/>
              <w:rFonts w:ascii="Calibri" w:hAnsi="Calibri" w:cs="Calibri"/>
              <w:color w:val="000000"/>
              <w:sz w:val="22"/>
              <w:szCs w:val="22"/>
            </w:rPr>
            <w:t>​</w:t>
          </w:r>
          <w:r w:rsidRPr="00AC4B7B">
            <w:rPr>
              <w:rStyle w:val="normaltextrun"/>
              <w:rFonts w:ascii="Calibri" w:hAnsi="Calibri" w:cs="Calibri"/>
              <w:color w:val="000000"/>
              <w:sz w:val="22"/>
              <w:szCs w:val="22"/>
            </w:rPr>
            <w:t>Groups have 25 – 30 minutes to create the map, depending on time available.</w:t>
          </w:r>
          <w:r w:rsidRPr="00AC4B7B">
            <w:rPr>
              <w:rStyle w:val="eop"/>
              <w:rFonts w:ascii="Calibri" w:hAnsi="Calibri" w:cs="Calibri"/>
              <w:color w:val="000000"/>
              <w:sz w:val="22"/>
              <w:szCs w:val="22"/>
            </w:rPr>
            <w:t>​</w:t>
          </w:r>
        </w:p>
        <w:p w14:paraId="7346C363" w14:textId="4BE8DC7F" w:rsidR="00AC4B7B" w:rsidRDefault="00AC4B7B" w:rsidP="00DD597B">
          <w:pPr>
            <w:pStyle w:val="paragraph"/>
            <w:keepNext/>
            <w:spacing w:before="0" w:beforeAutospacing="0" w:after="120" w:afterAutospacing="0"/>
            <w:textAlignment w:val="baseline"/>
            <w:rPr>
              <w:rStyle w:val="eop"/>
              <w:rFonts w:ascii="Calibri" w:hAnsi="Calibri" w:cs="Calibri"/>
              <w:color w:val="000000"/>
              <w:sz w:val="22"/>
              <w:szCs w:val="22"/>
            </w:rPr>
          </w:pPr>
          <w:r w:rsidRPr="00AC4B7B">
            <w:rPr>
              <w:rStyle w:val="eop"/>
              <w:rFonts w:ascii="Calibri" w:hAnsi="Calibri" w:cs="Calibri"/>
              <w:color w:val="000000"/>
              <w:sz w:val="22"/>
              <w:szCs w:val="22"/>
            </w:rPr>
            <w:t>​</w:t>
          </w:r>
          <w:r w:rsidRPr="00AC4B7B">
            <w:rPr>
              <w:rStyle w:val="normaltextrun"/>
              <w:rFonts w:ascii="Calibri" w:hAnsi="Calibri" w:cs="Calibri"/>
              <w:color w:val="000000"/>
              <w:sz w:val="22"/>
              <w:szCs w:val="22"/>
            </w:rPr>
            <w:t xml:space="preserve">Based on the </w:t>
          </w:r>
          <w:r w:rsidR="009F5A55">
            <w:rPr>
              <w:rStyle w:val="normaltextrun"/>
              <w:rFonts w:ascii="Calibri" w:hAnsi="Calibri" w:cs="Calibri"/>
              <w:color w:val="000000"/>
              <w:sz w:val="22"/>
              <w:szCs w:val="22"/>
            </w:rPr>
            <w:t>scenario</w:t>
          </w:r>
          <w:r w:rsidR="00723E36">
            <w:rPr>
              <w:rStyle w:val="normaltextrun"/>
              <w:rFonts w:ascii="Calibri" w:hAnsi="Calibri" w:cs="Calibri"/>
              <w:color w:val="000000"/>
              <w:sz w:val="22"/>
              <w:szCs w:val="22"/>
            </w:rPr>
            <w:t xml:space="preserve"> of an artisanal bakery in a neighborhood</w:t>
          </w:r>
          <w:r w:rsidRPr="00AC4B7B">
            <w:rPr>
              <w:rStyle w:val="normaltextrun"/>
              <w:rFonts w:ascii="Calibri" w:hAnsi="Calibri" w:cs="Calibri"/>
              <w:color w:val="000000"/>
              <w:sz w:val="22"/>
              <w:szCs w:val="22"/>
            </w:rPr>
            <w:t>, identify all stakeholders.</w:t>
          </w:r>
          <w:r w:rsidRPr="00AC4B7B">
            <w:rPr>
              <w:rStyle w:val="eop"/>
              <w:rFonts w:ascii="Calibri" w:hAnsi="Calibri" w:cs="Calibri"/>
              <w:color w:val="000000"/>
              <w:sz w:val="22"/>
              <w:szCs w:val="22"/>
            </w:rPr>
            <w:t xml:space="preserve">​ </w:t>
          </w:r>
          <w:r w:rsidRPr="00AC4B7B">
            <w:rPr>
              <w:rStyle w:val="normaltextrun"/>
              <w:rFonts w:ascii="Calibri" w:hAnsi="Calibri" w:cs="Calibri"/>
              <w:color w:val="000000"/>
              <w:sz w:val="22"/>
              <w:szCs w:val="22"/>
            </w:rPr>
            <w:t>Draw a map which shows the relationships between stakeholders. </w:t>
          </w:r>
          <w:r w:rsidRPr="00AC4B7B">
            <w:rPr>
              <w:rStyle w:val="eop"/>
              <w:rFonts w:ascii="Calibri" w:hAnsi="Calibri" w:cs="Calibri"/>
              <w:color w:val="000000"/>
              <w:sz w:val="22"/>
              <w:szCs w:val="22"/>
            </w:rPr>
            <w:t>​</w:t>
          </w:r>
          <w:r w:rsidRPr="00AC4B7B">
            <w:rPr>
              <w:rStyle w:val="normaltextrun"/>
              <w:rFonts w:ascii="Calibri" w:hAnsi="Calibri" w:cs="Calibri"/>
              <w:color w:val="000000"/>
              <w:sz w:val="22"/>
              <w:szCs w:val="22"/>
            </w:rPr>
            <w:t>Identify flows between stakeholders. Are the flows in one direction, or bi-directional?</w:t>
          </w:r>
          <w:r w:rsidRPr="00AC4B7B">
            <w:rPr>
              <w:rStyle w:val="eop"/>
              <w:rFonts w:ascii="Calibri" w:hAnsi="Calibri" w:cs="Calibri"/>
              <w:color w:val="000000"/>
              <w:sz w:val="22"/>
              <w:szCs w:val="22"/>
            </w:rPr>
            <w:t xml:space="preserve">​ </w:t>
          </w:r>
          <w:r w:rsidRPr="00AC4B7B">
            <w:rPr>
              <w:rStyle w:val="normaltextrun"/>
              <w:rFonts w:ascii="Calibri" w:hAnsi="Calibri" w:cs="Calibri"/>
              <w:color w:val="000000"/>
              <w:sz w:val="22"/>
              <w:szCs w:val="22"/>
            </w:rPr>
            <w:t>Identify competing needs and priorities among the stakeholders. </w:t>
          </w:r>
          <w:r w:rsidRPr="00AC4B7B">
            <w:rPr>
              <w:rStyle w:val="eop"/>
              <w:rFonts w:ascii="Calibri" w:hAnsi="Calibri" w:cs="Calibri"/>
              <w:color w:val="000000"/>
              <w:sz w:val="22"/>
              <w:szCs w:val="22"/>
            </w:rPr>
            <w:t>​</w:t>
          </w:r>
        </w:p>
        <w:p w14:paraId="7CC29676" w14:textId="389E8624" w:rsidR="00AC4B7B" w:rsidRPr="00AC4B7B" w:rsidRDefault="00AC4B7B" w:rsidP="00DD597B">
          <w:pPr>
            <w:pStyle w:val="paragraph"/>
            <w:keepNext/>
            <w:spacing w:before="0" w:beforeAutospacing="0" w:after="0" w:afterAutospacing="0"/>
            <w:textAlignment w:val="baseline"/>
            <w:rPr>
              <w:rFonts w:ascii="Calibri" w:hAnsi="Calibri" w:cs="Calibri"/>
              <w:sz w:val="22"/>
              <w:szCs w:val="22"/>
            </w:rPr>
          </w:pPr>
          <w:r w:rsidRPr="00AC4B7B">
            <w:rPr>
              <w:rStyle w:val="eop"/>
              <w:rFonts w:ascii="Calibri" w:hAnsi="Calibri" w:cs="Calibri"/>
              <w:color w:val="000000"/>
              <w:sz w:val="22"/>
              <w:szCs w:val="22"/>
            </w:rPr>
            <w:t>​[</w:t>
          </w:r>
          <w:r w:rsidRPr="00AF0D7E">
            <w:rPr>
              <w:rStyle w:val="eop"/>
              <w:rFonts w:ascii="Calibri" w:hAnsi="Calibri" w:cs="Calibri"/>
              <w:color w:val="000000"/>
              <w:sz w:val="22"/>
              <w:szCs w:val="22"/>
            </w:rPr>
            <w:t xml:space="preserve">An example stakeholder map for the specified case </w:t>
          </w:r>
          <w:r w:rsidR="003872E8" w:rsidRPr="00AF0D7E">
            <w:rPr>
              <w:rStyle w:val="eop"/>
              <w:rFonts w:ascii="Calibri" w:hAnsi="Calibri" w:cs="Calibri"/>
              <w:color w:val="000000"/>
              <w:sz w:val="22"/>
              <w:szCs w:val="22"/>
            </w:rPr>
            <w:t>is</w:t>
          </w:r>
          <w:r w:rsidRPr="00AF0D7E">
            <w:rPr>
              <w:rStyle w:val="eop"/>
              <w:rFonts w:ascii="Calibri" w:hAnsi="Calibri" w:cs="Calibri"/>
              <w:color w:val="000000"/>
              <w:sz w:val="22"/>
              <w:szCs w:val="22"/>
            </w:rPr>
            <w:t xml:space="preserve"> included as a separate file</w:t>
          </w:r>
          <w:r w:rsidRPr="00AC4B7B">
            <w:rPr>
              <w:rStyle w:val="eop"/>
              <w:rFonts w:ascii="Calibri" w:hAnsi="Calibri" w:cs="Calibri"/>
              <w:color w:val="000000"/>
              <w:sz w:val="22"/>
              <w:szCs w:val="22"/>
            </w:rPr>
            <w:t>]</w:t>
          </w:r>
        </w:p>
        <w:p w14:paraId="2CB218E6" w14:textId="7C5C4C50" w:rsidR="00A06F64" w:rsidRPr="00AC4B7B" w:rsidRDefault="00A06F64" w:rsidP="00DD597B">
          <w:pPr>
            <w:keepNext/>
            <w:rPr>
              <w:rFonts w:cstheme="minorHAnsi"/>
              <w:b/>
              <w:bCs/>
              <w:lang w:val="en-US"/>
            </w:rPr>
          </w:pPr>
        </w:p>
        <w:p w14:paraId="07CED660" w14:textId="567F8E08" w:rsidR="00AC4B7B" w:rsidRPr="00AC4B7B" w:rsidRDefault="00AC4B7B" w:rsidP="00DD597B">
          <w:pPr>
            <w:keepNext/>
            <w:rPr>
              <w:rFonts w:cstheme="minorHAnsi"/>
              <w:b/>
              <w:bCs/>
              <w:lang w:val="en-US"/>
            </w:rPr>
          </w:pPr>
          <w:r w:rsidRPr="00AC4B7B">
            <w:rPr>
              <w:rFonts w:cstheme="minorHAnsi"/>
              <w:b/>
              <w:bCs/>
              <w:lang w:val="en-US"/>
            </w:rPr>
            <w:t>Module 4</w:t>
          </w:r>
          <w:r w:rsidR="00A769EE">
            <w:rPr>
              <w:rFonts w:cstheme="minorHAnsi"/>
              <w:b/>
              <w:bCs/>
              <w:lang w:val="en-US"/>
            </w:rPr>
            <w:t xml:space="preserve">, </w:t>
          </w:r>
          <w:r w:rsidR="00A769EE" w:rsidRPr="00AC4B7B">
            <w:rPr>
              <w:rFonts w:cstheme="minorHAnsi"/>
              <w:b/>
              <w:bCs/>
              <w:lang w:val="en-US"/>
            </w:rPr>
            <w:t xml:space="preserve">Seminar </w:t>
          </w:r>
          <w:r w:rsidR="00723E36">
            <w:rPr>
              <w:rFonts w:cstheme="minorHAnsi"/>
              <w:b/>
              <w:bCs/>
              <w:lang w:val="en-US"/>
            </w:rPr>
            <w:t>1</w:t>
          </w:r>
          <w:r w:rsidRPr="00AC4B7B">
            <w:rPr>
              <w:rFonts w:cstheme="minorHAnsi"/>
              <w:b/>
              <w:bCs/>
              <w:lang w:val="en-US"/>
            </w:rPr>
            <w:t xml:space="preserve"> Workshop: Dare to Lead </w:t>
          </w:r>
        </w:p>
        <w:p w14:paraId="7BE89B49" w14:textId="4B1AFAB5" w:rsidR="00AC4B7B" w:rsidRPr="00F07F86" w:rsidRDefault="00B34034" w:rsidP="00DD597B">
          <w:pPr>
            <w:keepNext/>
            <w:rPr>
              <w:lang w:val="en-US"/>
            </w:rPr>
          </w:pPr>
          <w:r w:rsidRPr="41A683AF">
            <w:rPr>
              <w:lang w:val="en-US"/>
            </w:rPr>
            <w:t>Follow the guidance in separate document, “</w:t>
          </w:r>
          <w:r w:rsidR="00E949D4" w:rsidRPr="41A683AF">
            <w:rPr>
              <w:lang w:val="en-US"/>
            </w:rPr>
            <w:t>Dare to Lead Workshop Instructor's Notes”</w:t>
          </w:r>
          <w:r w:rsidR="00AF48F6" w:rsidRPr="41A683AF">
            <w:rPr>
              <w:lang w:val="en-US"/>
            </w:rPr>
            <w:t xml:space="preserve"> and the </w:t>
          </w:r>
          <w:r w:rsidR="00AF48F6" w:rsidRPr="00F07F86">
            <w:rPr>
              <w:i/>
              <w:iCs/>
              <w:lang w:val="en-US"/>
            </w:rPr>
            <w:t xml:space="preserve">Dare to Lead Workbook </w:t>
          </w:r>
          <w:r w:rsidR="00AF48F6" w:rsidRPr="41A683AF">
            <w:rPr>
              <w:lang w:val="en-US"/>
            </w:rPr>
            <w:t xml:space="preserve">(download from </w:t>
          </w:r>
          <w:hyperlink r:id="rId16">
            <w:r w:rsidR="00AF48F6" w:rsidRPr="41A683AF">
              <w:rPr>
                <w:rStyle w:val="Hyperlink"/>
                <w:lang w:val="en-US"/>
              </w:rPr>
              <w:t>https://brenebrown.com/resources/dare-to-lead-read-along-workbook/</w:t>
            </w:r>
          </w:hyperlink>
          <w:r w:rsidR="00AF48F6" w:rsidRPr="41A683AF">
            <w:rPr>
              <w:lang w:val="en-US"/>
            </w:rPr>
            <w:t xml:space="preserve">) </w:t>
          </w:r>
        </w:p>
      </w:sdtContent>
    </w:sdt>
    <w:p w14:paraId="272E901B" w14:textId="77777777" w:rsidR="00164D61" w:rsidRDefault="00164D61" w:rsidP="00004E5B">
      <w:pPr>
        <w:rPr>
          <w:rFonts w:cstheme="minorHAnsi"/>
          <w:lang w:val="en-US"/>
        </w:rPr>
      </w:pPr>
    </w:p>
    <w:p w14:paraId="0CA8B115" w14:textId="7F6E24A2" w:rsidR="00553ABD" w:rsidRPr="00C93470" w:rsidRDefault="00553ABD" w:rsidP="00AF48F6">
      <w:pPr>
        <w:keepNext/>
        <w:pBdr>
          <w:bottom w:val="single" w:sz="4" w:space="1" w:color="auto"/>
        </w:pBdr>
        <w:rPr>
          <w:rFonts w:ascii="Arial" w:hAnsi="Arial" w:cs="Arial"/>
          <w:b/>
          <w:bCs/>
          <w:lang w:val="en-US"/>
        </w:rPr>
      </w:pPr>
      <w:r w:rsidRPr="00C93470">
        <w:rPr>
          <w:rFonts w:ascii="Arial" w:hAnsi="Arial" w:cs="Arial"/>
          <w:b/>
          <w:bCs/>
          <w:lang w:val="en-US"/>
        </w:rPr>
        <w:lastRenderedPageBreak/>
        <w:t>Sources that were used to create this course</w:t>
      </w:r>
    </w:p>
    <w:p w14:paraId="3FA183A8" w14:textId="77777777" w:rsidR="00CB7023" w:rsidRPr="00AD4E4D" w:rsidRDefault="00CB7023" w:rsidP="00CB7023">
      <w:pPr>
        <w:spacing w:after="120"/>
        <w:rPr>
          <w:rFonts w:ascii="Calibri Light" w:eastAsiaTheme="majorEastAsia" w:hAnsi="Calibri Light" w:cs="Calibri Light"/>
          <w:color w:val="000000" w:themeColor="text1"/>
        </w:rPr>
      </w:pPr>
      <w:r w:rsidRPr="00AD4E4D">
        <w:rPr>
          <w:rFonts w:ascii="Calibri Light" w:eastAsiaTheme="majorEastAsia" w:hAnsi="Calibri Light" w:cs="Calibri Light"/>
          <w:color w:val="000000" w:themeColor="text1"/>
        </w:rPr>
        <w:t xml:space="preserve">Arendt, J. F. W., Pircher Verdorfer, A. P., &amp; Kugler, K. G. (2019). Mindfulness and leadership: Communication as a behavioral correlate of leader mindfulness and its effect on follower satisfaction. </w:t>
      </w:r>
      <w:r w:rsidRPr="00AD4E4D">
        <w:rPr>
          <w:rFonts w:ascii="Calibri Light" w:eastAsiaTheme="majorEastAsia" w:hAnsi="Calibri Light" w:cs="Calibri Light"/>
          <w:i/>
          <w:iCs/>
          <w:color w:val="000000" w:themeColor="text1"/>
        </w:rPr>
        <w:t>Frontiers of Psychology,10</w:t>
      </w:r>
      <w:r w:rsidRPr="00AD4E4D">
        <w:rPr>
          <w:rFonts w:ascii="Calibri Light" w:eastAsiaTheme="majorEastAsia" w:hAnsi="Calibri Light" w:cs="Calibri Light"/>
          <w:color w:val="000000" w:themeColor="text1"/>
        </w:rPr>
        <w:t xml:space="preserve">, 667. </w:t>
      </w:r>
      <w:r w:rsidR="00000000">
        <w:fldChar w:fldCharType="begin"/>
      </w:r>
      <w:r w:rsidR="00000000">
        <w:instrText>HYPERLINK "https://doi.org/10.3389/fpsyg.2019.00667"</w:instrText>
      </w:r>
      <w:r w:rsidR="00000000">
        <w:fldChar w:fldCharType="separate"/>
      </w:r>
      <w:r w:rsidRPr="00AD4E4D">
        <w:rPr>
          <w:rStyle w:val="Hyperlink"/>
          <w:rFonts w:ascii="Calibri Light" w:eastAsiaTheme="majorEastAsia" w:hAnsi="Calibri Light" w:cs="Calibri Light"/>
        </w:rPr>
        <w:t>https://doi.org/10.3389/fpsyg.2019.00667</w:t>
      </w:r>
      <w:r w:rsidR="00000000">
        <w:rPr>
          <w:rStyle w:val="Hyperlink"/>
          <w:rFonts w:ascii="Calibri Light" w:eastAsiaTheme="majorEastAsia" w:hAnsi="Calibri Light" w:cs="Calibri Light"/>
        </w:rPr>
        <w:fldChar w:fldCharType="end"/>
      </w:r>
      <w:r w:rsidRPr="00AD4E4D">
        <w:rPr>
          <w:rFonts w:ascii="Calibri Light" w:eastAsiaTheme="majorEastAsia" w:hAnsi="Calibri Light" w:cs="Calibri Light"/>
          <w:color w:val="000000" w:themeColor="text1"/>
        </w:rPr>
        <w:t xml:space="preserve">   </w:t>
      </w:r>
    </w:p>
    <w:p w14:paraId="32449E8C"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ASKEL SDGs Overview Video (2021). </w:t>
      </w:r>
      <w:r w:rsidR="00000000">
        <w:fldChar w:fldCharType="begin"/>
      </w:r>
      <w:r w:rsidR="00000000">
        <w:instrText>HYPERLINK "https://youtu.be/6YSH2ch05Wk"</w:instrText>
      </w:r>
      <w:r w:rsidR="00000000">
        <w:fldChar w:fldCharType="separate"/>
      </w:r>
      <w:r w:rsidRPr="00AD4E4D">
        <w:rPr>
          <w:rStyle w:val="Hyperlink"/>
          <w:rFonts w:ascii="Calibri Light" w:hAnsi="Calibri Light" w:cs="Calibri Light"/>
          <w:shd w:val="clear" w:color="auto" w:fill="FFFFFF"/>
        </w:rPr>
        <w:t>https://youtu.be/6YSH2ch05Wk</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(2 minutes)</w:t>
      </w:r>
    </w:p>
    <w:p w14:paraId="0D832486"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Atwijuka, S., &amp; Caldwell, C. (2017). Authentic leadership and the ethic of care. </w:t>
      </w:r>
      <w:r w:rsidRPr="00AD4E4D">
        <w:rPr>
          <w:rStyle w:val="normaltextrun"/>
          <w:rFonts w:ascii="Calibri Light" w:hAnsi="Calibri Light" w:cs="Calibri Light"/>
          <w:i/>
          <w:iCs/>
          <w:color w:val="000000"/>
          <w:shd w:val="clear" w:color="auto" w:fill="FFFFFF"/>
        </w:rPr>
        <w:t>Journal of Management Development, 36</w:t>
      </w:r>
      <w:r w:rsidRPr="00AD4E4D">
        <w:rPr>
          <w:rStyle w:val="normaltextrun"/>
          <w:rFonts w:ascii="Calibri Light" w:hAnsi="Calibri Light" w:cs="Calibri Light"/>
          <w:color w:val="000000"/>
          <w:shd w:val="clear" w:color="auto" w:fill="FFFFFF"/>
        </w:rPr>
        <w:t xml:space="preserve">(8), 1040–1051. </w:t>
      </w:r>
      <w:r w:rsidR="00000000">
        <w:fldChar w:fldCharType="begin"/>
      </w:r>
      <w:r w:rsidR="00000000">
        <w:instrText>HYPERLINK "https://doi.org/10.1108/JMD-12-2016-0331"</w:instrText>
      </w:r>
      <w:r w:rsidR="00000000">
        <w:fldChar w:fldCharType="separate"/>
      </w:r>
      <w:r w:rsidRPr="00AD4E4D">
        <w:rPr>
          <w:rStyle w:val="Hyperlink"/>
          <w:rFonts w:ascii="Calibri Light" w:hAnsi="Calibri Light" w:cs="Calibri Light"/>
          <w:shd w:val="clear" w:color="auto" w:fill="FFFFFF"/>
        </w:rPr>
        <w:t>https://doi.org/10.1108/JMD-12-2016-0331</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w:t>
      </w:r>
    </w:p>
    <w:p w14:paraId="7B1CDCFA" w14:textId="77777777" w:rsidR="00CB7023" w:rsidRPr="00AD4E4D" w:rsidRDefault="00CB7023" w:rsidP="00CB7023">
      <w:pPr>
        <w:spacing w:after="120"/>
        <w:rPr>
          <w:rFonts w:ascii="Calibri Light" w:eastAsia="Calibri Light" w:hAnsi="Calibri Light" w:cs="Calibri Light"/>
        </w:rPr>
      </w:pPr>
      <w:r w:rsidRPr="00AD4E4D">
        <w:rPr>
          <w:rFonts w:ascii="Calibri Light" w:eastAsia="Calibri Light" w:hAnsi="Calibri Light" w:cs="Calibri Light"/>
        </w:rPr>
        <w:t xml:space="preserve">Barrett Values Center (n.d.). </w:t>
      </w:r>
      <w:r w:rsidR="00000000">
        <w:fldChar w:fldCharType="begin"/>
      </w:r>
      <w:r w:rsidR="00000000">
        <w:instrText>HYPERLINK "https://www.valuescentre.com/"</w:instrText>
      </w:r>
      <w:r w:rsidR="00000000">
        <w:fldChar w:fldCharType="separate"/>
      </w:r>
      <w:r w:rsidRPr="00AD4E4D">
        <w:rPr>
          <w:rStyle w:val="Hyperlink"/>
          <w:rFonts w:ascii="Calibri Light" w:eastAsia="Calibri Light" w:hAnsi="Calibri Light" w:cs="Calibri Light"/>
        </w:rPr>
        <w:t>https://www.valuescentre.com/</w:t>
      </w:r>
      <w:r w:rsidR="00000000">
        <w:rPr>
          <w:rStyle w:val="Hyperlink"/>
          <w:rFonts w:ascii="Calibri Light" w:eastAsia="Calibri Light" w:hAnsi="Calibri Light" w:cs="Calibri Light"/>
        </w:rPr>
        <w:fldChar w:fldCharType="end"/>
      </w:r>
      <w:r w:rsidRPr="00AD4E4D">
        <w:rPr>
          <w:rFonts w:ascii="Calibri Light" w:eastAsia="Calibri Light" w:hAnsi="Calibri Light" w:cs="Calibri Light"/>
        </w:rPr>
        <w:t xml:space="preserve">  </w:t>
      </w:r>
    </w:p>
    <w:p w14:paraId="5F5CC8B8" w14:textId="0E9BB14D" w:rsidR="00076A64" w:rsidRDefault="00076A64" w:rsidP="00CB7023">
      <w:pPr>
        <w:spacing w:after="120"/>
        <w:rPr>
          <w:rFonts w:ascii="Calibri Light" w:eastAsiaTheme="majorEastAsia" w:hAnsi="Calibri Light" w:cs="Calibri Light"/>
          <w:color w:val="000000" w:themeColor="text1"/>
        </w:rPr>
      </w:pPr>
      <w:r w:rsidRPr="00076A64">
        <w:rPr>
          <w:rFonts w:ascii="Calibri Light" w:eastAsiaTheme="majorEastAsia" w:hAnsi="Calibri Light" w:cs="Calibri Light"/>
          <w:color w:val="000000" w:themeColor="text1"/>
        </w:rPr>
        <w:t xml:space="preserve">Bennett, M. J. (2011 (rev)). A Developmental Model of Intercultural Sensitivity. Retrieved from </w:t>
      </w:r>
      <w:r w:rsidR="00000000">
        <w:fldChar w:fldCharType="begin"/>
      </w:r>
      <w:r w:rsidR="00000000">
        <w:instrText>HYPERLINK "http://www.idrinstitute.org/allegati/IDRI_t_Pubblicazioni/47/FILE_Documento_Bennett_DMIS_12pp_quotes_rev_2011.pdf"</w:instrText>
      </w:r>
      <w:r w:rsidR="00000000">
        <w:fldChar w:fldCharType="separate"/>
      </w:r>
      <w:r w:rsidRPr="00471938">
        <w:rPr>
          <w:rStyle w:val="Hyperlink"/>
          <w:rFonts w:ascii="Calibri Light" w:eastAsiaTheme="majorEastAsia" w:hAnsi="Calibri Light" w:cs="Calibri Light"/>
        </w:rPr>
        <w:t>http://www.idrinstitute.org/allegati/IDRI_t_Pubblicazioni/47/FILE_Documento_Bennett_DMIS_12pp_quotes_rev_2011.pdf</w:t>
      </w:r>
      <w:r w:rsidR="00000000">
        <w:rPr>
          <w:rStyle w:val="Hyperlink"/>
          <w:rFonts w:ascii="Calibri Light" w:eastAsiaTheme="majorEastAsia" w:hAnsi="Calibri Light" w:cs="Calibri Light"/>
        </w:rPr>
        <w:fldChar w:fldCharType="end"/>
      </w:r>
      <w:r>
        <w:rPr>
          <w:rFonts w:ascii="Calibri Light" w:eastAsiaTheme="majorEastAsia" w:hAnsi="Calibri Light" w:cs="Calibri Light"/>
          <w:color w:val="000000" w:themeColor="text1"/>
        </w:rPr>
        <w:t xml:space="preserve"> </w:t>
      </w:r>
    </w:p>
    <w:p w14:paraId="1D565AC8" w14:textId="2A74D6AF" w:rsidR="00CB7023" w:rsidRPr="00AD4E4D" w:rsidRDefault="00CB7023" w:rsidP="00CB7023">
      <w:pPr>
        <w:spacing w:after="120"/>
        <w:rPr>
          <w:rFonts w:ascii="Calibri Light" w:eastAsiaTheme="majorEastAsia" w:hAnsi="Calibri Light" w:cs="Calibri Light"/>
          <w:color w:val="000000" w:themeColor="text1"/>
        </w:rPr>
      </w:pPr>
      <w:r w:rsidRPr="00AD4E4D">
        <w:rPr>
          <w:rFonts w:ascii="Calibri Light" w:eastAsiaTheme="majorEastAsia" w:hAnsi="Calibri Light" w:cs="Calibri Light"/>
          <w:color w:val="000000" w:themeColor="text1"/>
        </w:rPr>
        <w:t xml:space="preserve">Birk, M. (2020, March 22). Why leaders need meditation now more than ever. </w:t>
      </w:r>
      <w:r w:rsidRPr="00AD4E4D">
        <w:rPr>
          <w:rFonts w:ascii="Calibri Light" w:eastAsiaTheme="majorEastAsia" w:hAnsi="Calibri Light" w:cs="Calibri Light"/>
          <w:i/>
          <w:iCs/>
          <w:color w:val="000000" w:themeColor="text1"/>
        </w:rPr>
        <w:t>Harvard Business Review.</w:t>
      </w:r>
      <w:r w:rsidRPr="00AD4E4D">
        <w:rPr>
          <w:rFonts w:ascii="Calibri Light" w:eastAsiaTheme="majorEastAsia" w:hAnsi="Calibri Light" w:cs="Calibri Light"/>
          <w:color w:val="000000" w:themeColor="text1"/>
        </w:rPr>
        <w:t xml:space="preserve"> </w:t>
      </w:r>
      <w:hyperlink r:id="rId17" w:history="1">
        <w:r w:rsidRPr="00AD4E4D">
          <w:rPr>
            <w:rStyle w:val="Hyperlink"/>
            <w:rFonts w:ascii="Calibri Light" w:eastAsiaTheme="majorEastAsia" w:hAnsi="Calibri Light" w:cs="Calibri Light"/>
          </w:rPr>
          <w:t>https://hbr.org/2020/03/why-leaders-need-meditation-now-more-than-ever</w:t>
        </w:r>
      </w:hyperlink>
      <w:r w:rsidRPr="00AD4E4D">
        <w:rPr>
          <w:rFonts w:ascii="Calibri Light" w:eastAsiaTheme="majorEastAsia" w:hAnsi="Calibri Light" w:cs="Calibri Light"/>
          <w:color w:val="000000" w:themeColor="text1"/>
        </w:rPr>
        <w:t xml:space="preserve"> </w:t>
      </w:r>
    </w:p>
    <w:p w14:paraId="14E57D28" w14:textId="77777777" w:rsidR="00CB7023" w:rsidRPr="00AD4E4D" w:rsidRDefault="00CB7023" w:rsidP="00CB7023">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color w:val="000000"/>
          <w:sz w:val="22"/>
          <w:szCs w:val="22"/>
        </w:rPr>
        <w:t xml:space="preserve">Boyatzis, R., Boyatzis, R. E., &amp; McKee, A. (2005). </w:t>
      </w:r>
      <w:r w:rsidRPr="00AD4E4D">
        <w:rPr>
          <w:rStyle w:val="normaltextrun"/>
          <w:rFonts w:ascii="Calibri Light" w:hAnsi="Calibri Light" w:cs="Calibri Light"/>
          <w:i/>
          <w:iCs/>
          <w:color w:val="000000"/>
          <w:sz w:val="22"/>
          <w:szCs w:val="22"/>
        </w:rPr>
        <w:t>Resonant leadership: Renewing yourself and connecting with others through mindfulness, hope, and compassion.</w:t>
      </w:r>
      <w:r w:rsidRPr="00AD4E4D">
        <w:rPr>
          <w:rStyle w:val="normaltextrun"/>
          <w:rFonts w:ascii="Calibri Light" w:hAnsi="Calibri Light" w:cs="Calibri Light"/>
          <w:color w:val="000000"/>
          <w:sz w:val="22"/>
          <w:szCs w:val="22"/>
        </w:rPr>
        <w:t xml:space="preserve"> Harvard Business Press.</w:t>
      </w:r>
      <w:r w:rsidRPr="00AD4E4D">
        <w:rPr>
          <w:rStyle w:val="eop"/>
          <w:rFonts w:ascii="Calibri Light" w:hAnsi="Calibri Light" w:cs="Calibri Light"/>
          <w:color w:val="000000"/>
          <w:sz w:val="22"/>
          <w:szCs w:val="22"/>
        </w:rPr>
        <w:t> </w:t>
      </w:r>
    </w:p>
    <w:p w14:paraId="42FF1A7C" w14:textId="77777777" w:rsidR="00CB7023" w:rsidRPr="00AD4E4D" w:rsidRDefault="00CB7023" w:rsidP="00CB7023">
      <w:pPr>
        <w:keepNext/>
        <w:spacing w:after="120"/>
        <w:rPr>
          <w:rFonts w:ascii="Calibri Light" w:eastAsiaTheme="majorEastAsia" w:hAnsi="Calibri Light" w:cs="Calibri Light"/>
          <w:color w:val="000000" w:themeColor="text1"/>
        </w:rPr>
      </w:pPr>
      <w:r w:rsidRPr="00AD4E4D">
        <w:rPr>
          <w:rFonts w:ascii="Calibri Light" w:eastAsiaTheme="majorEastAsia" w:hAnsi="Calibri Light" w:cs="Calibri Light"/>
          <w:color w:val="000000" w:themeColor="text1"/>
        </w:rPr>
        <w:t xml:space="preserve">Bradberry, T., &amp; Greaves, J. (2009). </w:t>
      </w:r>
      <w:r w:rsidRPr="00AD4E4D">
        <w:rPr>
          <w:rFonts w:ascii="Calibri Light" w:eastAsiaTheme="majorEastAsia" w:hAnsi="Calibri Light" w:cs="Calibri Light"/>
          <w:i/>
          <w:iCs/>
          <w:color w:val="000000" w:themeColor="text1"/>
        </w:rPr>
        <w:t>Emotional intelligence 2.0</w:t>
      </w:r>
      <w:r w:rsidRPr="00AD4E4D">
        <w:rPr>
          <w:rFonts w:ascii="Calibri Light" w:eastAsiaTheme="majorEastAsia" w:hAnsi="Calibri Light" w:cs="Calibri Light"/>
          <w:color w:val="000000" w:themeColor="text1"/>
        </w:rPr>
        <w:t>. TalentSmart.</w:t>
      </w:r>
    </w:p>
    <w:p w14:paraId="4FA7CE4E" w14:textId="77777777" w:rsidR="00CB7023" w:rsidRPr="00AD4E4D" w:rsidRDefault="00CB7023" w:rsidP="00CB7023">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color w:val="000000"/>
          <w:sz w:val="22"/>
          <w:szCs w:val="22"/>
        </w:rPr>
        <w:t xml:space="preserve">Brown, B. (2018). </w:t>
      </w:r>
      <w:r w:rsidRPr="00AD4E4D">
        <w:rPr>
          <w:rStyle w:val="normaltextrun"/>
          <w:rFonts w:ascii="Calibri Light" w:hAnsi="Calibri Light" w:cs="Calibri Light"/>
          <w:i/>
          <w:iCs/>
          <w:color w:val="000000"/>
          <w:sz w:val="22"/>
          <w:szCs w:val="22"/>
        </w:rPr>
        <w:t>Dare to Lead: Brave Work. Tough Conversations</w:t>
      </w:r>
      <w:r w:rsidRPr="00AD4E4D">
        <w:rPr>
          <w:rStyle w:val="normaltextrun"/>
          <w:rFonts w:ascii="Calibri Light" w:hAnsi="Calibri Light" w:cs="Calibri Light"/>
          <w:color w:val="000000"/>
          <w:sz w:val="22"/>
          <w:szCs w:val="22"/>
        </w:rPr>
        <w:t>. Whole Hearts. Random House.</w:t>
      </w:r>
      <w:r w:rsidRPr="00AD4E4D">
        <w:rPr>
          <w:rStyle w:val="eop"/>
          <w:rFonts w:ascii="Calibri Light" w:hAnsi="Calibri Light" w:cs="Calibri Light"/>
          <w:color w:val="000000"/>
          <w:sz w:val="22"/>
          <w:szCs w:val="22"/>
        </w:rPr>
        <w:t> </w:t>
      </w:r>
    </w:p>
    <w:p w14:paraId="3CC1C354" w14:textId="77777777" w:rsidR="00B11C66" w:rsidRDefault="00B11C66" w:rsidP="00CB7023">
      <w:pPr>
        <w:pStyle w:val="paragraph"/>
        <w:spacing w:before="0" w:beforeAutospacing="0" w:after="120" w:afterAutospacing="0" w:line="259" w:lineRule="auto"/>
        <w:rPr>
          <w:rStyle w:val="normaltextrun"/>
          <w:rFonts w:ascii="Calibri Light" w:hAnsi="Calibri Light" w:cs="Calibri Light"/>
          <w:color w:val="000000"/>
          <w:sz w:val="22"/>
          <w:szCs w:val="22"/>
          <w:shd w:val="clear" w:color="auto" w:fill="FFFFFF"/>
        </w:rPr>
      </w:pPr>
      <w:r w:rsidRPr="00B11C66">
        <w:rPr>
          <w:rStyle w:val="normaltextrun"/>
          <w:rFonts w:ascii="Calibri Light" w:hAnsi="Calibri Light" w:cs="Calibri Light"/>
          <w:color w:val="000000"/>
          <w:sz w:val="22"/>
          <w:szCs w:val="22"/>
          <w:shd w:val="clear" w:color="auto" w:fill="FFFFFF"/>
        </w:rPr>
        <w:t xml:space="preserve">Cameron, K. (2012). </w:t>
      </w:r>
      <w:r w:rsidRPr="00B11C66">
        <w:rPr>
          <w:rStyle w:val="normaltextrun"/>
          <w:rFonts w:ascii="Calibri Light" w:hAnsi="Calibri Light" w:cs="Calibri Light"/>
          <w:i/>
          <w:iCs/>
          <w:color w:val="000000"/>
          <w:sz w:val="22"/>
          <w:szCs w:val="22"/>
          <w:shd w:val="clear" w:color="auto" w:fill="FFFFFF"/>
        </w:rPr>
        <w:t>Positive leadership: Strategies for extraordinary performance</w:t>
      </w:r>
      <w:r w:rsidRPr="00B11C66">
        <w:rPr>
          <w:rStyle w:val="normaltextrun"/>
          <w:rFonts w:ascii="Calibri Light" w:hAnsi="Calibri Light" w:cs="Calibri Light"/>
          <w:color w:val="000000"/>
          <w:sz w:val="22"/>
          <w:szCs w:val="22"/>
          <w:shd w:val="clear" w:color="auto" w:fill="FFFFFF"/>
        </w:rPr>
        <w:t>. Berrett-Koehler Publishers.</w:t>
      </w:r>
    </w:p>
    <w:p w14:paraId="1B4CAE95" w14:textId="77777777" w:rsidR="003D2610" w:rsidRDefault="003D2610" w:rsidP="003D2610">
      <w:pPr>
        <w:pStyle w:val="paragraph"/>
        <w:spacing w:before="0" w:beforeAutospacing="0" w:after="120" w:afterAutospacing="0" w:line="259" w:lineRule="auto"/>
        <w:rPr>
          <w:rStyle w:val="normaltextrun"/>
          <w:rFonts w:ascii="Calibri Light" w:hAnsi="Calibri Light" w:cs="Calibri Light"/>
          <w:color w:val="000000"/>
          <w:sz w:val="22"/>
          <w:szCs w:val="22"/>
          <w:shd w:val="clear" w:color="auto" w:fill="FFFFFF"/>
        </w:rPr>
      </w:pPr>
      <w:r w:rsidRPr="002D49E9">
        <w:rPr>
          <w:rStyle w:val="normaltextrun"/>
          <w:rFonts w:ascii="Calibri Light" w:hAnsi="Calibri Light" w:cs="Calibri Light"/>
          <w:color w:val="000000"/>
          <w:sz w:val="22"/>
          <w:szCs w:val="22"/>
          <w:shd w:val="clear" w:color="auto" w:fill="FFFFFF"/>
        </w:rPr>
        <w:t xml:space="preserve">Cameron, K., &amp; Plews, E. (2012). Positive leadership in action: Applications of POS by Jim Mallozzi, CEO, Prudential Real Estate and Relocation. </w:t>
      </w:r>
      <w:r w:rsidRPr="002D49E9">
        <w:rPr>
          <w:rStyle w:val="normaltextrun"/>
          <w:rFonts w:ascii="Calibri Light" w:hAnsi="Calibri Light" w:cs="Calibri Light"/>
          <w:i/>
          <w:iCs/>
          <w:color w:val="000000"/>
          <w:sz w:val="22"/>
          <w:szCs w:val="22"/>
          <w:shd w:val="clear" w:color="auto" w:fill="FFFFFF"/>
        </w:rPr>
        <w:t>Organizational Dynamics, 41</w:t>
      </w:r>
      <w:r w:rsidRPr="002D49E9">
        <w:rPr>
          <w:rStyle w:val="normaltextrun"/>
          <w:rFonts w:ascii="Calibri Light" w:hAnsi="Calibri Light" w:cs="Calibri Light"/>
          <w:color w:val="000000"/>
          <w:sz w:val="22"/>
          <w:szCs w:val="22"/>
          <w:shd w:val="clear" w:color="auto" w:fill="FFFFFF"/>
        </w:rPr>
        <w:t>(2), 99-105.</w:t>
      </w:r>
      <w:r>
        <w:rPr>
          <w:rStyle w:val="normaltextrun"/>
          <w:rFonts w:ascii="Calibri Light" w:hAnsi="Calibri Light" w:cs="Calibri Light"/>
          <w:color w:val="000000"/>
          <w:sz w:val="22"/>
          <w:szCs w:val="22"/>
          <w:shd w:val="clear" w:color="auto" w:fill="FFFFFF"/>
        </w:rPr>
        <w:t xml:space="preserve"> </w:t>
      </w:r>
    </w:p>
    <w:p w14:paraId="415333DB" w14:textId="77777777" w:rsidR="003D2610" w:rsidRDefault="003D2610" w:rsidP="003D2610">
      <w:pPr>
        <w:pStyle w:val="paragraph"/>
        <w:spacing w:before="0" w:beforeAutospacing="0" w:after="120" w:afterAutospacing="0" w:line="259" w:lineRule="auto"/>
        <w:rPr>
          <w:rStyle w:val="normaltextrun"/>
          <w:rFonts w:ascii="Calibri Light" w:hAnsi="Calibri Light" w:cs="Calibri Light"/>
          <w:color w:val="000000"/>
          <w:sz w:val="22"/>
          <w:szCs w:val="22"/>
          <w:shd w:val="clear" w:color="auto" w:fill="FFFFFF"/>
        </w:rPr>
      </w:pPr>
      <w:r w:rsidRPr="003D2610">
        <w:rPr>
          <w:rStyle w:val="normaltextrun"/>
          <w:rFonts w:ascii="Calibri Light" w:hAnsi="Calibri Light" w:cs="Calibri Light"/>
          <w:color w:val="000000"/>
          <w:sz w:val="22"/>
          <w:szCs w:val="22"/>
          <w:shd w:val="clear" w:color="auto" w:fill="FFFFFF"/>
        </w:rPr>
        <w:t xml:space="preserve">Cameron, K., Quinn, R. E., &amp; Caldwell, C. (2017). Positive leadership and adding value – a lifelong journey. International Journal of Public Leadership, 13(2), 59-63. </w:t>
      </w:r>
      <w:hyperlink r:id="rId18" w:history="1">
        <w:r w:rsidRPr="005C03AF">
          <w:rPr>
            <w:rStyle w:val="Hyperlink"/>
            <w:rFonts w:ascii="Calibri Light" w:hAnsi="Calibri Light" w:cs="Calibri Light"/>
            <w:sz w:val="22"/>
            <w:szCs w:val="22"/>
            <w:shd w:val="clear" w:color="auto" w:fill="FFFFFF"/>
          </w:rPr>
          <w:t>https://doi.org/10.1108/IJPL-12-2016-0055</w:t>
        </w:r>
      </w:hyperlink>
      <w:r>
        <w:rPr>
          <w:rStyle w:val="normaltextrun"/>
          <w:rFonts w:ascii="Calibri Light" w:hAnsi="Calibri Light" w:cs="Calibri Light"/>
          <w:color w:val="000000"/>
          <w:sz w:val="22"/>
          <w:szCs w:val="22"/>
          <w:shd w:val="clear" w:color="auto" w:fill="FFFFFF"/>
        </w:rPr>
        <w:t xml:space="preserve"> </w:t>
      </w:r>
    </w:p>
    <w:p w14:paraId="73A25635" w14:textId="19ADD499" w:rsidR="00CB7023" w:rsidRPr="00AD4E4D" w:rsidRDefault="00CB7023" w:rsidP="00CB7023">
      <w:pPr>
        <w:pStyle w:val="paragraph"/>
        <w:spacing w:before="0" w:beforeAutospacing="0" w:after="120" w:afterAutospacing="0" w:line="259" w:lineRule="auto"/>
        <w:rPr>
          <w:rStyle w:val="Hyperlink"/>
          <w:rFonts w:ascii="Calibri Light" w:hAnsi="Calibri Light" w:cs="Calibri Light"/>
          <w:sz w:val="22"/>
          <w:szCs w:val="22"/>
          <w:shd w:val="clear" w:color="auto" w:fill="FFFFFF"/>
        </w:rPr>
      </w:pPr>
      <w:r w:rsidRPr="00AD4E4D">
        <w:rPr>
          <w:rStyle w:val="normaltextrun"/>
          <w:rFonts w:ascii="Calibri Light" w:hAnsi="Calibri Light" w:cs="Calibri Light"/>
          <w:color w:val="000000"/>
          <w:sz w:val="22"/>
          <w:szCs w:val="22"/>
          <w:shd w:val="clear" w:color="auto" w:fill="FFFFFF"/>
        </w:rPr>
        <w:t xml:space="preserve">Carter, J., Hougaard, R., &amp; Stembridge, R. (2017). Assessment: How mindful are you?  </w:t>
      </w:r>
      <w:r w:rsidRPr="00AD4E4D">
        <w:rPr>
          <w:rStyle w:val="normaltextrun"/>
          <w:rFonts w:ascii="Calibri Light" w:hAnsi="Calibri Light" w:cs="Calibri Light"/>
          <w:i/>
          <w:iCs/>
          <w:color w:val="000000"/>
          <w:sz w:val="22"/>
          <w:szCs w:val="22"/>
          <w:shd w:val="clear" w:color="auto" w:fill="FFFFFF"/>
        </w:rPr>
        <w:t>Harvard Business Review</w:t>
      </w:r>
      <w:r w:rsidRPr="00AD4E4D">
        <w:rPr>
          <w:rStyle w:val="normaltextrun"/>
          <w:rFonts w:ascii="Calibri Light" w:hAnsi="Calibri Light" w:cs="Calibri Light"/>
          <w:color w:val="000000"/>
          <w:sz w:val="22"/>
          <w:szCs w:val="22"/>
          <w:shd w:val="clear" w:color="auto" w:fill="FFFFFF"/>
        </w:rPr>
        <w:t xml:space="preserve">, March 29, 2017.  </w:t>
      </w:r>
      <w:hyperlink r:id="rId19" w:history="1">
        <w:r w:rsidRPr="00AD4E4D">
          <w:rPr>
            <w:rStyle w:val="Hyperlink"/>
            <w:rFonts w:ascii="Calibri Light" w:hAnsi="Calibri Light" w:cs="Calibri Light"/>
            <w:sz w:val="22"/>
            <w:szCs w:val="22"/>
            <w:shd w:val="clear" w:color="auto" w:fill="FFFFFF"/>
          </w:rPr>
          <w:t>https://hbr.org/2017/03/assessment-how-mindful-are-you</w:t>
        </w:r>
      </w:hyperlink>
    </w:p>
    <w:p w14:paraId="35D22139" w14:textId="77777777" w:rsidR="00CB7023" w:rsidRPr="00AD4E4D" w:rsidRDefault="00CB7023" w:rsidP="00CB7023">
      <w:pPr>
        <w:spacing w:after="120"/>
        <w:rPr>
          <w:rFonts w:ascii="Calibri Light" w:eastAsia="Calibri Light" w:hAnsi="Calibri Light" w:cs="Calibri Light"/>
        </w:rPr>
      </w:pPr>
      <w:r w:rsidRPr="00AD4E4D">
        <w:rPr>
          <w:rFonts w:ascii="Calibri Light" w:eastAsia="Calibri Light" w:hAnsi="Calibri Light" w:cs="Calibri Light"/>
        </w:rPr>
        <w:t xml:space="preserve">Case Western University, Weatherhead School of Management. (n.d.). Fowler center for business as an agent of world benefit. </w:t>
      </w:r>
      <w:r w:rsidR="00000000">
        <w:fldChar w:fldCharType="begin"/>
      </w:r>
      <w:r w:rsidR="00000000">
        <w:instrText>HYPERLINK "https://weatherhead.case.edu/centers/fowler/"</w:instrText>
      </w:r>
      <w:r w:rsidR="00000000">
        <w:fldChar w:fldCharType="separate"/>
      </w:r>
      <w:r w:rsidRPr="00AD4E4D">
        <w:rPr>
          <w:rStyle w:val="Hyperlink"/>
          <w:rFonts w:ascii="Calibri Light" w:eastAsia="Calibri Light" w:hAnsi="Calibri Light" w:cs="Calibri Light"/>
        </w:rPr>
        <w:t>https://weatherhead.case.edu/centers/fowler/</w:t>
      </w:r>
      <w:r w:rsidR="00000000">
        <w:rPr>
          <w:rStyle w:val="Hyperlink"/>
          <w:rFonts w:ascii="Calibri Light" w:eastAsia="Calibri Light" w:hAnsi="Calibri Light" w:cs="Calibri Light"/>
        </w:rPr>
        <w:fldChar w:fldCharType="end"/>
      </w:r>
      <w:r w:rsidRPr="00AD4E4D">
        <w:rPr>
          <w:rFonts w:ascii="Calibri Light" w:eastAsia="Calibri Light" w:hAnsi="Calibri Light" w:cs="Calibri Light"/>
        </w:rPr>
        <w:t xml:space="preserve">   </w:t>
      </w:r>
    </w:p>
    <w:p w14:paraId="595145D2" w14:textId="77777777" w:rsidR="00CB7023" w:rsidRPr="00AD4E4D" w:rsidRDefault="00CB7023" w:rsidP="00CB7023">
      <w:pPr>
        <w:spacing w:after="120"/>
        <w:rPr>
          <w:rFonts w:ascii="Calibri Light" w:eastAsia="Calibri Light" w:hAnsi="Calibri Light" w:cs="Calibri Light"/>
        </w:rPr>
      </w:pPr>
      <w:r w:rsidRPr="00AD4E4D">
        <w:rPr>
          <w:rFonts w:ascii="Calibri Light" w:eastAsia="Calibri Light" w:hAnsi="Calibri Light" w:cs="Calibri Light"/>
        </w:rPr>
        <w:t xml:space="preserve">Center for Human Emergence &amp; Synnervate. (n.d.). </w:t>
      </w:r>
      <w:r w:rsidRPr="00AD4E4D">
        <w:rPr>
          <w:rFonts w:ascii="Calibri Light" w:eastAsia="Calibri Light" w:hAnsi="Calibri Light" w:cs="Calibri Light"/>
          <w:i/>
          <w:iCs/>
        </w:rPr>
        <w:t>Spiral dynamics integral The Netherlands – about SDI.</w:t>
      </w:r>
      <w:r w:rsidRPr="00AD4E4D">
        <w:rPr>
          <w:rFonts w:ascii="Calibri Light" w:eastAsia="Calibri Light" w:hAnsi="Calibri Light" w:cs="Calibri Light"/>
        </w:rPr>
        <w:t xml:space="preserve"> </w:t>
      </w:r>
      <w:hyperlink r:id="rId20" w:history="1">
        <w:r w:rsidRPr="00AD4E4D">
          <w:rPr>
            <w:rStyle w:val="Hyperlink"/>
            <w:rFonts w:ascii="Calibri Light" w:eastAsia="Calibri Light" w:hAnsi="Calibri Light" w:cs="Calibri Light"/>
          </w:rPr>
          <w:t>https://spiraldynamicsintegral.nl/en/about-sdi/</w:t>
        </w:r>
      </w:hyperlink>
      <w:r w:rsidRPr="00AD4E4D">
        <w:rPr>
          <w:rFonts w:ascii="Calibri Light" w:eastAsia="Calibri Light" w:hAnsi="Calibri Light" w:cs="Calibri Light"/>
        </w:rPr>
        <w:t xml:space="preserve">  </w:t>
      </w:r>
    </w:p>
    <w:p w14:paraId="1DF07962" w14:textId="77777777" w:rsidR="00CB7023" w:rsidRPr="00AD4E4D" w:rsidRDefault="00CB7023" w:rsidP="00CB7023">
      <w:pPr>
        <w:spacing w:after="120"/>
        <w:rPr>
          <w:rFonts w:ascii="Calibri Light" w:hAnsi="Calibri Light" w:cs="Calibri Light"/>
          <w:color w:val="222222"/>
          <w:shd w:val="clear" w:color="auto" w:fill="FFFFFF"/>
        </w:rPr>
      </w:pPr>
      <w:r w:rsidRPr="00AD4E4D">
        <w:rPr>
          <w:rFonts w:ascii="Calibri Light" w:hAnsi="Calibri Light" w:cs="Calibri Light"/>
          <w:color w:val="222222"/>
          <w:shd w:val="clear" w:color="auto" w:fill="FFFFFF"/>
        </w:rPr>
        <w:t xml:space="preserve">Chopra, D. (2019, Oct. 22). How to meditate at your desk. [Wall Street Journal video]. </w:t>
      </w:r>
      <w:r w:rsidR="00000000">
        <w:fldChar w:fldCharType="begin"/>
      </w:r>
      <w:r w:rsidR="00000000">
        <w:instrText>HYPERLINK "https://youtu.be/nvKYHTFrmMs"</w:instrText>
      </w:r>
      <w:r w:rsidR="00000000">
        <w:fldChar w:fldCharType="separate"/>
      </w:r>
      <w:r w:rsidRPr="00AD4E4D">
        <w:rPr>
          <w:rStyle w:val="Hyperlink"/>
          <w:rFonts w:ascii="Calibri Light" w:hAnsi="Calibri Light" w:cs="Calibri Light"/>
          <w:shd w:val="clear" w:color="auto" w:fill="FFFFFF"/>
        </w:rPr>
        <w:t>https://youtu.be/nvKYHTFrmMs</w:t>
      </w:r>
      <w:r w:rsidR="00000000">
        <w:rPr>
          <w:rStyle w:val="Hyperlink"/>
          <w:rFonts w:ascii="Calibri Light" w:hAnsi="Calibri Light" w:cs="Calibri Light"/>
          <w:shd w:val="clear" w:color="auto" w:fill="FFFFFF"/>
        </w:rPr>
        <w:fldChar w:fldCharType="end"/>
      </w:r>
      <w:r w:rsidRPr="00AD4E4D">
        <w:rPr>
          <w:rFonts w:ascii="Calibri Light" w:hAnsi="Calibri Light" w:cs="Calibri Light"/>
          <w:color w:val="222222"/>
          <w:shd w:val="clear" w:color="auto" w:fill="FFFFFF"/>
        </w:rPr>
        <w:t xml:space="preserve"> </w:t>
      </w:r>
    </w:p>
    <w:p w14:paraId="505C4099" w14:textId="77777777" w:rsidR="00BC6B65" w:rsidRDefault="00BC6B65" w:rsidP="00BC6B65">
      <w:pPr>
        <w:spacing w:after="120"/>
        <w:rPr>
          <w:rStyle w:val="normaltextrun"/>
          <w:rFonts w:asciiTheme="majorHAnsi" w:hAnsiTheme="majorHAnsi" w:cstheme="majorHAnsi"/>
          <w:color w:val="000000"/>
          <w:shd w:val="clear" w:color="auto" w:fill="FFFFFF"/>
        </w:rPr>
      </w:pPr>
      <w:r w:rsidRPr="00A54FA4">
        <w:rPr>
          <w:rStyle w:val="normaltextrun"/>
          <w:rFonts w:asciiTheme="majorHAnsi" w:hAnsiTheme="majorHAnsi" w:cstheme="majorHAnsi"/>
          <w:color w:val="000000"/>
          <w:shd w:val="clear" w:color="auto" w:fill="FFFFFF"/>
        </w:rPr>
        <w:t xml:space="preserve">Consortium for Public Education (2021). </w:t>
      </w:r>
      <w:r w:rsidRPr="00A54FA4">
        <w:rPr>
          <w:rStyle w:val="normaltextrun"/>
          <w:rFonts w:asciiTheme="majorHAnsi" w:hAnsiTheme="majorHAnsi" w:cstheme="majorHAnsi"/>
          <w:i/>
          <w:iCs/>
          <w:color w:val="000000"/>
          <w:shd w:val="clear" w:color="auto" w:fill="FFFFFF"/>
        </w:rPr>
        <w:t>Design Thinking for Education, Ep 8: Stakeholder Mapping</w:t>
      </w:r>
      <w:r w:rsidRPr="00A54FA4">
        <w:rPr>
          <w:rStyle w:val="normaltextrun"/>
          <w:rFonts w:asciiTheme="majorHAnsi" w:hAnsiTheme="majorHAnsi" w:cstheme="majorHAnsi"/>
          <w:color w:val="000000"/>
          <w:shd w:val="clear" w:color="auto" w:fill="FFFFFF"/>
        </w:rPr>
        <w:t xml:space="preserve">. [Video]. </w:t>
      </w:r>
      <w:r w:rsidR="00000000">
        <w:fldChar w:fldCharType="begin"/>
      </w:r>
      <w:r w:rsidR="00000000">
        <w:instrText>HYPERLINK "https://youtu.be/7SAJPR1ph6s"</w:instrText>
      </w:r>
      <w:r w:rsidR="00000000">
        <w:fldChar w:fldCharType="separate"/>
      </w:r>
      <w:r w:rsidRPr="005C03AF">
        <w:rPr>
          <w:rStyle w:val="Hyperlink"/>
          <w:rFonts w:asciiTheme="majorHAnsi" w:hAnsiTheme="majorHAnsi" w:cstheme="majorHAnsi"/>
          <w:shd w:val="clear" w:color="auto" w:fill="FFFFFF"/>
        </w:rPr>
        <w:t>https://youtu.be/7SAJPR1ph6s</w:t>
      </w:r>
      <w:r w:rsidR="00000000">
        <w:rPr>
          <w:rStyle w:val="Hyperlink"/>
          <w:rFonts w:asciiTheme="majorHAnsi" w:hAnsiTheme="majorHAnsi" w:cstheme="majorHAnsi"/>
          <w:shd w:val="clear" w:color="auto" w:fill="FFFFFF"/>
        </w:rPr>
        <w:fldChar w:fldCharType="end"/>
      </w:r>
      <w:r>
        <w:rPr>
          <w:rStyle w:val="normaltextrun"/>
          <w:rFonts w:asciiTheme="majorHAnsi" w:hAnsiTheme="majorHAnsi" w:cstheme="majorHAnsi"/>
          <w:color w:val="000000"/>
          <w:shd w:val="clear" w:color="auto" w:fill="FFFFFF"/>
        </w:rPr>
        <w:t xml:space="preserve"> </w:t>
      </w:r>
      <w:r w:rsidRPr="00A54FA4">
        <w:rPr>
          <w:rStyle w:val="normaltextrun"/>
          <w:rFonts w:asciiTheme="majorHAnsi" w:hAnsiTheme="majorHAnsi" w:cstheme="majorHAnsi"/>
          <w:color w:val="000000"/>
          <w:shd w:val="clear" w:color="auto" w:fill="FFFFFF"/>
        </w:rPr>
        <w:t xml:space="preserve">  </w:t>
      </w:r>
    </w:p>
    <w:p w14:paraId="2D6D7440" w14:textId="77777777" w:rsidR="00CB7023" w:rsidRPr="00AD4E4D" w:rsidRDefault="00CB7023" w:rsidP="00CB7023">
      <w:pPr>
        <w:spacing w:after="120"/>
        <w:rPr>
          <w:rStyle w:val="Hyperlink"/>
          <w:rFonts w:ascii="Calibri Light" w:eastAsia="Calibri Light" w:hAnsi="Calibri Light" w:cs="Calibri Light"/>
        </w:rPr>
      </w:pPr>
      <w:r w:rsidRPr="00AD4E4D">
        <w:rPr>
          <w:rFonts w:ascii="Calibri Light" w:eastAsia="Calibri Light" w:hAnsi="Calibri Light" w:cs="Calibri Light"/>
        </w:rPr>
        <w:lastRenderedPageBreak/>
        <w:t xml:space="preserve">David L. Cooperrider Center for Appreciative Inquiry at Champlain College, &amp; Case Western University, Weatherhead School of Management. (n.d.). Appreciative inquiry commons. </w:t>
      </w:r>
      <w:r w:rsidR="00000000">
        <w:fldChar w:fldCharType="begin"/>
      </w:r>
      <w:r w:rsidR="00000000">
        <w:instrText>HYPERLINK "https://appreciativeinquiry.champlain.edu/"</w:instrText>
      </w:r>
      <w:r w:rsidR="00000000">
        <w:fldChar w:fldCharType="separate"/>
      </w:r>
      <w:r w:rsidRPr="00AD4E4D">
        <w:rPr>
          <w:rStyle w:val="Hyperlink"/>
          <w:rFonts w:ascii="Calibri Light" w:eastAsia="Calibri Light" w:hAnsi="Calibri Light" w:cs="Calibri Light"/>
        </w:rPr>
        <w:t>https://appreciativeinquiry.champlain.edu/</w:t>
      </w:r>
      <w:r w:rsidR="00000000">
        <w:rPr>
          <w:rStyle w:val="Hyperlink"/>
          <w:rFonts w:ascii="Calibri Light" w:eastAsia="Calibri Light" w:hAnsi="Calibri Light" w:cs="Calibri Light"/>
        </w:rPr>
        <w:fldChar w:fldCharType="end"/>
      </w:r>
    </w:p>
    <w:p w14:paraId="02FDD10F" w14:textId="77777777" w:rsidR="00E720FF" w:rsidRPr="00FD4F7D" w:rsidRDefault="00E720FF" w:rsidP="00E720FF">
      <w:pPr>
        <w:pStyle w:val="paragraph"/>
        <w:spacing w:before="0" w:beforeAutospacing="0" w:after="120" w:afterAutospacing="0" w:line="259" w:lineRule="auto"/>
        <w:rPr>
          <w:rStyle w:val="normaltextrun"/>
          <w:rFonts w:asciiTheme="majorHAnsi" w:hAnsiTheme="majorHAnsi" w:cstheme="majorHAnsi"/>
          <w:color w:val="000000"/>
          <w:sz w:val="20"/>
          <w:szCs w:val="20"/>
        </w:rPr>
      </w:pPr>
      <w:r w:rsidRPr="00FD4F7D">
        <w:rPr>
          <w:rFonts w:asciiTheme="majorHAnsi" w:hAnsiTheme="majorHAnsi" w:cstheme="majorHAnsi"/>
          <w:color w:val="000000"/>
          <w:sz w:val="22"/>
          <w:szCs w:val="22"/>
          <w:shd w:val="clear" w:color="auto" w:fill="FFFFFF"/>
        </w:rPr>
        <w:t xml:space="preserve">Cotter-Lockard, D. (2017). </w:t>
      </w:r>
      <w:r w:rsidRPr="00FD4F7D">
        <w:rPr>
          <w:rFonts w:asciiTheme="majorHAnsi" w:hAnsiTheme="majorHAnsi" w:cstheme="majorHAnsi"/>
          <w:i/>
          <w:color w:val="000000"/>
          <w:sz w:val="22"/>
          <w:szCs w:val="22"/>
          <w:shd w:val="clear" w:color="auto" w:fill="FFFFFF"/>
        </w:rPr>
        <w:t xml:space="preserve">Deepening Compassion by Understanding World Views. </w:t>
      </w:r>
      <w:r w:rsidRPr="00FD4F7D">
        <w:rPr>
          <w:rFonts w:asciiTheme="majorHAnsi" w:hAnsiTheme="majorHAnsi" w:cstheme="majorHAnsi"/>
          <w:color w:val="000000"/>
          <w:sz w:val="22"/>
          <w:szCs w:val="22"/>
          <w:shd w:val="clear" w:color="auto" w:fill="FFFFFF"/>
        </w:rPr>
        <w:t xml:space="preserve">Professional Development Workshop presented at the </w:t>
      </w:r>
      <w:r w:rsidRPr="00FD4F7D">
        <w:rPr>
          <w:rFonts w:asciiTheme="majorHAnsi" w:hAnsiTheme="majorHAnsi" w:cstheme="majorHAnsi"/>
          <w:sz w:val="22"/>
          <w:szCs w:val="22"/>
        </w:rPr>
        <w:t>Conference of the International Association of Management, Spirituality, and Religion (IAMSR), Fayetteville, AR.</w:t>
      </w:r>
    </w:p>
    <w:p w14:paraId="5B11984F" w14:textId="77777777" w:rsidR="00CB7023" w:rsidRDefault="00CB7023" w:rsidP="00CB7023">
      <w:pPr>
        <w:spacing w:after="120"/>
        <w:rPr>
          <w:rFonts w:ascii="Calibri Light" w:hAnsi="Calibri Light" w:cs="Calibri Light"/>
          <w:color w:val="222222"/>
          <w:shd w:val="clear" w:color="auto" w:fill="FFFFFF"/>
        </w:rPr>
      </w:pPr>
      <w:r w:rsidRPr="00AD4E4D">
        <w:rPr>
          <w:rFonts w:ascii="Calibri Light" w:hAnsi="Calibri Light" w:cs="Calibri Light"/>
          <w:color w:val="222222"/>
          <w:shd w:val="clear" w:color="auto" w:fill="FFFFFF"/>
        </w:rPr>
        <w:t xml:space="preserve">Cotter-Lockard, D. (Ed.). (2018). </w:t>
      </w:r>
      <w:r w:rsidRPr="00AD4E4D">
        <w:rPr>
          <w:rFonts w:ascii="Calibri Light" w:hAnsi="Calibri Light" w:cs="Calibri Light"/>
          <w:i/>
          <w:iCs/>
          <w:color w:val="222222"/>
          <w:shd w:val="clear" w:color="auto" w:fill="FFFFFF"/>
        </w:rPr>
        <w:t>Authentic leadership and followership: International perspectives</w:t>
      </w:r>
      <w:r w:rsidRPr="00AD4E4D">
        <w:rPr>
          <w:rFonts w:ascii="Calibri Light" w:hAnsi="Calibri Light" w:cs="Calibri Light"/>
          <w:color w:val="222222"/>
          <w:shd w:val="clear" w:color="auto" w:fill="FFFFFF"/>
        </w:rPr>
        <w:t xml:space="preserve"> (1st ed.). Palgrave Macmillan. </w:t>
      </w:r>
      <w:r w:rsidR="00000000">
        <w:fldChar w:fldCharType="begin"/>
      </w:r>
      <w:r w:rsidR="00000000">
        <w:instrText>HYPERLINK "https://doi.org/10.1007/978-3-319-65307-5"</w:instrText>
      </w:r>
      <w:r w:rsidR="00000000">
        <w:fldChar w:fldCharType="separate"/>
      </w:r>
      <w:r w:rsidRPr="00AD4E4D">
        <w:rPr>
          <w:rStyle w:val="Hyperlink"/>
          <w:rFonts w:ascii="Calibri Light" w:hAnsi="Calibri Light" w:cs="Calibri Light"/>
          <w:shd w:val="clear" w:color="auto" w:fill="FFFFFF"/>
        </w:rPr>
        <w:t>https://doi.org/10.1007/978-3-319-65307-5</w:t>
      </w:r>
      <w:r w:rsidR="00000000">
        <w:rPr>
          <w:rStyle w:val="Hyperlink"/>
          <w:rFonts w:ascii="Calibri Light" w:hAnsi="Calibri Light" w:cs="Calibri Light"/>
          <w:shd w:val="clear" w:color="auto" w:fill="FFFFFF"/>
        </w:rPr>
        <w:fldChar w:fldCharType="end"/>
      </w:r>
      <w:r w:rsidRPr="00AD4E4D">
        <w:rPr>
          <w:rFonts w:ascii="Calibri Light" w:hAnsi="Calibri Light" w:cs="Calibri Light"/>
          <w:color w:val="222222"/>
          <w:shd w:val="clear" w:color="auto" w:fill="FFFFFF"/>
        </w:rPr>
        <w:t xml:space="preserve">    </w:t>
      </w:r>
    </w:p>
    <w:p w14:paraId="6B8DF3F2" w14:textId="2C937953" w:rsidR="001B1C1B" w:rsidRPr="001B1C1B" w:rsidRDefault="001B1C1B" w:rsidP="001B1C1B">
      <w:pPr>
        <w:pStyle w:val="paragraph"/>
        <w:spacing w:before="0" w:beforeAutospacing="0" w:after="120" w:afterAutospacing="0" w:line="259" w:lineRule="auto"/>
        <w:rPr>
          <w:rFonts w:ascii="Calibri Light" w:hAnsi="Calibri Light" w:cs="Calibri Light"/>
          <w:sz w:val="22"/>
          <w:szCs w:val="22"/>
        </w:rPr>
      </w:pPr>
      <w:r>
        <w:rPr>
          <w:rStyle w:val="normaltextrun"/>
          <w:rFonts w:ascii="Calibri Light" w:hAnsi="Calibri Light" w:cs="Calibri Light"/>
          <w:sz w:val="22"/>
          <w:szCs w:val="22"/>
        </w:rPr>
        <w:t xml:space="preserve">Cotter-Lockard, D. &amp; Fortune, L. (2022). </w:t>
      </w:r>
      <w:r w:rsidRPr="001B1C1B">
        <w:rPr>
          <w:rStyle w:val="normaltextrun"/>
          <w:rFonts w:ascii="Calibri Light" w:hAnsi="Calibri Light" w:cs="Calibri Light"/>
          <w:i/>
          <w:iCs/>
          <w:sz w:val="22"/>
          <w:szCs w:val="22"/>
        </w:rPr>
        <w:t>Syllabus: MBM552</w:t>
      </w:r>
      <w:r w:rsidR="00DF7C22">
        <w:rPr>
          <w:rStyle w:val="normaltextrun"/>
          <w:rFonts w:ascii="Calibri Light" w:hAnsi="Calibri Light" w:cs="Calibri Light"/>
          <w:i/>
          <w:iCs/>
          <w:sz w:val="22"/>
          <w:szCs w:val="22"/>
        </w:rPr>
        <w:t>3</w:t>
      </w:r>
      <w:r w:rsidRPr="001B1C1B">
        <w:rPr>
          <w:rStyle w:val="normaltextrun"/>
          <w:rFonts w:ascii="Calibri Light" w:hAnsi="Calibri Light" w:cs="Calibri Light"/>
          <w:i/>
          <w:iCs/>
          <w:sz w:val="22"/>
          <w:szCs w:val="22"/>
        </w:rPr>
        <w:t xml:space="preserve"> – </w:t>
      </w:r>
      <w:r w:rsidR="00DF7C22">
        <w:rPr>
          <w:rStyle w:val="normaltextrun"/>
          <w:rFonts w:ascii="Calibri Light" w:hAnsi="Calibri Light" w:cs="Calibri Light"/>
          <w:i/>
          <w:iCs/>
          <w:sz w:val="22"/>
          <w:szCs w:val="22"/>
        </w:rPr>
        <w:t xml:space="preserve">Theories </w:t>
      </w:r>
      <w:r w:rsidR="0036588F">
        <w:rPr>
          <w:rStyle w:val="normaltextrun"/>
          <w:rFonts w:ascii="Calibri Light" w:hAnsi="Calibri Light" w:cs="Calibri Light"/>
          <w:i/>
          <w:iCs/>
          <w:sz w:val="22"/>
          <w:szCs w:val="22"/>
        </w:rPr>
        <w:t>&amp;</w:t>
      </w:r>
      <w:r w:rsidR="00DF7C22">
        <w:rPr>
          <w:rStyle w:val="normaltextrun"/>
          <w:rFonts w:ascii="Calibri Light" w:hAnsi="Calibri Light" w:cs="Calibri Light"/>
          <w:i/>
          <w:iCs/>
          <w:sz w:val="22"/>
          <w:szCs w:val="22"/>
        </w:rPr>
        <w:t xml:space="preserve"> Applications of Mindful Leadership</w:t>
      </w:r>
      <w:r w:rsidRPr="001B1C1B">
        <w:rPr>
          <w:rStyle w:val="normaltextrun"/>
          <w:rFonts w:ascii="Calibri Light" w:hAnsi="Calibri Light" w:cs="Calibri Light"/>
          <w:i/>
          <w:iCs/>
          <w:sz w:val="22"/>
          <w:szCs w:val="22"/>
        </w:rPr>
        <w:t>.</w:t>
      </w:r>
      <w:r>
        <w:rPr>
          <w:rStyle w:val="normaltextrun"/>
          <w:rFonts w:ascii="Calibri Light" w:hAnsi="Calibri Light" w:cs="Calibri Light"/>
          <w:sz w:val="22"/>
          <w:szCs w:val="22"/>
        </w:rPr>
        <w:t xml:space="preserve"> Saybrook University, College of Integrative Medicine and Health Sciences, Department of Mind Body Medicine.</w:t>
      </w:r>
    </w:p>
    <w:p w14:paraId="4D0CFF77" w14:textId="77777777" w:rsidR="00CB7023" w:rsidRPr="00AD4E4D" w:rsidRDefault="00CB7023" w:rsidP="00CB7023">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color w:val="000000"/>
          <w:sz w:val="22"/>
          <w:szCs w:val="22"/>
        </w:rPr>
        <w:t xml:space="preserve">Covelli. (2017). Linking theory to practice: Authentic leadership. </w:t>
      </w:r>
      <w:r w:rsidRPr="00AD4E4D">
        <w:rPr>
          <w:rStyle w:val="normaltextrun"/>
          <w:rFonts w:ascii="Calibri Light" w:hAnsi="Calibri Light" w:cs="Calibri Light"/>
          <w:i/>
          <w:iCs/>
          <w:color w:val="000000"/>
          <w:sz w:val="22"/>
          <w:szCs w:val="22"/>
        </w:rPr>
        <w:t>Academy of Strategic Management Journal</w:t>
      </w:r>
      <w:r w:rsidRPr="00AD4E4D">
        <w:rPr>
          <w:rStyle w:val="normaltextrun"/>
          <w:rFonts w:ascii="Calibri Light" w:hAnsi="Calibri Light" w:cs="Calibri Light"/>
          <w:color w:val="000000"/>
          <w:sz w:val="22"/>
          <w:szCs w:val="22"/>
        </w:rPr>
        <w:t>, 16(3), 1 – 10.</w:t>
      </w:r>
      <w:r w:rsidRPr="00AD4E4D">
        <w:rPr>
          <w:rStyle w:val="eop"/>
          <w:rFonts w:ascii="Calibri Light" w:hAnsi="Calibri Light" w:cs="Calibri Light"/>
          <w:color w:val="000000"/>
          <w:sz w:val="22"/>
          <w:szCs w:val="22"/>
        </w:rPr>
        <w:t> </w:t>
      </w:r>
    </w:p>
    <w:p w14:paraId="1405F62D" w14:textId="77777777" w:rsidR="007915CE" w:rsidRDefault="007915CE" w:rsidP="007915CE">
      <w:pPr>
        <w:spacing w:after="120"/>
        <w:rPr>
          <w:rFonts w:asciiTheme="majorHAnsi" w:eastAsia="Calibri Light" w:hAnsiTheme="majorHAnsi" w:cstheme="majorHAnsi"/>
        </w:rPr>
      </w:pPr>
      <w:r w:rsidRPr="00D94564">
        <w:rPr>
          <w:rFonts w:asciiTheme="majorHAnsi" w:eastAsia="Calibri Light" w:hAnsiTheme="majorHAnsi" w:cstheme="majorHAnsi"/>
        </w:rPr>
        <w:t xml:space="preserve">Currie, G., Gulati K., Sohal A., Spyridonidis, D., &amp; Busari, J. O. (2022). Distributing systems level leadership to address the COVID-19 pandemic. </w:t>
      </w:r>
      <w:r w:rsidRPr="00D94564">
        <w:rPr>
          <w:rFonts w:asciiTheme="majorHAnsi" w:eastAsia="Calibri Light" w:hAnsiTheme="majorHAnsi" w:cstheme="majorHAnsi"/>
          <w:i/>
          <w:iCs/>
        </w:rPr>
        <w:t>BMJ Leader 6</w:t>
      </w:r>
      <w:r w:rsidRPr="00D94564">
        <w:rPr>
          <w:rFonts w:asciiTheme="majorHAnsi" w:eastAsia="Calibri Light" w:hAnsiTheme="majorHAnsi" w:cstheme="majorHAnsi"/>
        </w:rPr>
        <w:t xml:space="preserve">(1), 39–44. </w:t>
      </w:r>
      <w:r w:rsidR="00000000">
        <w:fldChar w:fldCharType="begin"/>
      </w:r>
      <w:r w:rsidR="00000000">
        <w:instrText>HYPERLINK "https://doi.org/10.1136/leader-2020-000280"</w:instrText>
      </w:r>
      <w:r w:rsidR="00000000">
        <w:fldChar w:fldCharType="separate"/>
      </w:r>
      <w:r w:rsidRPr="008D7B5D">
        <w:rPr>
          <w:rStyle w:val="Hyperlink"/>
          <w:rFonts w:asciiTheme="majorHAnsi" w:eastAsia="Calibri Light" w:hAnsiTheme="majorHAnsi" w:cstheme="majorHAnsi"/>
        </w:rPr>
        <w:t>https://doi.org/10.1136/leader-2020-000280</w:t>
      </w:r>
      <w:r w:rsidR="00000000">
        <w:rPr>
          <w:rStyle w:val="Hyperlink"/>
          <w:rFonts w:asciiTheme="majorHAnsi" w:eastAsia="Calibri Light" w:hAnsiTheme="majorHAnsi" w:cstheme="majorHAnsi"/>
        </w:rPr>
        <w:fldChar w:fldCharType="end"/>
      </w:r>
    </w:p>
    <w:p w14:paraId="47D0AB9D" w14:textId="77777777" w:rsidR="0094123C" w:rsidRPr="0064484F" w:rsidRDefault="0094123C" w:rsidP="00E24F82">
      <w:pPr>
        <w:spacing w:after="120"/>
        <w:rPr>
          <w:rFonts w:asciiTheme="majorHAnsi" w:hAnsiTheme="majorHAnsi" w:cstheme="majorHAnsi"/>
        </w:rPr>
      </w:pPr>
      <w:r w:rsidRPr="0064484F">
        <w:rPr>
          <w:rFonts w:asciiTheme="majorHAnsi" w:eastAsia="Times New Roman" w:hAnsiTheme="majorHAnsi" w:cstheme="majorHAnsi"/>
          <w:color w:val="000000" w:themeColor="text1"/>
          <w:lang w:val="en-US"/>
        </w:rPr>
        <w:t xml:space="preserve">Dima, G., </w:t>
      </w:r>
      <w:proofErr w:type="spellStart"/>
      <w:r w:rsidRPr="0064484F">
        <w:rPr>
          <w:rFonts w:asciiTheme="majorHAnsi" w:eastAsia="Times New Roman" w:hAnsiTheme="majorHAnsi" w:cstheme="majorHAnsi"/>
          <w:color w:val="000000" w:themeColor="text1"/>
          <w:lang w:val="en-US"/>
        </w:rPr>
        <w:t>Meseșan</w:t>
      </w:r>
      <w:proofErr w:type="spellEnd"/>
      <w:r w:rsidRPr="0064484F">
        <w:rPr>
          <w:rFonts w:asciiTheme="majorHAnsi" w:eastAsia="Times New Roman" w:hAnsiTheme="majorHAnsi" w:cstheme="majorHAnsi"/>
          <w:color w:val="000000" w:themeColor="text1"/>
          <w:lang w:val="en-US"/>
        </w:rPr>
        <w:t xml:space="preserve"> Schmitz, L., &amp; </w:t>
      </w:r>
      <w:proofErr w:type="spellStart"/>
      <w:r w:rsidRPr="0064484F">
        <w:rPr>
          <w:rFonts w:asciiTheme="majorHAnsi" w:eastAsia="Times New Roman" w:hAnsiTheme="majorHAnsi" w:cstheme="majorHAnsi"/>
          <w:color w:val="000000" w:themeColor="text1"/>
          <w:lang w:val="en-US"/>
        </w:rPr>
        <w:t>Șimon</w:t>
      </w:r>
      <w:proofErr w:type="spellEnd"/>
      <w:r w:rsidRPr="0064484F">
        <w:rPr>
          <w:rFonts w:asciiTheme="majorHAnsi" w:eastAsia="Times New Roman" w:hAnsiTheme="majorHAnsi" w:cstheme="majorHAnsi"/>
          <w:color w:val="000000" w:themeColor="text1"/>
          <w:lang w:val="en-US"/>
        </w:rPr>
        <w:t xml:space="preserve">, M.-C. (2021). Job stress and burnout among social workers in the VUCA world of COVID-19 pandemic. </w:t>
      </w:r>
      <w:r w:rsidRPr="0064484F">
        <w:rPr>
          <w:rFonts w:asciiTheme="majorHAnsi" w:eastAsia="Times New Roman" w:hAnsiTheme="majorHAnsi" w:cstheme="majorHAnsi"/>
          <w:i/>
          <w:iCs/>
          <w:color w:val="000000" w:themeColor="text1"/>
          <w:lang w:val="en-US"/>
        </w:rPr>
        <w:t>Sustainability, 13</w:t>
      </w:r>
      <w:r w:rsidRPr="0064484F">
        <w:rPr>
          <w:rFonts w:asciiTheme="majorHAnsi" w:eastAsia="Times New Roman" w:hAnsiTheme="majorHAnsi" w:cstheme="majorHAnsi"/>
          <w:color w:val="000000" w:themeColor="text1"/>
          <w:lang w:val="en-US"/>
        </w:rPr>
        <w:t xml:space="preserve">(13), 7109. </w:t>
      </w:r>
      <w:hyperlink r:id="rId21">
        <w:r w:rsidRPr="0064484F">
          <w:rPr>
            <w:rStyle w:val="Hyperlink"/>
            <w:rFonts w:asciiTheme="majorHAnsi" w:eastAsia="Times New Roman" w:hAnsiTheme="majorHAnsi" w:cstheme="majorHAnsi"/>
            <w:lang w:val="en-US"/>
          </w:rPr>
          <w:t>https://doi-org.proxy.library.nyu.edu/10.3390/su13137109</w:t>
        </w:r>
      </w:hyperlink>
      <w:r w:rsidRPr="0064484F">
        <w:rPr>
          <w:rFonts w:asciiTheme="majorHAnsi" w:eastAsia="Times New Roman" w:hAnsiTheme="majorHAnsi" w:cstheme="majorHAnsi"/>
          <w:lang w:val="en-US"/>
        </w:rPr>
        <w:t xml:space="preserve"> </w:t>
      </w:r>
    </w:p>
    <w:p w14:paraId="06B1603C"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Dmytriyev, S. D., Freeman, R. E., &amp; Hörisch, J. (2021). The relationship between stakeholder theory and corporate social responsibility: Differences, similarities, and implications for social issues in management</w:t>
      </w:r>
      <w:r w:rsidRPr="00AD4E4D">
        <w:rPr>
          <w:rStyle w:val="normaltextrun"/>
          <w:rFonts w:ascii="Calibri Light" w:hAnsi="Calibri Light" w:cs="Calibri Light"/>
          <w:i/>
          <w:iCs/>
          <w:color w:val="000000"/>
          <w:shd w:val="clear" w:color="auto" w:fill="FFFFFF"/>
        </w:rPr>
        <w:t>. Journal of Management Studies, 58</w:t>
      </w:r>
      <w:r w:rsidRPr="00AD4E4D">
        <w:rPr>
          <w:rStyle w:val="normaltextrun"/>
          <w:rFonts w:ascii="Calibri Light" w:hAnsi="Calibri Light" w:cs="Calibri Light"/>
          <w:color w:val="000000"/>
          <w:shd w:val="clear" w:color="auto" w:fill="FFFFFF"/>
        </w:rPr>
        <w:t xml:space="preserve">(6), 1441-1470. </w:t>
      </w:r>
    </w:p>
    <w:p w14:paraId="5DC595C4" w14:textId="77777777" w:rsidR="00CB7023" w:rsidRPr="00AD4E4D" w:rsidRDefault="00CB7023" w:rsidP="00CB7023">
      <w:pPr>
        <w:pStyle w:val="paragraph"/>
        <w:spacing w:before="0" w:beforeAutospacing="0" w:after="120" w:afterAutospacing="0" w:line="259" w:lineRule="auto"/>
        <w:rPr>
          <w:rStyle w:val="normaltextrun"/>
          <w:rFonts w:ascii="Calibri Light" w:hAnsi="Calibri Light" w:cs="Calibri Light"/>
          <w:color w:val="0563C1"/>
          <w:sz w:val="22"/>
          <w:szCs w:val="22"/>
          <w:u w:val="single"/>
        </w:rPr>
      </w:pPr>
      <w:proofErr w:type="spellStart"/>
      <w:r w:rsidRPr="00AD4E4D">
        <w:rPr>
          <w:rStyle w:val="normaltextrun"/>
          <w:rFonts w:ascii="Calibri Light" w:hAnsi="Calibri Light" w:cs="Calibri Light"/>
          <w:color w:val="000000"/>
          <w:sz w:val="22"/>
          <w:szCs w:val="22"/>
        </w:rPr>
        <w:t>Ekskäret</w:t>
      </w:r>
      <w:proofErr w:type="spellEnd"/>
      <w:r w:rsidRPr="00AD4E4D">
        <w:rPr>
          <w:rStyle w:val="normaltextrun"/>
          <w:rFonts w:ascii="Calibri Light" w:hAnsi="Calibri Light" w:cs="Calibri Light"/>
          <w:color w:val="000000"/>
          <w:sz w:val="22"/>
          <w:szCs w:val="22"/>
        </w:rPr>
        <w:t xml:space="preserve"> Foundation, The New Division, 29k Foundation. </w:t>
      </w:r>
      <w:r w:rsidRPr="00AD4E4D">
        <w:rPr>
          <w:rStyle w:val="normaltextrun"/>
          <w:rFonts w:ascii="Calibri Light" w:hAnsi="Calibri Light" w:cs="Calibri Light"/>
          <w:sz w:val="22"/>
          <w:szCs w:val="22"/>
        </w:rPr>
        <w:t>(2021).</w:t>
      </w:r>
      <w:r w:rsidRPr="00AD4E4D">
        <w:rPr>
          <w:rStyle w:val="normaltextrun"/>
          <w:rFonts w:ascii="Calibri Light" w:hAnsi="Calibri Light" w:cs="Calibri Light"/>
          <w:color w:val="000000"/>
          <w:sz w:val="22"/>
          <w:szCs w:val="22"/>
        </w:rPr>
        <w:t xml:space="preserve"> </w:t>
      </w:r>
      <w:r w:rsidRPr="00AD4E4D">
        <w:rPr>
          <w:rStyle w:val="normaltextrun"/>
          <w:rFonts w:ascii="Calibri Light" w:hAnsi="Calibri Light" w:cs="Calibri Light"/>
          <w:i/>
          <w:iCs/>
          <w:sz w:val="22"/>
          <w:szCs w:val="22"/>
        </w:rPr>
        <w:t>Inner Development Goals</w:t>
      </w:r>
      <w:r w:rsidRPr="00AD4E4D">
        <w:rPr>
          <w:rStyle w:val="normaltextrun"/>
          <w:rFonts w:ascii="Calibri Light" w:hAnsi="Calibri Light" w:cs="Calibri Light"/>
          <w:sz w:val="22"/>
          <w:szCs w:val="22"/>
        </w:rPr>
        <w:t xml:space="preserve">. </w:t>
      </w:r>
      <w:hyperlink r:id="rId22" w:tgtFrame="_blank" w:history="1">
        <w:r w:rsidRPr="00AD4E4D">
          <w:rPr>
            <w:rStyle w:val="normaltextrun"/>
            <w:rFonts w:ascii="Calibri Light" w:hAnsi="Calibri Light" w:cs="Calibri Light"/>
            <w:color w:val="0563C1"/>
            <w:sz w:val="22"/>
            <w:szCs w:val="22"/>
            <w:u w:val="single"/>
          </w:rPr>
          <w:t>https://www.innerdevelopmentgoals.org/</w:t>
        </w:r>
      </w:hyperlink>
    </w:p>
    <w:p w14:paraId="598A98D1" w14:textId="77777777" w:rsidR="001B1C1B" w:rsidRDefault="001B1C1B" w:rsidP="001B1C1B">
      <w:pPr>
        <w:pStyle w:val="paragraph"/>
        <w:spacing w:before="0" w:beforeAutospacing="0" w:after="120" w:afterAutospacing="0" w:line="259" w:lineRule="auto"/>
        <w:rPr>
          <w:rStyle w:val="normaltextrun"/>
          <w:rFonts w:ascii="Calibri Light" w:hAnsi="Calibri Light" w:cs="Calibri Light"/>
          <w:sz w:val="22"/>
          <w:szCs w:val="22"/>
        </w:rPr>
      </w:pPr>
      <w:r w:rsidRPr="0939324D">
        <w:rPr>
          <w:rStyle w:val="normaltextrun"/>
          <w:rFonts w:ascii="Calibri Light" w:hAnsi="Calibri Light" w:cs="Calibri Light"/>
          <w:sz w:val="22"/>
          <w:szCs w:val="22"/>
        </w:rPr>
        <w:t xml:space="preserve">Fortune, L. (2022). </w:t>
      </w:r>
      <w:r w:rsidRPr="0939324D">
        <w:rPr>
          <w:rStyle w:val="normaltextrun"/>
          <w:rFonts w:ascii="Calibri Light" w:hAnsi="Calibri Light" w:cs="Calibri Light"/>
          <w:i/>
          <w:iCs/>
          <w:sz w:val="22"/>
          <w:szCs w:val="22"/>
        </w:rPr>
        <w:t>Syllabus: MBM5521 – Reflective Leadership.</w:t>
      </w:r>
      <w:r w:rsidRPr="0939324D">
        <w:rPr>
          <w:rStyle w:val="normaltextrun"/>
          <w:rFonts w:ascii="Calibri Light" w:hAnsi="Calibri Light" w:cs="Calibri Light"/>
          <w:sz w:val="22"/>
          <w:szCs w:val="22"/>
        </w:rPr>
        <w:t xml:space="preserve"> Saybrook University, College of Integrative Medicine and Health Sciences, Department of Mind Body Medicine.</w:t>
      </w:r>
    </w:p>
    <w:p w14:paraId="315AE224" w14:textId="6A532604" w:rsidR="3485E6DA" w:rsidRDefault="3485E6DA" w:rsidP="0939324D">
      <w:pPr>
        <w:spacing w:after="120" w:line="300" w:lineRule="auto"/>
        <w:ind w:left="360" w:hanging="360"/>
        <w:rPr>
          <w:rFonts w:asciiTheme="majorHAnsi" w:eastAsiaTheme="majorEastAsia" w:hAnsiTheme="majorHAnsi" w:cstheme="majorBidi"/>
          <w:color w:val="000000" w:themeColor="text1"/>
          <w:lang w:val="en-US"/>
        </w:rPr>
      </w:pPr>
      <w:r w:rsidRPr="0939324D">
        <w:rPr>
          <w:rFonts w:asciiTheme="majorHAnsi" w:eastAsiaTheme="majorEastAsia" w:hAnsiTheme="majorHAnsi" w:cstheme="majorBidi"/>
          <w:color w:val="000000" w:themeColor="text1"/>
          <w:lang w:val="en-US"/>
        </w:rPr>
        <w:t xml:space="preserve">Fortune, L. &amp; Jamieson, K. (2022). </w:t>
      </w:r>
      <w:r w:rsidRPr="0939324D">
        <w:rPr>
          <w:rFonts w:asciiTheme="majorHAnsi" w:eastAsiaTheme="majorEastAsia" w:hAnsiTheme="majorHAnsi" w:cstheme="majorBidi"/>
          <w:i/>
          <w:iCs/>
          <w:color w:val="000000" w:themeColor="text1"/>
          <w:lang w:val="en-US"/>
        </w:rPr>
        <w:t>Syllabus: MBM5521 – Reflective Leadership.</w:t>
      </w:r>
      <w:r w:rsidRPr="0939324D">
        <w:rPr>
          <w:rFonts w:asciiTheme="majorHAnsi" w:eastAsiaTheme="majorEastAsia" w:hAnsiTheme="majorHAnsi" w:cstheme="majorBidi"/>
          <w:color w:val="000000" w:themeColor="text1"/>
          <w:lang w:val="en-US"/>
        </w:rPr>
        <w:t xml:space="preserve"> Saybrook University, College of Integrative Medicine and Health Sciences, Department of Mind Body Medicine.</w:t>
      </w:r>
    </w:p>
    <w:p w14:paraId="000F7459"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Freeman, R. E. </w:t>
      </w:r>
      <w:r w:rsidRPr="00AD4E4D">
        <w:rPr>
          <w:rStyle w:val="normaltextrun"/>
          <w:rFonts w:ascii="Calibri Light" w:hAnsi="Calibri Light" w:cs="Calibri Light"/>
          <w:i/>
          <w:iCs/>
          <w:color w:val="000000"/>
          <w:shd w:val="clear" w:color="auto" w:fill="FFFFFF"/>
        </w:rPr>
        <w:t>What is Stakeholder Theory?</w:t>
      </w:r>
      <w:r w:rsidRPr="00AD4E4D">
        <w:rPr>
          <w:rStyle w:val="normaltextrun"/>
          <w:rFonts w:ascii="Calibri Light" w:hAnsi="Calibri Light" w:cs="Calibri Light"/>
          <w:color w:val="000000"/>
          <w:shd w:val="clear" w:color="auto" w:fill="FFFFFF"/>
        </w:rPr>
        <w:t xml:space="preserve"> [Video]. </w:t>
      </w:r>
      <w:hyperlink r:id="rId23" w:history="1">
        <w:r w:rsidRPr="00AD4E4D">
          <w:rPr>
            <w:rStyle w:val="Hyperlink"/>
            <w:rFonts w:ascii="Calibri Light" w:hAnsi="Calibri Light" w:cs="Calibri Light"/>
            <w:shd w:val="clear" w:color="auto" w:fill="FFFFFF"/>
          </w:rPr>
          <w:t>https://youtu.be/bIRUaLcvPe8</w:t>
        </w:r>
      </w:hyperlink>
      <w:r w:rsidRPr="00AD4E4D">
        <w:rPr>
          <w:rStyle w:val="normaltextrun"/>
          <w:rFonts w:ascii="Calibri Light" w:hAnsi="Calibri Light" w:cs="Calibri Light"/>
          <w:color w:val="000000"/>
          <w:shd w:val="clear" w:color="auto" w:fill="FFFFFF"/>
        </w:rPr>
        <w:t xml:space="preserve">  (3 minutes)</w:t>
      </w:r>
    </w:p>
    <w:p w14:paraId="6BEF1C46"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Freeman, R. E. </w:t>
      </w:r>
      <w:r w:rsidRPr="00AD4E4D">
        <w:rPr>
          <w:rStyle w:val="normaltextrun"/>
          <w:rFonts w:ascii="Calibri Light" w:hAnsi="Calibri Light" w:cs="Calibri Light"/>
          <w:i/>
          <w:iCs/>
          <w:color w:val="000000"/>
          <w:shd w:val="clear" w:color="auto" w:fill="FFFFFF"/>
        </w:rPr>
        <w:t>What are Stakeholders?</w:t>
      </w:r>
      <w:r w:rsidRPr="00AD4E4D">
        <w:rPr>
          <w:rStyle w:val="normaltextrun"/>
          <w:rFonts w:ascii="Calibri Light" w:hAnsi="Calibri Light" w:cs="Calibri Light"/>
          <w:color w:val="000000"/>
          <w:shd w:val="clear" w:color="auto" w:fill="FFFFFF"/>
        </w:rPr>
        <w:t xml:space="preserve"> [Video]. </w:t>
      </w:r>
      <w:hyperlink r:id="rId24" w:history="1">
        <w:r w:rsidRPr="00AD4E4D">
          <w:rPr>
            <w:rStyle w:val="Hyperlink"/>
            <w:rFonts w:ascii="Calibri Light" w:hAnsi="Calibri Light" w:cs="Calibri Light"/>
            <w:shd w:val="clear" w:color="auto" w:fill="FFFFFF"/>
          </w:rPr>
          <w:t>https://youtu.be/17hnaKFjDU8</w:t>
        </w:r>
      </w:hyperlink>
      <w:r w:rsidRPr="00AD4E4D">
        <w:rPr>
          <w:rStyle w:val="normaltextrun"/>
          <w:rFonts w:ascii="Calibri Light" w:hAnsi="Calibri Light" w:cs="Calibri Light"/>
          <w:color w:val="000000"/>
          <w:shd w:val="clear" w:color="auto" w:fill="FFFFFF"/>
        </w:rPr>
        <w:t xml:space="preserve">  (2 minutes)</w:t>
      </w:r>
    </w:p>
    <w:p w14:paraId="4F1C8E22"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Freeman, R. E. </w:t>
      </w:r>
      <w:r w:rsidRPr="00AD4E4D">
        <w:rPr>
          <w:rStyle w:val="normaltextrun"/>
          <w:rFonts w:ascii="Calibri Light" w:hAnsi="Calibri Light" w:cs="Calibri Light"/>
          <w:i/>
          <w:iCs/>
          <w:color w:val="000000"/>
          <w:shd w:val="clear" w:color="auto" w:fill="FFFFFF"/>
        </w:rPr>
        <w:t>Stakeholders are People</w:t>
      </w:r>
      <w:r w:rsidRPr="00AD4E4D">
        <w:rPr>
          <w:rStyle w:val="normaltextrun"/>
          <w:rFonts w:ascii="Calibri Light" w:hAnsi="Calibri Light" w:cs="Calibri Light"/>
          <w:color w:val="000000"/>
          <w:shd w:val="clear" w:color="auto" w:fill="FFFFFF"/>
        </w:rPr>
        <w:t xml:space="preserve"> [Video]. </w:t>
      </w:r>
      <w:hyperlink r:id="rId25" w:history="1">
        <w:r w:rsidRPr="00AD4E4D">
          <w:rPr>
            <w:rStyle w:val="Hyperlink"/>
            <w:rFonts w:ascii="Calibri Light" w:hAnsi="Calibri Light" w:cs="Calibri Light"/>
            <w:shd w:val="clear" w:color="auto" w:fill="FFFFFF"/>
          </w:rPr>
          <w:t>https://youtu.be/keED9l3zVi8</w:t>
        </w:r>
      </w:hyperlink>
      <w:r w:rsidRPr="00AD4E4D">
        <w:rPr>
          <w:rStyle w:val="normaltextrun"/>
          <w:rFonts w:ascii="Calibri Light" w:hAnsi="Calibri Light" w:cs="Calibri Light"/>
          <w:color w:val="000000"/>
          <w:shd w:val="clear" w:color="auto" w:fill="FFFFFF"/>
        </w:rPr>
        <w:t xml:space="preserve">  (2 minutes)</w:t>
      </w:r>
    </w:p>
    <w:p w14:paraId="6028F87A" w14:textId="77777777" w:rsidR="00CC6FE6" w:rsidRDefault="00CC6FE6" w:rsidP="00CC6FE6">
      <w:pPr>
        <w:spacing w:after="120"/>
        <w:rPr>
          <w:rFonts w:asciiTheme="majorHAnsi" w:eastAsia="Calibri Light" w:hAnsiTheme="majorHAnsi" w:cstheme="majorHAnsi"/>
        </w:rPr>
      </w:pPr>
      <w:r w:rsidRPr="000034A4">
        <w:rPr>
          <w:rFonts w:asciiTheme="majorHAnsi" w:eastAsia="Calibri Light" w:hAnsiTheme="majorHAnsi" w:cstheme="majorHAnsi"/>
        </w:rPr>
        <w:t xml:space="preserve">Geerlof, J., &amp; van Beckhoven, A. (2017). Complexity, self-organization and leadership: Enlivened experiences from The Netherlands. </w:t>
      </w:r>
      <w:r w:rsidRPr="000034A4">
        <w:rPr>
          <w:rFonts w:asciiTheme="majorHAnsi" w:eastAsia="Calibri Light" w:hAnsiTheme="majorHAnsi" w:cstheme="majorHAnsi"/>
          <w:i/>
          <w:iCs/>
        </w:rPr>
        <w:t>Integral Leadership Review,21</w:t>
      </w:r>
      <w:r w:rsidRPr="000034A4">
        <w:rPr>
          <w:rFonts w:asciiTheme="majorHAnsi" w:eastAsia="Calibri Light" w:hAnsiTheme="majorHAnsi" w:cstheme="majorHAnsi"/>
        </w:rPr>
        <w:t xml:space="preserve">(1). </w:t>
      </w:r>
      <w:hyperlink r:id="rId26" w:history="1">
        <w:r w:rsidRPr="008D7B5D">
          <w:rPr>
            <w:rStyle w:val="Hyperlink"/>
            <w:rFonts w:asciiTheme="majorHAnsi" w:eastAsia="Calibri Light" w:hAnsiTheme="majorHAnsi" w:cstheme="majorHAnsi"/>
          </w:rPr>
          <w:t>http://integralleadershipreview.com/14633-complexity-self-organization-and-leadership-enlivened-experiences-from-the-netherla/</w:t>
        </w:r>
      </w:hyperlink>
      <w:r>
        <w:rPr>
          <w:rFonts w:asciiTheme="majorHAnsi" w:eastAsia="Calibri Light" w:hAnsiTheme="majorHAnsi" w:cstheme="majorHAnsi"/>
        </w:rPr>
        <w:t xml:space="preserve"> </w:t>
      </w:r>
    </w:p>
    <w:p w14:paraId="5AD00605" w14:textId="77777777" w:rsidR="007E6E04" w:rsidRDefault="007E6E04" w:rsidP="007E6E04">
      <w:pPr>
        <w:spacing w:after="120"/>
        <w:rPr>
          <w:rFonts w:asciiTheme="majorHAnsi" w:eastAsiaTheme="majorEastAsia" w:hAnsiTheme="majorHAnsi" w:cstheme="majorBidi"/>
          <w:i/>
          <w:iCs/>
        </w:rPr>
      </w:pPr>
      <w:r w:rsidRPr="0091773A">
        <w:rPr>
          <w:rFonts w:asciiTheme="majorHAnsi" w:eastAsiaTheme="majorEastAsia" w:hAnsiTheme="majorHAnsi" w:cstheme="majorBidi"/>
        </w:rPr>
        <w:t xml:space="preserve">Global </w:t>
      </w:r>
      <w:r>
        <w:rPr>
          <w:rFonts w:asciiTheme="majorHAnsi" w:eastAsiaTheme="majorEastAsia" w:hAnsiTheme="majorHAnsi" w:cstheme="majorBidi"/>
        </w:rPr>
        <w:t>Center for Paradox &amp; Organization</w:t>
      </w:r>
      <w:r w:rsidRPr="0091773A">
        <w:rPr>
          <w:rFonts w:asciiTheme="majorHAnsi" w:eastAsiaTheme="majorEastAsia" w:hAnsiTheme="majorHAnsi" w:cstheme="majorBidi"/>
        </w:rPr>
        <w:t xml:space="preserve">. (n.d.). </w:t>
      </w:r>
      <w:r w:rsidR="00000000">
        <w:fldChar w:fldCharType="begin"/>
      </w:r>
      <w:r w:rsidR="00000000">
        <w:instrText>HYPERLINK "https://www.paradoxandorganization.com/"</w:instrText>
      </w:r>
      <w:r w:rsidR="00000000">
        <w:fldChar w:fldCharType="separate"/>
      </w:r>
      <w:r w:rsidRPr="005C03AF">
        <w:rPr>
          <w:rStyle w:val="Hyperlink"/>
          <w:rFonts w:asciiTheme="majorHAnsi" w:eastAsiaTheme="majorEastAsia" w:hAnsiTheme="majorHAnsi" w:cstheme="majorBidi"/>
        </w:rPr>
        <w:t>https://www.paradoxandorganization.com/</w:t>
      </w:r>
      <w:r w:rsidR="00000000">
        <w:rPr>
          <w:rStyle w:val="Hyperlink"/>
          <w:rFonts w:asciiTheme="majorHAnsi" w:eastAsiaTheme="majorEastAsia" w:hAnsiTheme="majorHAnsi" w:cstheme="majorBidi"/>
        </w:rPr>
        <w:fldChar w:fldCharType="end"/>
      </w:r>
      <w:r>
        <w:rPr>
          <w:rFonts w:asciiTheme="majorHAnsi" w:eastAsiaTheme="majorEastAsia" w:hAnsiTheme="majorHAnsi" w:cstheme="majorBidi"/>
        </w:rPr>
        <w:t xml:space="preserve"> </w:t>
      </w:r>
    </w:p>
    <w:p w14:paraId="47D1AE60" w14:textId="7C854ED5" w:rsidR="005D1694" w:rsidRDefault="005D1694" w:rsidP="005D1694">
      <w:pPr>
        <w:spacing w:after="120"/>
        <w:rPr>
          <w:rStyle w:val="eop"/>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 xml:space="preserve">Global Leadership Foundation. (n.d.). </w:t>
      </w:r>
      <w:r>
        <w:rPr>
          <w:rStyle w:val="normaltextrun"/>
          <w:rFonts w:ascii="Calibri Light" w:hAnsi="Calibri Light" w:cs="Calibri Light"/>
          <w:i/>
          <w:iCs/>
          <w:color w:val="000000"/>
          <w:shd w:val="clear" w:color="auto" w:fill="FFFFFF"/>
        </w:rPr>
        <w:t>Emotional Intelligence Test.</w:t>
      </w:r>
      <w:r w:rsidR="00E32CE8">
        <w:rPr>
          <w:rStyle w:val="normaltextrun"/>
          <w:rFonts w:ascii="Calibri Light" w:hAnsi="Calibri Light" w:cs="Calibri Light"/>
          <w:i/>
          <w:iCs/>
          <w:color w:val="000000"/>
          <w:shd w:val="clear" w:color="auto" w:fill="FFFFFF"/>
        </w:rPr>
        <w:t xml:space="preserve"> </w:t>
      </w:r>
      <w:r>
        <w:rPr>
          <w:rStyle w:val="normaltextrun"/>
          <w:rFonts w:ascii="Calibri Light" w:hAnsi="Calibri Light" w:cs="Calibri Light"/>
          <w:i/>
          <w:iCs/>
          <w:color w:val="000000"/>
          <w:shd w:val="clear" w:color="auto" w:fill="FFFFFF"/>
        </w:rPr>
        <w:t xml:space="preserve"> </w:t>
      </w:r>
      <w:hyperlink r:id="rId27" w:history="1">
        <w:r w:rsidRPr="005C03AF">
          <w:rPr>
            <w:rStyle w:val="Hyperlink"/>
            <w:rFonts w:ascii="Calibri Light" w:hAnsi="Calibri Light" w:cs="Calibri Light"/>
            <w:i/>
            <w:iCs/>
            <w:shd w:val="clear" w:color="auto" w:fill="FFFFFF"/>
          </w:rPr>
          <w:t>https://globalleadershipfoundation.com/geit/eitest.html</w:t>
        </w:r>
      </w:hyperlink>
      <w:r>
        <w:rPr>
          <w:rStyle w:val="normaltextrun"/>
          <w:rFonts w:ascii="Calibri Light" w:hAnsi="Calibri Light" w:cs="Calibri Light"/>
          <w:i/>
          <w:iCs/>
          <w:color w:val="000000"/>
          <w:shd w:val="clear" w:color="auto" w:fill="FFFFFF"/>
        </w:rPr>
        <w:t> </w:t>
      </w:r>
      <w:r>
        <w:rPr>
          <w:rStyle w:val="eop"/>
          <w:rFonts w:ascii="Calibri Light" w:hAnsi="Calibri Light" w:cs="Calibri Light"/>
          <w:color w:val="000000"/>
          <w:shd w:val="clear" w:color="auto" w:fill="FFFFFF"/>
        </w:rPr>
        <w:t> </w:t>
      </w:r>
    </w:p>
    <w:p w14:paraId="15859AC7" w14:textId="77777777" w:rsidR="00CB7023" w:rsidRPr="00AD4E4D" w:rsidRDefault="00CB7023" w:rsidP="00CB7023">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color w:val="000000"/>
          <w:sz w:val="22"/>
          <w:szCs w:val="22"/>
        </w:rPr>
        <w:lastRenderedPageBreak/>
        <w:t xml:space="preserve">Goleman, D. (2021). </w:t>
      </w:r>
      <w:r w:rsidRPr="00AD4E4D">
        <w:rPr>
          <w:rStyle w:val="normaltextrun"/>
          <w:rFonts w:ascii="Calibri Light" w:hAnsi="Calibri Light" w:cs="Calibri Light"/>
          <w:i/>
          <w:iCs/>
          <w:color w:val="000000"/>
          <w:sz w:val="22"/>
          <w:szCs w:val="22"/>
        </w:rPr>
        <w:t xml:space="preserve">Emotional intelligence: Why it can matter more than IQ </w:t>
      </w:r>
      <w:r w:rsidRPr="00AD4E4D">
        <w:rPr>
          <w:rStyle w:val="normaltextrun"/>
          <w:rFonts w:ascii="Calibri Light" w:hAnsi="Calibri Light" w:cs="Calibri Light"/>
          <w:color w:val="000000"/>
          <w:sz w:val="22"/>
          <w:szCs w:val="22"/>
        </w:rPr>
        <w:t>(25th anniversary ed.). Random House.</w:t>
      </w:r>
      <w:r w:rsidRPr="00AD4E4D">
        <w:rPr>
          <w:rStyle w:val="eop"/>
          <w:rFonts w:ascii="Calibri Light" w:hAnsi="Calibri Light" w:cs="Calibri Light"/>
          <w:color w:val="000000"/>
          <w:sz w:val="22"/>
          <w:szCs w:val="22"/>
        </w:rPr>
        <w:t> </w:t>
      </w:r>
    </w:p>
    <w:p w14:paraId="418F7166" w14:textId="77777777" w:rsidR="00CB7023" w:rsidRPr="00AD4E4D" w:rsidRDefault="00CB7023" w:rsidP="00CB7023">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color w:val="000000"/>
          <w:sz w:val="22"/>
          <w:szCs w:val="22"/>
        </w:rPr>
        <w:t xml:space="preserve">Greenleaf, R. K. (1970). </w:t>
      </w:r>
      <w:r w:rsidRPr="00AD4E4D">
        <w:rPr>
          <w:rStyle w:val="normaltextrun"/>
          <w:rFonts w:ascii="Calibri Light" w:hAnsi="Calibri Light" w:cs="Calibri Light"/>
          <w:i/>
          <w:iCs/>
          <w:color w:val="000000"/>
          <w:sz w:val="22"/>
          <w:szCs w:val="22"/>
        </w:rPr>
        <w:t>Servant as Leader.</w:t>
      </w:r>
      <w:r w:rsidRPr="00AD4E4D">
        <w:rPr>
          <w:rStyle w:val="eop"/>
          <w:rFonts w:ascii="Calibri Light" w:hAnsi="Calibri Light" w:cs="Calibri Light"/>
          <w:color w:val="000000"/>
          <w:sz w:val="22"/>
          <w:szCs w:val="22"/>
        </w:rPr>
        <w:t> </w:t>
      </w:r>
    </w:p>
    <w:p w14:paraId="36FE3D3B" w14:textId="77777777" w:rsidR="00CB7023" w:rsidRPr="00AD4E4D" w:rsidRDefault="00CB7023" w:rsidP="00CB7023">
      <w:pPr>
        <w:pStyle w:val="paragraph"/>
        <w:spacing w:before="0" w:beforeAutospacing="0" w:after="120" w:afterAutospacing="0" w:line="259" w:lineRule="auto"/>
        <w:rPr>
          <w:rFonts w:ascii="Calibri Light" w:hAnsi="Calibri Light" w:cs="Calibri Light"/>
          <w:color w:val="2F5496"/>
          <w:sz w:val="22"/>
          <w:szCs w:val="22"/>
        </w:rPr>
      </w:pPr>
      <w:r w:rsidRPr="00AD4E4D">
        <w:rPr>
          <w:rStyle w:val="normaltextrun"/>
          <w:rFonts w:ascii="Calibri Light" w:hAnsi="Calibri Light" w:cs="Calibri Light"/>
          <w:color w:val="222222"/>
          <w:sz w:val="22"/>
          <w:szCs w:val="22"/>
          <w:shd w:val="clear" w:color="auto" w:fill="FFFFFF"/>
        </w:rPr>
        <w:t>Greenleaf, R. K. (2002). </w:t>
      </w:r>
      <w:r w:rsidRPr="00AD4E4D">
        <w:rPr>
          <w:rStyle w:val="normaltextrun"/>
          <w:rFonts w:ascii="Calibri Light" w:hAnsi="Calibri Light" w:cs="Calibri Light"/>
          <w:i/>
          <w:iCs/>
          <w:color w:val="222222"/>
          <w:sz w:val="22"/>
          <w:szCs w:val="22"/>
          <w:shd w:val="clear" w:color="auto" w:fill="FFFFFF"/>
        </w:rPr>
        <w:t xml:space="preserve">Servant leadership: A journey into the nature of legitimate power and greatness </w:t>
      </w:r>
      <w:r w:rsidRPr="00AD4E4D">
        <w:rPr>
          <w:rStyle w:val="normaltextrun"/>
          <w:rFonts w:ascii="Calibri Light" w:hAnsi="Calibri Light" w:cs="Calibri Light"/>
          <w:color w:val="0F1111"/>
          <w:sz w:val="22"/>
          <w:szCs w:val="22"/>
        </w:rPr>
        <w:t>[25th Anniversary Edition]</w:t>
      </w:r>
      <w:r w:rsidRPr="00AD4E4D">
        <w:rPr>
          <w:rStyle w:val="normaltextrun"/>
          <w:rFonts w:ascii="Calibri Light" w:hAnsi="Calibri Light" w:cs="Calibri Light"/>
          <w:color w:val="222222"/>
          <w:sz w:val="22"/>
          <w:szCs w:val="22"/>
          <w:shd w:val="clear" w:color="auto" w:fill="FFFFFF"/>
        </w:rPr>
        <w:t>. Paulist Press.</w:t>
      </w:r>
      <w:r w:rsidRPr="00AD4E4D">
        <w:rPr>
          <w:rStyle w:val="normaltextrun"/>
          <w:rFonts w:ascii="Calibri Light" w:hAnsi="Calibri Light" w:cs="Calibri Light"/>
          <w:color w:val="000000"/>
          <w:sz w:val="22"/>
          <w:szCs w:val="22"/>
        </w:rPr>
        <w:t> </w:t>
      </w:r>
      <w:r w:rsidRPr="00AD4E4D">
        <w:rPr>
          <w:rStyle w:val="eop"/>
          <w:rFonts w:ascii="Calibri Light" w:hAnsi="Calibri Light" w:cs="Calibri Light"/>
          <w:color w:val="000000"/>
          <w:sz w:val="22"/>
          <w:szCs w:val="22"/>
        </w:rPr>
        <w:t> </w:t>
      </w:r>
    </w:p>
    <w:p w14:paraId="527FDED8"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Hafenbrack, A. C., Cameron, L. D., Spreitzer, G. M., Zhang, C., Noval, L. J., &amp; Shaffakat, S. (2020). Helping people by being in the present: Mindfulness increases prosocial behavior. </w:t>
      </w:r>
      <w:r w:rsidRPr="00AD4E4D">
        <w:rPr>
          <w:rStyle w:val="normaltextrun"/>
          <w:rFonts w:ascii="Calibri Light" w:hAnsi="Calibri Light" w:cs="Calibri Light"/>
          <w:i/>
          <w:iCs/>
          <w:color w:val="000000"/>
          <w:shd w:val="clear" w:color="auto" w:fill="FFFFFF"/>
        </w:rPr>
        <w:t>Organizational Behavior and Human Decision Processes, 159</w:t>
      </w:r>
      <w:r w:rsidRPr="00AD4E4D">
        <w:rPr>
          <w:rStyle w:val="normaltextrun"/>
          <w:rFonts w:ascii="Calibri Light" w:hAnsi="Calibri Light" w:cs="Calibri Light"/>
          <w:color w:val="000000"/>
          <w:shd w:val="clear" w:color="auto" w:fill="FFFFFF"/>
        </w:rPr>
        <w:t xml:space="preserve">, 21-38. </w:t>
      </w:r>
      <w:r w:rsidR="00000000">
        <w:fldChar w:fldCharType="begin"/>
      </w:r>
      <w:r w:rsidR="00000000">
        <w:instrText>HYPERLINK "https://doi.org/10.1016/j.obhdp.2019.08.005"</w:instrText>
      </w:r>
      <w:r w:rsidR="00000000">
        <w:fldChar w:fldCharType="separate"/>
      </w:r>
      <w:r w:rsidRPr="00AD4E4D">
        <w:rPr>
          <w:rStyle w:val="Hyperlink"/>
          <w:rFonts w:ascii="Calibri Light" w:hAnsi="Calibri Light" w:cs="Calibri Light"/>
          <w:shd w:val="clear" w:color="auto" w:fill="FFFFFF"/>
        </w:rPr>
        <w:t>https://doi.org/10.1016/j.obhdp.2019.08.005</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w:t>
      </w:r>
    </w:p>
    <w:p w14:paraId="0E94D937" w14:textId="77777777" w:rsidR="00CB7023" w:rsidRPr="00AD4E4D" w:rsidRDefault="00CB7023" w:rsidP="00CB7023">
      <w:pPr>
        <w:pStyle w:val="paragraph"/>
        <w:spacing w:before="0" w:beforeAutospacing="0" w:after="120" w:afterAutospacing="0" w:line="259" w:lineRule="auto"/>
        <w:rPr>
          <w:rStyle w:val="normaltextrun"/>
          <w:rFonts w:ascii="Calibri Light" w:hAnsi="Calibri Light" w:cs="Calibri Light"/>
          <w:sz w:val="22"/>
          <w:szCs w:val="22"/>
        </w:rPr>
      </w:pPr>
      <w:r w:rsidRPr="00AD4E4D">
        <w:rPr>
          <w:rFonts w:ascii="Calibri Light" w:hAnsi="Calibri Light" w:cs="Calibri Light"/>
          <w:sz w:val="22"/>
          <w:szCs w:val="22"/>
        </w:rPr>
        <w:t xml:space="preserve">Heifetz, R. A., Heifetz, R., </w:t>
      </w:r>
      <w:proofErr w:type="spellStart"/>
      <w:r w:rsidRPr="00AD4E4D">
        <w:rPr>
          <w:rFonts w:ascii="Calibri Light" w:hAnsi="Calibri Light" w:cs="Calibri Light"/>
          <w:sz w:val="22"/>
          <w:szCs w:val="22"/>
        </w:rPr>
        <w:t>Grashow</w:t>
      </w:r>
      <w:proofErr w:type="spellEnd"/>
      <w:r w:rsidRPr="00AD4E4D">
        <w:rPr>
          <w:rFonts w:ascii="Calibri Light" w:hAnsi="Calibri Light" w:cs="Calibri Light"/>
          <w:sz w:val="22"/>
          <w:szCs w:val="22"/>
        </w:rPr>
        <w:t>, A., &amp; Linsky, M. (2009). </w:t>
      </w:r>
      <w:r w:rsidRPr="00AD4E4D">
        <w:rPr>
          <w:rFonts w:ascii="Calibri Light" w:hAnsi="Calibri Light" w:cs="Calibri Light"/>
          <w:i/>
          <w:iCs/>
          <w:sz w:val="22"/>
          <w:szCs w:val="22"/>
        </w:rPr>
        <w:t>The practice of adaptive leadership: Tools and tactics for changing your organization and the world</w:t>
      </w:r>
      <w:r w:rsidRPr="00AD4E4D">
        <w:rPr>
          <w:rFonts w:ascii="Calibri Light" w:hAnsi="Calibri Light" w:cs="Calibri Light"/>
          <w:sz w:val="22"/>
          <w:szCs w:val="22"/>
        </w:rPr>
        <w:t>. Harvard Business Press.</w:t>
      </w:r>
    </w:p>
    <w:p w14:paraId="7F5DD729" w14:textId="77777777" w:rsidR="00CB7023" w:rsidRPr="00AD4E4D" w:rsidRDefault="00CB7023" w:rsidP="00CB7023">
      <w:pPr>
        <w:spacing w:after="120"/>
        <w:rPr>
          <w:rFonts w:ascii="Calibri Light" w:eastAsiaTheme="majorEastAsia" w:hAnsi="Calibri Light" w:cs="Calibri Light"/>
        </w:rPr>
      </w:pPr>
      <w:r w:rsidRPr="00AD4E4D">
        <w:rPr>
          <w:rFonts w:ascii="Calibri Light" w:eastAsiaTheme="majorEastAsia" w:hAnsi="Calibri Light" w:cs="Calibri Light"/>
        </w:rPr>
        <w:t xml:space="preserve">Hougaard, R., &amp; Carter, J. (2018). </w:t>
      </w:r>
      <w:r w:rsidRPr="00AD4E4D">
        <w:rPr>
          <w:rFonts w:ascii="Calibri Light" w:eastAsiaTheme="majorEastAsia" w:hAnsi="Calibri Light" w:cs="Calibri Light"/>
          <w:i/>
          <w:iCs/>
        </w:rPr>
        <w:t>The mind of the leader: How to lead yourself, your people, and your organization for extraordinary results.</w:t>
      </w:r>
      <w:r w:rsidRPr="00AD4E4D">
        <w:rPr>
          <w:rFonts w:ascii="Calibri Light" w:eastAsiaTheme="majorEastAsia" w:hAnsi="Calibri Light" w:cs="Calibri Light"/>
        </w:rPr>
        <w:t xml:space="preserve"> Harvard Business Review Press. </w:t>
      </w:r>
    </w:p>
    <w:p w14:paraId="4E144B56" w14:textId="77777777" w:rsidR="00CB7023" w:rsidRPr="00AD4E4D" w:rsidRDefault="00CB7023" w:rsidP="00CB7023">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sz w:val="22"/>
          <w:szCs w:val="22"/>
        </w:rPr>
        <w:t xml:space="preserve">Hougaard, R. &amp; Carter, J. (2022). </w:t>
      </w:r>
      <w:r w:rsidRPr="00AD4E4D">
        <w:rPr>
          <w:rStyle w:val="normaltextrun"/>
          <w:rFonts w:ascii="Calibri Light" w:hAnsi="Calibri Light" w:cs="Calibri Light"/>
          <w:i/>
          <w:iCs/>
          <w:sz w:val="22"/>
          <w:szCs w:val="22"/>
        </w:rPr>
        <w:t>Compassionate Leadership: How to Do Hard Things in a Human Way</w:t>
      </w:r>
      <w:r w:rsidRPr="00AD4E4D">
        <w:rPr>
          <w:rStyle w:val="normaltextrun"/>
          <w:rFonts w:ascii="Calibri Light" w:hAnsi="Calibri Light" w:cs="Calibri Light"/>
          <w:sz w:val="22"/>
          <w:szCs w:val="22"/>
        </w:rPr>
        <w:t>. HBR Press. </w:t>
      </w:r>
      <w:r w:rsidRPr="00AD4E4D">
        <w:rPr>
          <w:rStyle w:val="eop"/>
          <w:rFonts w:ascii="Calibri Light" w:hAnsi="Calibri Light" w:cs="Calibri Light"/>
          <w:sz w:val="22"/>
          <w:szCs w:val="22"/>
        </w:rPr>
        <w:t> </w:t>
      </w:r>
    </w:p>
    <w:p w14:paraId="02821267" w14:textId="44E1EBFC" w:rsidR="00B37F64" w:rsidRDefault="00B37F64" w:rsidP="00B37F64">
      <w:pPr>
        <w:spacing w:after="120"/>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 xml:space="preserve">Inner Development Goals Video: </w:t>
      </w:r>
      <w:r w:rsidR="00000000">
        <w:fldChar w:fldCharType="begin"/>
      </w:r>
      <w:r w:rsidR="00000000">
        <w:instrText>HYPERLINK "https://vimeo.com/643897255"</w:instrText>
      </w:r>
      <w:r w:rsidR="00000000">
        <w:fldChar w:fldCharType="separate"/>
      </w:r>
      <w:r w:rsidRPr="00363856">
        <w:rPr>
          <w:rStyle w:val="Hyperlink"/>
          <w:rFonts w:asciiTheme="majorHAnsi" w:hAnsiTheme="majorHAnsi" w:cstheme="majorHAnsi"/>
          <w:shd w:val="clear" w:color="auto" w:fill="FFFFFF"/>
        </w:rPr>
        <w:t>https://vimeo.com/643897255</w:t>
      </w:r>
      <w:r w:rsidR="00000000">
        <w:rPr>
          <w:rStyle w:val="Hyperlink"/>
          <w:rFonts w:asciiTheme="majorHAnsi" w:hAnsiTheme="majorHAnsi" w:cstheme="majorHAnsi"/>
          <w:shd w:val="clear" w:color="auto" w:fill="FFFFFF"/>
        </w:rPr>
        <w:fldChar w:fldCharType="end"/>
      </w:r>
      <w:r>
        <w:rPr>
          <w:rStyle w:val="normaltextrun"/>
          <w:rFonts w:asciiTheme="majorHAnsi" w:hAnsiTheme="majorHAnsi" w:cstheme="majorHAnsi"/>
          <w:color w:val="000000"/>
          <w:shd w:val="clear" w:color="auto" w:fill="FFFFFF"/>
        </w:rPr>
        <w:t xml:space="preserve"> </w:t>
      </w:r>
    </w:p>
    <w:p w14:paraId="7B9AFD6D" w14:textId="77777777" w:rsidR="00CB7023" w:rsidRPr="00AD4E4D" w:rsidRDefault="00CB7023" w:rsidP="00CB7023">
      <w:pPr>
        <w:spacing w:after="120"/>
        <w:rPr>
          <w:rStyle w:val="Hyperlink"/>
          <w:rFonts w:ascii="Calibri Light" w:eastAsia="Calibri Light" w:hAnsi="Calibri Light" w:cs="Calibri Light"/>
        </w:rPr>
      </w:pPr>
      <w:r w:rsidRPr="00AD4E4D">
        <w:rPr>
          <w:rFonts w:ascii="Calibri Light" w:eastAsia="Calibri Light" w:hAnsi="Calibri Light" w:cs="Calibri Light"/>
        </w:rPr>
        <w:t xml:space="preserve">Integral European Conference. (2023). </w:t>
      </w:r>
      <w:r w:rsidRPr="00AD4E4D">
        <w:rPr>
          <w:rFonts w:ascii="Calibri Light" w:eastAsia="Calibri Light" w:hAnsi="Calibri Light" w:cs="Calibri Light"/>
          <w:i/>
          <w:iCs/>
        </w:rPr>
        <w:t>What is integral theory?</w:t>
      </w:r>
      <w:r w:rsidRPr="00AD4E4D">
        <w:rPr>
          <w:rFonts w:ascii="Calibri Light" w:eastAsia="Calibri Light" w:hAnsi="Calibri Light" w:cs="Calibri Light"/>
        </w:rPr>
        <w:t xml:space="preserve"> </w:t>
      </w:r>
      <w:hyperlink r:id="rId28" w:history="1">
        <w:r w:rsidRPr="00AD4E4D">
          <w:rPr>
            <w:rStyle w:val="Hyperlink"/>
            <w:rFonts w:ascii="Calibri Light" w:eastAsia="Calibri Light" w:hAnsi="Calibri Light" w:cs="Calibri Light"/>
          </w:rPr>
          <w:t>https://integraleuropeanconference.com/integral-theory/</w:t>
        </w:r>
      </w:hyperlink>
    </w:p>
    <w:p w14:paraId="1C593B9B" w14:textId="77777777" w:rsidR="00CA61D8" w:rsidRDefault="00CA61D8" w:rsidP="00CA61D8">
      <w:pPr>
        <w:spacing w:after="120"/>
        <w:rPr>
          <w:rStyle w:val="normaltextrun"/>
          <w:rFonts w:ascii="Calibri Light" w:hAnsi="Calibri Light" w:cs="Calibri Light"/>
          <w:color w:val="000000"/>
          <w:shd w:val="clear" w:color="auto" w:fill="FFFFFF"/>
        </w:rPr>
      </w:pPr>
      <w:r w:rsidRPr="00430647">
        <w:rPr>
          <w:rFonts w:ascii="Calibri Light" w:hAnsi="Calibri Light" w:cs="Calibri Light"/>
          <w:color w:val="000000"/>
          <w:shd w:val="clear" w:color="auto" w:fill="FFFFFF"/>
        </w:rPr>
        <w:t xml:space="preserve">Johnson, B. (1992). </w:t>
      </w:r>
      <w:r w:rsidRPr="00430647">
        <w:rPr>
          <w:rFonts w:ascii="Calibri Light" w:hAnsi="Calibri Light" w:cs="Calibri Light"/>
          <w:i/>
          <w:iCs/>
          <w:color w:val="000000"/>
          <w:shd w:val="clear" w:color="auto" w:fill="FFFFFF"/>
        </w:rPr>
        <w:t>Polarity management: identifying and managing unsolvable problems</w:t>
      </w:r>
      <w:r w:rsidRPr="00430647">
        <w:rPr>
          <w:rFonts w:ascii="Calibri Light" w:hAnsi="Calibri Light" w:cs="Calibri Light"/>
          <w:color w:val="000000"/>
          <w:shd w:val="clear" w:color="auto" w:fill="FFFFFF"/>
        </w:rPr>
        <w:t>. HRD Press</w:t>
      </w:r>
      <w:r>
        <w:rPr>
          <w:rFonts w:ascii="Calibri Light" w:hAnsi="Calibri Light" w:cs="Calibri Light"/>
          <w:color w:val="000000"/>
          <w:shd w:val="clear" w:color="auto" w:fill="FFFFFF"/>
        </w:rPr>
        <w:t>.</w:t>
      </w:r>
    </w:p>
    <w:p w14:paraId="03F940FA" w14:textId="77777777" w:rsidR="00CB7023" w:rsidRPr="00AD4E4D" w:rsidRDefault="00CB7023" w:rsidP="00CB7023">
      <w:pPr>
        <w:spacing w:after="120"/>
        <w:rPr>
          <w:rStyle w:val="normaltextrun"/>
          <w:rFonts w:ascii="Calibri Light" w:hAnsi="Calibri Light" w:cs="Calibri Light"/>
          <w:color w:val="0563C1"/>
          <w:u w:val="single"/>
        </w:rPr>
      </w:pPr>
      <w:r w:rsidRPr="00AD4E4D">
        <w:rPr>
          <w:rStyle w:val="normaltextrun"/>
          <w:rFonts w:ascii="Calibri Light" w:hAnsi="Calibri Light" w:cs="Calibri Light"/>
        </w:rPr>
        <w:t xml:space="preserve">Jordan, et al. (2021). </w:t>
      </w:r>
      <w:r w:rsidRPr="00AD4E4D">
        <w:rPr>
          <w:rStyle w:val="normaltextrun"/>
          <w:rFonts w:ascii="Calibri Light" w:hAnsi="Calibri Light" w:cs="Calibri Light"/>
          <w:i/>
          <w:iCs/>
        </w:rPr>
        <w:t>Inner Development Goals: Background, method and the IDG framework</w:t>
      </w:r>
      <w:r w:rsidRPr="00AD4E4D">
        <w:rPr>
          <w:rStyle w:val="normaltextrun"/>
          <w:rFonts w:ascii="Calibri Light" w:hAnsi="Calibri Light" w:cs="Calibri Light"/>
        </w:rPr>
        <w:t xml:space="preserve">. </w:t>
      </w:r>
      <w:hyperlink r:id="rId29" w:history="1">
        <w:r w:rsidRPr="00AD4E4D">
          <w:rPr>
            <w:rStyle w:val="Hyperlink"/>
            <w:rFonts w:ascii="Calibri Light" w:hAnsi="Calibri Light" w:cs="Calibri Light"/>
          </w:rPr>
          <w:t>https://static1.squarespace.com/static/600d80b3387b98582a60354a/t/61aa2f96dfd3fb39c4fc4283/1638543258249/211201_IDG_Report_Full.pdf</w:t>
        </w:r>
      </w:hyperlink>
    </w:p>
    <w:p w14:paraId="0C3E6C66"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Kuluski, K., Reid, R. J., &amp; Baker, G. R. (2021). Applying the principles of adaptive leadership to person‐centered care for people with complex care needs: Considerations for care providers, patients, caregivers and organizations. </w:t>
      </w:r>
      <w:r w:rsidRPr="00AD4E4D">
        <w:rPr>
          <w:rStyle w:val="normaltextrun"/>
          <w:rFonts w:ascii="Calibri Light" w:hAnsi="Calibri Light" w:cs="Calibri Light"/>
          <w:i/>
          <w:iCs/>
          <w:color w:val="000000"/>
          <w:shd w:val="clear" w:color="auto" w:fill="FFFFFF"/>
        </w:rPr>
        <w:t>Health Expectations, 24</w:t>
      </w:r>
      <w:r w:rsidRPr="00AD4E4D">
        <w:rPr>
          <w:rStyle w:val="normaltextrun"/>
          <w:rFonts w:ascii="Calibri Light" w:hAnsi="Calibri Light" w:cs="Calibri Light"/>
          <w:color w:val="000000"/>
          <w:shd w:val="clear" w:color="auto" w:fill="FFFFFF"/>
        </w:rPr>
        <w:t xml:space="preserve">(2), 175–181. </w:t>
      </w:r>
      <w:r w:rsidR="00000000">
        <w:fldChar w:fldCharType="begin"/>
      </w:r>
      <w:r w:rsidR="00000000">
        <w:instrText>HYPERLINK "https://doi.org/10.1111/hex.13174"</w:instrText>
      </w:r>
      <w:r w:rsidR="00000000">
        <w:fldChar w:fldCharType="separate"/>
      </w:r>
      <w:r w:rsidRPr="00AD4E4D">
        <w:rPr>
          <w:rStyle w:val="Hyperlink"/>
          <w:rFonts w:ascii="Calibri Light" w:hAnsi="Calibri Light" w:cs="Calibri Light"/>
          <w:shd w:val="clear" w:color="auto" w:fill="FFFFFF"/>
        </w:rPr>
        <w:t>https://doi.org/10.1111/hex.13174</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w:t>
      </w:r>
    </w:p>
    <w:p w14:paraId="51D133A9" w14:textId="77777777" w:rsidR="00CB7023" w:rsidRPr="00AD4E4D" w:rsidRDefault="00CB7023" w:rsidP="00CB7023">
      <w:pPr>
        <w:spacing w:after="120"/>
        <w:rPr>
          <w:rFonts w:ascii="Calibri Light" w:eastAsiaTheme="majorEastAsia" w:hAnsi="Calibri Light" w:cs="Calibri Light"/>
        </w:rPr>
      </w:pPr>
      <w:r w:rsidRPr="00201468">
        <w:rPr>
          <w:rFonts w:ascii="Calibri Light" w:eastAsiaTheme="majorEastAsia" w:hAnsi="Calibri Light" w:cs="Calibri Light"/>
        </w:rPr>
        <w:t>Laughter for a Change</w:t>
      </w:r>
      <w:r w:rsidRPr="00AD4E4D">
        <w:rPr>
          <w:rFonts w:ascii="Calibri Light" w:eastAsiaTheme="majorEastAsia" w:hAnsi="Calibri Light" w:cs="Calibri Light"/>
        </w:rPr>
        <w:t xml:space="preserve"> (</w:t>
      </w:r>
      <w:r w:rsidRPr="00201468">
        <w:rPr>
          <w:rFonts w:ascii="Calibri Light" w:eastAsiaTheme="majorEastAsia" w:hAnsi="Calibri Light" w:cs="Calibri Light"/>
        </w:rPr>
        <w:t>May 30, 2013</w:t>
      </w:r>
      <w:r w:rsidRPr="00AD4E4D">
        <w:rPr>
          <w:rFonts w:ascii="Calibri Light" w:eastAsiaTheme="majorEastAsia" w:hAnsi="Calibri Light" w:cs="Calibri Light"/>
        </w:rPr>
        <w:t xml:space="preserve">). </w:t>
      </w:r>
      <w:r w:rsidRPr="00201468">
        <w:rPr>
          <w:rFonts w:ascii="Calibri Light" w:eastAsiaTheme="majorEastAsia" w:hAnsi="Calibri Light" w:cs="Calibri Light"/>
        </w:rPr>
        <w:t>The Mirror Game</w:t>
      </w:r>
      <w:r w:rsidRPr="00AD4E4D">
        <w:rPr>
          <w:rFonts w:ascii="Calibri Light" w:eastAsiaTheme="majorEastAsia" w:hAnsi="Calibri Light" w:cs="Calibri Light"/>
        </w:rPr>
        <w:t xml:space="preserve">. </w:t>
      </w:r>
      <w:r w:rsidRPr="00201468">
        <w:rPr>
          <w:rFonts w:ascii="Calibri Light" w:eastAsiaTheme="majorEastAsia" w:hAnsi="Calibri Light" w:cs="Calibri Light"/>
        </w:rPr>
        <w:t xml:space="preserve"> </w:t>
      </w:r>
      <w:r w:rsidRPr="00AD4E4D">
        <w:rPr>
          <w:rFonts w:ascii="Calibri Light" w:eastAsiaTheme="majorEastAsia" w:hAnsi="Calibri Light" w:cs="Calibri Light"/>
        </w:rPr>
        <w:t>[Video]</w:t>
      </w:r>
      <w:r w:rsidRPr="00201468">
        <w:rPr>
          <w:rFonts w:ascii="Calibri Light" w:eastAsiaTheme="majorEastAsia" w:hAnsi="Calibri Light" w:cs="Calibri Light"/>
        </w:rPr>
        <w:t xml:space="preserve">. </w:t>
      </w:r>
      <w:hyperlink r:id="rId30" w:history="1">
        <w:r w:rsidRPr="00201468">
          <w:rPr>
            <w:rStyle w:val="Hyperlink"/>
            <w:rFonts w:ascii="Calibri Light" w:eastAsiaTheme="majorEastAsia" w:hAnsi="Calibri Light" w:cs="Calibri Light"/>
          </w:rPr>
          <w:t>Laughter for a Change (nonprofit) - YouTube</w:t>
        </w:r>
      </w:hyperlink>
    </w:p>
    <w:p w14:paraId="61B7B37C" w14:textId="77777777" w:rsidR="00CB7023" w:rsidRPr="00AD4E4D" w:rsidRDefault="00CB7023" w:rsidP="00CB7023">
      <w:pPr>
        <w:spacing w:after="120"/>
        <w:rPr>
          <w:rFonts w:ascii="Calibri Light" w:eastAsiaTheme="majorEastAsia" w:hAnsi="Calibri Light" w:cs="Calibri Light"/>
        </w:rPr>
      </w:pPr>
      <w:r w:rsidRPr="00AD4E4D">
        <w:rPr>
          <w:rFonts w:ascii="Calibri Light" w:eastAsiaTheme="majorEastAsia" w:hAnsi="Calibri Light" w:cs="Calibri Light"/>
        </w:rPr>
        <w:t xml:space="preserve">Laloux, F. (2014). </w:t>
      </w:r>
      <w:r w:rsidRPr="00AD4E4D">
        <w:rPr>
          <w:rFonts w:ascii="Calibri Light" w:eastAsiaTheme="majorEastAsia" w:hAnsi="Calibri Light" w:cs="Calibri Light"/>
          <w:i/>
          <w:iCs/>
        </w:rPr>
        <w:t>Reinventing organizations: A guide to creating organizations inspired by the next stage in human consciousness.</w:t>
      </w:r>
      <w:r w:rsidRPr="00AD4E4D">
        <w:rPr>
          <w:rFonts w:ascii="Calibri Light" w:eastAsiaTheme="majorEastAsia" w:hAnsi="Calibri Light" w:cs="Calibri Light"/>
        </w:rPr>
        <w:t xml:space="preserve"> Nelson Parker.</w:t>
      </w:r>
    </w:p>
    <w:p w14:paraId="6B09F59C" w14:textId="77777777" w:rsidR="00391B94" w:rsidRDefault="00391B94" w:rsidP="00CB7023">
      <w:pPr>
        <w:spacing w:after="120"/>
        <w:rPr>
          <w:rStyle w:val="Hyperlink"/>
          <w:rFonts w:asciiTheme="majorHAnsi" w:hAnsiTheme="majorHAnsi" w:cstheme="majorHAnsi"/>
        </w:rPr>
      </w:pPr>
      <w:r w:rsidRPr="00EB71CE">
        <w:rPr>
          <w:rFonts w:asciiTheme="majorHAnsi" w:eastAsia="Times New Roman" w:hAnsiTheme="majorHAnsi" w:cstheme="majorHAnsi"/>
          <w:color w:val="000000" w:themeColor="text1"/>
          <w:lang w:val="en-US"/>
        </w:rPr>
        <w:t xml:space="preserve">Lehrner, S. (2021). </w:t>
      </w:r>
      <w:proofErr w:type="spellStart"/>
      <w:r w:rsidRPr="00EB71CE">
        <w:rPr>
          <w:rFonts w:asciiTheme="majorHAnsi" w:eastAsia="Times New Roman" w:hAnsiTheme="majorHAnsi" w:cstheme="majorHAnsi"/>
          <w:color w:val="000000" w:themeColor="text1"/>
          <w:lang w:val="en-US"/>
        </w:rPr>
        <w:t>Visegrad</w:t>
      </w:r>
      <w:proofErr w:type="spellEnd"/>
      <w:r w:rsidRPr="00EB71CE">
        <w:rPr>
          <w:rFonts w:asciiTheme="majorHAnsi" w:eastAsia="Times New Roman" w:hAnsiTheme="majorHAnsi" w:cstheme="majorHAnsi"/>
          <w:color w:val="000000" w:themeColor="text1"/>
          <w:lang w:val="en-US"/>
        </w:rPr>
        <w:t xml:space="preserve"> countries and COVID-19: Is the coronavirus pandemic a VUCA phenomenon?</w:t>
      </w:r>
      <w:r w:rsidRPr="00EB71CE">
        <w:rPr>
          <w:rFonts w:asciiTheme="majorHAnsi" w:eastAsia="Times New Roman" w:hAnsiTheme="majorHAnsi" w:cstheme="majorHAnsi"/>
          <w:i/>
          <w:iCs/>
          <w:color w:val="000000" w:themeColor="text1"/>
          <w:lang w:val="en-US"/>
        </w:rPr>
        <w:t xml:space="preserve"> </w:t>
      </w:r>
      <w:proofErr w:type="spellStart"/>
      <w:r w:rsidRPr="00EB71CE">
        <w:rPr>
          <w:rFonts w:asciiTheme="majorHAnsi" w:eastAsia="Times New Roman" w:hAnsiTheme="majorHAnsi" w:cstheme="majorHAnsi"/>
          <w:i/>
          <w:iCs/>
          <w:color w:val="000000" w:themeColor="text1"/>
          <w:lang w:val="en-US"/>
        </w:rPr>
        <w:t>Przeglad</w:t>
      </w:r>
      <w:proofErr w:type="spellEnd"/>
      <w:r w:rsidRPr="00EB71CE">
        <w:rPr>
          <w:rFonts w:asciiTheme="majorHAnsi" w:eastAsia="Times New Roman" w:hAnsiTheme="majorHAnsi" w:cstheme="majorHAnsi"/>
          <w:i/>
          <w:iCs/>
          <w:color w:val="000000" w:themeColor="text1"/>
          <w:lang w:val="en-US"/>
        </w:rPr>
        <w:t xml:space="preserve"> </w:t>
      </w:r>
      <w:proofErr w:type="spellStart"/>
      <w:r w:rsidRPr="00EB71CE">
        <w:rPr>
          <w:rFonts w:asciiTheme="majorHAnsi" w:eastAsia="Times New Roman" w:hAnsiTheme="majorHAnsi" w:cstheme="majorHAnsi"/>
          <w:i/>
          <w:iCs/>
          <w:color w:val="000000" w:themeColor="text1"/>
          <w:lang w:val="en-US"/>
        </w:rPr>
        <w:t>Europejski</w:t>
      </w:r>
      <w:proofErr w:type="spellEnd"/>
      <w:r w:rsidRPr="00EB71CE">
        <w:rPr>
          <w:rFonts w:asciiTheme="majorHAnsi" w:eastAsia="Times New Roman" w:hAnsiTheme="majorHAnsi" w:cstheme="majorHAnsi"/>
          <w:i/>
          <w:iCs/>
          <w:color w:val="000000" w:themeColor="text1"/>
          <w:lang w:val="en-US"/>
        </w:rPr>
        <w:t>, 2021</w:t>
      </w:r>
      <w:r w:rsidRPr="00EB71CE">
        <w:rPr>
          <w:rFonts w:asciiTheme="majorHAnsi" w:eastAsia="Times New Roman" w:hAnsiTheme="majorHAnsi" w:cstheme="majorHAnsi"/>
          <w:color w:val="000000" w:themeColor="text1"/>
          <w:lang w:val="en-US"/>
        </w:rPr>
        <w:t xml:space="preserve">(1), 99-115. </w:t>
      </w:r>
      <w:hyperlink r:id="rId31">
        <w:r w:rsidRPr="00EB71CE">
          <w:rPr>
            <w:rStyle w:val="Hyperlink"/>
            <w:rFonts w:asciiTheme="majorHAnsi" w:eastAsia="Times New Roman" w:hAnsiTheme="majorHAnsi" w:cstheme="majorHAnsi"/>
            <w:lang w:val="en-US"/>
          </w:rPr>
          <w:t>https://doi.org/10.31338/1641-2478pe.1.21.6</w:t>
        </w:r>
      </w:hyperlink>
    </w:p>
    <w:p w14:paraId="5F6D74C3" w14:textId="3FD50ABE"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Lemoine, G. J., Hartnell, C. A., &amp; Leroy, H. (2019). Taking stock of moral approaches to leadership: An integrative review of ethical, authentic, and servant leadership. </w:t>
      </w:r>
      <w:r w:rsidRPr="00AD4E4D">
        <w:rPr>
          <w:rStyle w:val="normaltextrun"/>
          <w:rFonts w:ascii="Calibri Light" w:hAnsi="Calibri Light" w:cs="Calibri Light"/>
          <w:i/>
          <w:iCs/>
          <w:color w:val="000000"/>
          <w:shd w:val="clear" w:color="auto" w:fill="FFFFFF"/>
        </w:rPr>
        <w:t>Academy of Management Annals, 13</w:t>
      </w:r>
      <w:r w:rsidRPr="00AD4E4D">
        <w:rPr>
          <w:rStyle w:val="normaltextrun"/>
          <w:rFonts w:ascii="Calibri Light" w:hAnsi="Calibri Light" w:cs="Calibri Light"/>
          <w:color w:val="000000"/>
          <w:shd w:val="clear" w:color="auto" w:fill="FFFFFF"/>
        </w:rPr>
        <w:t xml:space="preserve">(1), 148–187. </w:t>
      </w:r>
      <w:r w:rsidR="00000000">
        <w:fldChar w:fldCharType="begin"/>
      </w:r>
      <w:r w:rsidR="00000000">
        <w:instrText>HYPERLINK "https://doi.org/10.5465/annals.2016.0121"</w:instrText>
      </w:r>
      <w:r w:rsidR="00000000">
        <w:fldChar w:fldCharType="separate"/>
      </w:r>
      <w:r w:rsidRPr="00AD4E4D">
        <w:rPr>
          <w:rStyle w:val="Hyperlink"/>
          <w:rFonts w:ascii="Calibri Light" w:hAnsi="Calibri Light" w:cs="Calibri Light"/>
          <w:shd w:val="clear" w:color="auto" w:fill="FFFFFF"/>
        </w:rPr>
        <w:t>https://doi.org/10.5465/annals.2016.0121</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w:t>
      </w:r>
    </w:p>
    <w:p w14:paraId="05253915" w14:textId="77777777" w:rsidR="00CB7023" w:rsidRPr="00AD4E4D" w:rsidRDefault="00CB7023" w:rsidP="00CB7023">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sz w:val="22"/>
          <w:szCs w:val="22"/>
        </w:rPr>
        <w:t xml:space="preserve">Olafsson, T., Allenby, S., &amp; Tuck, K. (2022). </w:t>
      </w:r>
      <w:r w:rsidRPr="00AD4E4D">
        <w:rPr>
          <w:rStyle w:val="normaltextrun"/>
          <w:rFonts w:ascii="Calibri Light" w:hAnsi="Calibri Light" w:cs="Calibri Light"/>
          <w:i/>
          <w:iCs/>
          <w:sz w:val="22"/>
          <w:szCs w:val="22"/>
        </w:rPr>
        <w:t>Beyond Ego - The Inner Compass of Conscious Leadership</w:t>
      </w:r>
      <w:r w:rsidRPr="00AD4E4D">
        <w:rPr>
          <w:rStyle w:val="normaltextrun"/>
          <w:rFonts w:ascii="Calibri Light" w:hAnsi="Calibri Light" w:cs="Calibri Light"/>
          <w:sz w:val="22"/>
          <w:szCs w:val="22"/>
        </w:rPr>
        <w:t>. New Leadership Press.</w:t>
      </w:r>
      <w:r w:rsidRPr="00AD4E4D">
        <w:rPr>
          <w:rStyle w:val="eop"/>
          <w:rFonts w:ascii="Calibri Light" w:hAnsi="Calibri Light" w:cs="Calibri Light"/>
          <w:sz w:val="22"/>
          <w:szCs w:val="22"/>
        </w:rPr>
        <w:t> </w:t>
      </w:r>
    </w:p>
    <w:p w14:paraId="000B7EC0"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lastRenderedPageBreak/>
        <w:t xml:space="preserve">Pillar Nonprofit Network. (2018). </w:t>
      </w:r>
      <w:r w:rsidRPr="00AD4E4D">
        <w:rPr>
          <w:rStyle w:val="normaltextrun"/>
          <w:rFonts w:ascii="Calibri Light" w:hAnsi="Calibri Light" w:cs="Calibri Light"/>
          <w:i/>
          <w:iCs/>
          <w:color w:val="000000"/>
          <w:shd w:val="clear" w:color="auto" w:fill="FFFFFF"/>
        </w:rPr>
        <w:t>SDGs what they are and why they are important</w:t>
      </w:r>
      <w:r w:rsidRPr="00AD4E4D">
        <w:rPr>
          <w:rStyle w:val="normaltextrun"/>
          <w:rFonts w:ascii="Calibri Light" w:hAnsi="Calibri Light" w:cs="Calibri Light"/>
          <w:color w:val="000000"/>
          <w:shd w:val="clear" w:color="auto" w:fill="FFFFFF"/>
        </w:rPr>
        <w:t xml:space="preserve"> [Video]. </w:t>
      </w:r>
      <w:hyperlink r:id="rId32" w:history="1">
        <w:r w:rsidRPr="00AD4E4D">
          <w:rPr>
            <w:rStyle w:val="Hyperlink"/>
            <w:rFonts w:ascii="Calibri Light" w:hAnsi="Calibri Light" w:cs="Calibri Light"/>
            <w:shd w:val="clear" w:color="auto" w:fill="FFFFFF"/>
          </w:rPr>
          <w:t>https://youtu.be/qAIolKgDPrA</w:t>
        </w:r>
      </w:hyperlink>
      <w:r w:rsidRPr="00AD4E4D">
        <w:rPr>
          <w:rStyle w:val="normaltextrun"/>
          <w:rFonts w:ascii="Calibri Light" w:hAnsi="Calibri Light" w:cs="Calibri Light"/>
          <w:color w:val="000000"/>
          <w:shd w:val="clear" w:color="auto" w:fill="FFFFFF"/>
        </w:rPr>
        <w:t xml:space="preserve"> (17 minutes)</w:t>
      </w:r>
    </w:p>
    <w:p w14:paraId="540A2DFE" w14:textId="77777777" w:rsidR="00CB7023" w:rsidRPr="00AD4E4D" w:rsidRDefault="00CB7023" w:rsidP="00CB7023">
      <w:pPr>
        <w:spacing w:after="120"/>
        <w:rPr>
          <w:rFonts w:ascii="Calibri Light" w:eastAsia="Calibri Light" w:hAnsi="Calibri Light" w:cs="Calibri Light"/>
        </w:rPr>
      </w:pPr>
      <w:r w:rsidRPr="00AD4E4D">
        <w:rPr>
          <w:rFonts w:ascii="Calibri Light" w:eastAsia="Calibri Light" w:hAnsi="Calibri Light" w:cs="Calibri Light"/>
        </w:rPr>
        <w:t xml:space="preserve">Presencing Institute (n.d.). </w:t>
      </w:r>
      <w:r w:rsidRPr="00AD4E4D">
        <w:rPr>
          <w:rFonts w:ascii="Calibri Light" w:eastAsia="Calibri Light" w:hAnsi="Calibri Light" w:cs="Calibri Light"/>
          <w:i/>
          <w:iCs/>
        </w:rPr>
        <w:t>U-school for transformation</w:t>
      </w:r>
      <w:r w:rsidRPr="00AD4E4D">
        <w:rPr>
          <w:rFonts w:ascii="Calibri Light" w:eastAsia="Calibri Light" w:hAnsi="Calibri Light" w:cs="Calibri Light"/>
        </w:rPr>
        <w:t xml:space="preserve">. </w:t>
      </w:r>
      <w:hyperlink r:id="rId33" w:history="1">
        <w:r w:rsidRPr="00AD4E4D">
          <w:rPr>
            <w:rStyle w:val="Hyperlink"/>
            <w:rFonts w:ascii="Calibri Light" w:eastAsia="Calibri Light" w:hAnsi="Calibri Light" w:cs="Calibri Light"/>
          </w:rPr>
          <w:t>https://www.presencing.org/</w:t>
        </w:r>
      </w:hyperlink>
      <w:r w:rsidRPr="00AD4E4D">
        <w:rPr>
          <w:rFonts w:ascii="Calibri Light" w:eastAsia="Calibri Light" w:hAnsi="Calibri Light" w:cs="Calibri Light"/>
        </w:rPr>
        <w:t xml:space="preserve"> </w:t>
      </w:r>
    </w:p>
    <w:p w14:paraId="2593437E"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Ramalingam, B., Nabarro, D., Oqubuy, A., Carnall, D., &amp; Wild, L. (2020). 5 principles to guide adaptive leadership. </w:t>
      </w:r>
      <w:r w:rsidRPr="00AD4E4D">
        <w:rPr>
          <w:rStyle w:val="normaltextrun"/>
          <w:rFonts w:ascii="Calibri Light" w:hAnsi="Calibri Light" w:cs="Calibri Light"/>
          <w:i/>
          <w:iCs/>
          <w:color w:val="000000"/>
          <w:shd w:val="clear" w:color="auto" w:fill="FFFFFF"/>
        </w:rPr>
        <w:t>Harvard Business Review</w:t>
      </w:r>
      <w:r w:rsidRPr="00AD4E4D">
        <w:rPr>
          <w:rStyle w:val="normaltextrun"/>
          <w:rFonts w:ascii="Calibri Light" w:hAnsi="Calibri Light" w:cs="Calibri Light"/>
          <w:color w:val="000000"/>
          <w:shd w:val="clear" w:color="auto" w:fill="FFFFFF"/>
        </w:rPr>
        <w:t xml:space="preserve">. </w:t>
      </w:r>
      <w:hyperlink r:id="rId34" w:history="1">
        <w:r w:rsidRPr="00AD4E4D">
          <w:rPr>
            <w:rStyle w:val="Hyperlink"/>
            <w:rFonts w:ascii="Calibri Light" w:hAnsi="Calibri Light" w:cs="Calibri Light"/>
            <w:shd w:val="clear" w:color="auto" w:fill="FFFFFF"/>
          </w:rPr>
          <w:t>https://hbr.org/2020/09/5-principles-to-guide-adaptive-leadership</w:t>
        </w:r>
      </w:hyperlink>
      <w:r w:rsidRPr="00AD4E4D">
        <w:rPr>
          <w:rStyle w:val="normaltextrun"/>
          <w:rFonts w:ascii="Calibri Light" w:hAnsi="Calibri Light" w:cs="Calibri Light"/>
          <w:color w:val="000000"/>
          <w:shd w:val="clear" w:color="auto" w:fill="FFFFFF"/>
        </w:rPr>
        <w:t xml:space="preserve"> </w:t>
      </w:r>
    </w:p>
    <w:p w14:paraId="1D90EE33"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Ramalingam, B., Wild, L., &amp; Ferrari, M. (2020, April). Adaptive leadership in the coronavirus response. </w:t>
      </w:r>
      <w:r w:rsidRPr="00AD4E4D">
        <w:rPr>
          <w:rStyle w:val="normaltextrun"/>
          <w:rFonts w:ascii="Calibri Light" w:hAnsi="Calibri Light" w:cs="Calibri Light"/>
          <w:i/>
          <w:iCs/>
          <w:color w:val="000000"/>
          <w:shd w:val="clear" w:color="auto" w:fill="FFFFFF"/>
        </w:rPr>
        <w:t>Overseas Development Institute</w:t>
      </w:r>
      <w:r w:rsidRPr="00AD4E4D">
        <w:rPr>
          <w:rStyle w:val="normaltextrun"/>
          <w:rFonts w:ascii="Calibri Light" w:hAnsi="Calibri Light" w:cs="Calibri Light"/>
          <w:color w:val="000000"/>
          <w:shd w:val="clear" w:color="auto" w:fill="FFFFFF"/>
        </w:rPr>
        <w:t xml:space="preserve">. </w:t>
      </w:r>
      <w:hyperlink r:id="rId35" w:history="1">
        <w:r w:rsidRPr="00AD4E4D">
          <w:rPr>
            <w:rStyle w:val="Hyperlink"/>
            <w:rFonts w:ascii="Calibri Light" w:hAnsi="Calibri Light" w:cs="Calibri Light"/>
            <w:shd w:val="clear" w:color="auto" w:fill="FFFFFF"/>
          </w:rPr>
          <w:t>https://odi.org/en/publications/adaptive-leadership-in-the-coronavirus-response-bridging-science-policy-and-practice/</w:t>
        </w:r>
      </w:hyperlink>
      <w:r w:rsidRPr="00AD4E4D">
        <w:rPr>
          <w:rStyle w:val="normaltextrun"/>
          <w:rFonts w:ascii="Calibri Light" w:hAnsi="Calibri Light" w:cs="Calibri Light"/>
          <w:color w:val="000000"/>
          <w:shd w:val="clear" w:color="auto" w:fill="FFFFFF"/>
        </w:rPr>
        <w:t xml:space="preserve"> </w:t>
      </w:r>
    </w:p>
    <w:p w14:paraId="5C0EE18F"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Reb, J., Chaturvedi, S., Narayanan, J., &amp; Kudesia, R. S. (2019). Leader mindfulness and employee performance: A sequential mediation model of LMX quality, interpersonal justice, and employee stress: JBE</w:t>
      </w:r>
      <w:r w:rsidRPr="00AD4E4D">
        <w:rPr>
          <w:rStyle w:val="normaltextrun"/>
          <w:rFonts w:ascii="Calibri Light" w:hAnsi="Calibri Light" w:cs="Calibri Light"/>
          <w:i/>
          <w:iCs/>
          <w:color w:val="000000"/>
          <w:shd w:val="clear" w:color="auto" w:fill="FFFFFF"/>
        </w:rPr>
        <w:t>. Journal of Business Ethics, 160</w:t>
      </w:r>
      <w:r w:rsidRPr="00AD4E4D">
        <w:rPr>
          <w:rStyle w:val="normaltextrun"/>
          <w:rFonts w:ascii="Calibri Light" w:hAnsi="Calibri Light" w:cs="Calibri Light"/>
          <w:color w:val="000000"/>
          <w:shd w:val="clear" w:color="auto" w:fill="FFFFFF"/>
        </w:rPr>
        <w:t xml:space="preserve">(3), 745-763. </w:t>
      </w:r>
      <w:r w:rsidR="00000000">
        <w:fldChar w:fldCharType="begin"/>
      </w:r>
      <w:r w:rsidR="00000000">
        <w:instrText>HYPERLINK "https://dx.doi.org/10.1007/s10551-018-3927-x"</w:instrText>
      </w:r>
      <w:r w:rsidR="00000000">
        <w:fldChar w:fldCharType="separate"/>
      </w:r>
      <w:r w:rsidRPr="00AD4E4D">
        <w:rPr>
          <w:rStyle w:val="Hyperlink"/>
          <w:rFonts w:ascii="Calibri Light" w:hAnsi="Calibri Light" w:cs="Calibri Light"/>
          <w:shd w:val="clear" w:color="auto" w:fill="FFFFFF"/>
        </w:rPr>
        <w:t>https://dx.doi.org/10.1007/s10551-018-3927-x</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w:t>
      </w:r>
    </w:p>
    <w:p w14:paraId="41F00C48" w14:textId="77777777" w:rsidR="00CB7023" w:rsidRPr="00236AD8" w:rsidRDefault="00CB7023" w:rsidP="00236AD8">
      <w:pPr>
        <w:spacing w:after="120"/>
        <w:rPr>
          <w:rStyle w:val="normaltextrun"/>
          <w:rFonts w:asciiTheme="majorHAnsi" w:hAnsiTheme="majorHAnsi" w:cstheme="majorHAnsi"/>
          <w:color w:val="000000"/>
          <w:shd w:val="clear" w:color="auto" w:fill="FFFFFF"/>
        </w:rPr>
      </w:pPr>
      <w:r w:rsidRPr="00236AD8">
        <w:rPr>
          <w:rStyle w:val="normaltextrun"/>
          <w:rFonts w:asciiTheme="majorHAnsi" w:hAnsiTheme="majorHAnsi" w:cstheme="majorHAnsi"/>
          <w:color w:val="000000"/>
          <w:shd w:val="clear" w:color="auto" w:fill="FFFFFF"/>
        </w:rPr>
        <w:t xml:space="preserve">Renecle, M., Gracia, F. J., Tomas, I., &amp; Peiró, J. M. (2020). Developing mindful organizing in teams: A participation climate is not enough, teams need to feel safe to challenge their leaders. </w:t>
      </w:r>
      <w:r w:rsidRPr="00236AD8">
        <w:rPr>
          <w:rStyle w:val="normaltextrun"/>
          <w:rFonts w:asciiTheme="majorHAnsi" w:hAnsiTheme="majorHAnsi" w:cstheme="majorHAnsi"/>
          <w:i/>
          <w:iCs/>
          <w:color w:val="000000"/>
          <w:shd w:val="clear" w:color="auto" w:fill="FFFFFF"/>
        </w:rPr>
        <w:t>Revista De Psicología Del Trabajo y De Las Organizaciones, 36</w:t>
      </w:r>
      <w:r w:rsidRPr="00236AD8">
        <w:rPr>
          <w:rStyle w:val="normaltextrun"/>
          <w:rFonts w:asciiTheme="majorHAnsi" w:hAnsiTheme="majorHAnsi" w:cstheme="majorHAnsi"/>
          <w:color w:val="000000"/>
          <w:shd w:val="clear" w:color="auto" w:fill="FFFFFF"/>
        </w:rPr>
        <w:t xml:space="preserve">(3), 181–193. </w:t>
      </w:r>
      <w:r w:rsidR="00000000">
        <w:fldChar w:fldCharType="begin"/>
      </w:r>
      <w:r w:rsidR="00000000">
        <w:instrText>HYPERLINK "https://doi.org/10.5093/jwop2020a18"</w:instrText>
      </w:r>
      <w:r w:rsidR="00000000">
        <w:fldChar w:fldCharType="separate"/>
      </w:r>
      <w:r w:rsidRPr="00236AD8">
        <w:rPr>
          <w:rStyle w:val="Hyperlink"/>
          <w:rFonts w:asciiTheme="majorHAnsi" w:hAnsiTheme="majorHAnsi" w:cstheme="majorHAnsi"/>
          <w:shd w:val="clear" w:color="auto" w:fill="FFFFFF"/>
        </w:rPr>
        <w:t>https://doi.org/10.5093/jwop2020a18</w:t>
      </w:r>
      <w:r w:rsidR="00000000">
        <w:rPr>
          <w:rStyle w:val="Hyperlink"/>
          <w:rFonts w:asciiTheme="majorHAnsi" w:hAnsiTheme="majorHAnsi" w:cstheme="majorHAnsi"/>
          <w:shd w:val="clear" w:color="auto" w:fill="FFFFFF"/>
        </w:rPr>
        <w:fldChar w:fldCharType="end"/>
      </w:r>
      <w:r w:rsidRPr="00236AD8">
        <w:rPr>
          <w:rStyle w:val="normaltextrun"/>
          <w:rFonts w:asciiTheme="majorHAnsi" w:hAnsiTheme="majorHAnsi" w:cstheme="majorHAnsi"/>
          <w:color w:val="000000"/>
          <w:shd w:val="clear" w:color="auto" w:fill="FFFFFF"/>
        </w:rPr>
        <w:t xml:space="preserve"> </w:t>
      </w:r>
    </w:p>
    <w:p w14:paraId="3113FE20" w14:textId="77777777" w:rsidR="00CB7023" w:rsidRPr="00236AD8" w:rsidRDefault="00CB7023" w:rsidP="00236AD8">
      <w:pPr>
        <w:spacing w:after="120"/>
        <w:rPr>
          <w:rStyle w:val="normaltextrun"/>
          <w:rFonts w:asciiTheme="majorHAnsi" w:hAnsiTheme="majorHAnsi" w:cstheme="majorHAnsi"/>
          <w:color w:val="000000"/>
          <w:shd w:val="clear" w:color="auto" w:fill="FFFFFF"/>
        </w:rPr>
      </w:pPr>
      <w:r w:rsidRPr="00236AD8">
        <w:rPr>
          <w:rStyle w:val="normaltextrun"/>
          <w:rFonts w:asciiTheme="majorHAnsi" w:hAnsiTheme="majorHAnsi" w:cstheme="majorHAnsi"/>
          <w:color w:val="000000"/>
          <w:shd w:val="clear" w:color="auto" w:fill="FFFFFF"/>
        </w:rPr>
        <w:t xml:space="preserve">Sandling, J. (2021). </w:t>
      </w:r>
      <w:r w:rsidRPr="00236AD8">
        <w:rPr>
          <w:rStyle w:val="normaltextrun"/>
          <w:rFonts w:asciiTheme="majorHAnsi" w:hAnsiTheme="majorHAnsi" w:cstheme="majorHAnsi"/>
          <w:i/>
          <w:iCs/>
          <w:color w:val="000000"/>
          <w:shd w:val="clear" w:color="auto" w:fill="FFFFFF"/>
        </w:rPr>
        <w:t>10 Principles of Servant Leadership</w:t>
      </w:r>
      <w:r w:rsidRPr="00236AD8">
        <w:rPr>
          <w:rStyle w:val="normaltextrun"/>
          <w:rFonts w:asciiTheme="majorHAnsi" w:hAnsiTheme="majorHAnsi" w:cstheme="majorHAnsi"/>
          <w:color w:val="000000"/>
          <w:shd w:val="clear" w:color="auto" w:fill="FFFFFF"/>
        </w:rPr>
        <w:t xml:space="preserve"> [Video]. </w:t>
      </w:r>
      <w:hyperlink r:id="rId36" w:history="1">
        <w:r w:rsidRPr="00236AD8">
          <w:rPr>
            <w:rStyle w:val="Hyperlink"/>
            <w:rFonts w:asciiTheme="majorHAnsi" w:hAnsiTheme="majorHAnsi" w:cstheme="majorHAnsi"/>
            <w:shd w:val="clear" w:color="auto" w:fill="FFFFFF"/>
          </w:rPr>
          <w:t>https://youtu.be/7PV9virsp5c</w:t>
        </w:r>
      </w:hyperlink>
      <w:r w:rsidRPr="00236AD8">
        <w:rPr>
          <w:rStyle w:val="normaltextrun"/>
          <w:rFonts w:asciiTheme="majorHAnsi" w:hAnsiTheme="majorHAnsi" w:cstheme="majorHAnsi"/>
          <w:color w:val="000000"/>
          <w:shd w:val="clear" w:color="auto" w:fill="FFFFFF"/>
        </w:rPr>
        <w:t xml:space="preserve">  (6 minutes)</w:t>
      </w:r>
    </w:p>
    <w:p w14:paraId="296703AA" w14:textId="77777777" w:rsidR="002F63EA" w:rsidRDefault="002F63EA" w:rsidP="002F63EA">
      <w:pPr>
        <w:spacing w:after="120"/>
        <w:rPr>
          <w:rFonts w:ascii="Calibri Light" w:eastAsia="Calibri Light" w:hAnsi="Calibri Light" w:cs="Calibri Light"/>
        </w:rPr>
      </w:pPr>
      <w:r w:rsidRPr="00881159">
        <w:rPr>
          <w:rFonts w:ascii="Calibri Light" w:eastAsia="Calibri Light" w:hAnsi="Calibri Light" w:cs="Calibri Light"/>
        </w:rPr>
        <w:t xml:space="preserve">Sengupta, S. S. (2021). Level-5 integral leadership styles: Transcendence of mind. </w:t>
      </w:r>
      <w:r w:rsidRPr="00881159">
        <w:rPr>
          <w:rFonts w:ascii="Calibri Light" w:eastAsia="Calibri Light" w:hAnsi="Calibri Light" w:cs="Calibri Light"/>
          <w:i/>
          <w:iCs/>
        </w:rPr>
        <w:t>IUP Journal of Organizational Behavior, 20</w:t>
      </w:r>
      <w:r w:rsidRPr="00881159">
        <w:rPr>
          <w:rFonts w:ascii="Calibri Light" w:eastAsia="Calibri Light" w:hAnsi="Calibri Light" w:cs="Calibri Light"/>
        </w:rPr>
        <w:t xml:space="preserve">(2), 7–24. </w:t>
      </w:r>
      <w:r w:rsidR="00000000">
        <w:fldChar w:fldCharType="begin"/>
      </w:r>
      <w:r w:rsidR="00000000">
        <w:instrText>HYPERLINK "https://www.proquest.com/docview/2553858787/fulltext/A204D41D04284642PQ/1?accountid=34120"</w:instrText>
      </w:r>
      <w:r w:rsidR="00000000">
        <w:fldChar w:fldCharType="separate"/>
      </w:r>
      <w:r w:rsidRPr="008D7B5D">
        <w:rPr>
          <w:rStyle w:val="Hyperlink"/>
          <w:rFonts w:ascii="Calibri Light" w:eastAsia="Calibri Light" w:hAnsi="Calibri Light" w:cs="Calibri Light"/>
        </w:rPr>
        <w:t>https://www.proquest.com/docview/2553858787/fulltext/A204D41D04284642PQ/1?accountid=34120</w:t>
      </w:r>
      <w:r w:rsidR="00000000">
        <w:rPr>
          <w:rStyle w:val="Hyperlink"/>
          <w:rFonts w:ascii="Calibri Light" w:eastAsia="Calibri Light" w:hAnsi="Calibri Light" w:cs="Calibri Light"/>
        </w:rPr>
        <w:fldChar w:fldCharType="end"/>
      </w:r>
      <w:r>
        <w:rPr>
          <w:rFonts w:ascii="Calibri Light" w:eastAsia="Calibri Light" w:hAnsi="Calibri Light" w:cs="Calibri Light"/>
        </w:rPr>
        <w:t xml:space="preserve"> </w:t>
      </w:r>
    </w:p>
    <w:p w14:paraId="59A5C85E" w14:textId="77777777" w:rsidR="00C9544D" w:rsidRPr="00C9544D" w:rsidRDefault="00C9544D" w:rsidP="00236AD8">
      <w:pPr>
        <w:pStyle w:val="paragraph"/>
        <w:spacing w:before="0" w:beforeAutospacing="0" w:after="120" w:afterAutospacing="0" w:line="259" w:lineRule="auto"/>
        <w:rPr>
          <w:rFonts w:asciiTheme="majorHAnsi" w:hAnsiTheme="majorHAnsi" w:cstheme="majorHAnsi"/>
          <w:bCs/>
          <w:sz w:val="22"/>
          <w:szCs w:val="22"/>
        </w:rPr>
      </w:pPr>
      <w:r w:rsidRPr="00C9544D">
        <w:rPr>
          <w:rFonts w:asciiTheme="majorHAnsi" w:hAnsiTheme="majorHAnsi" w:cstheme="majorHAnsi"/>
          <w:bCs/>
          <w:sz w:val="22"/>
          <w:szCs w:val="22"/>
        </w:rPr>
        <w:t xml:space="preserve">Scharmer, C. O. (2016). </w:t>
      </w:r>
      <w:r w:rsidRPr="00C9544D">
        <w:rPr>
          <w:rFonts w:asciiTheme="majorHAnsi" w:hAnsiTheme="majorHAnsi" w:cstheme="majorHAnsi"/>
          <w:bCs/>
          <w:i/>
          <w:iCs/>
          <w:sz w:val="22"/>
          <w:szCs w:val="22"/>
        </w:rPr>
        <w:t>Theory U: Leading from future as it emerges</w:t>
      </w:r>
      <w:r w:rsidRPr="00C9544D">
        <w:rPr>
          <w:rFonts w:asciiTheme="majorHAnsi" w:hAnsiTheme="majorHAnsi" w:cstheme="majorHAnsi"/>
          <w:bCs/>
          <w:sz w:val="22"/>
          <w:szCs w:val="22"/>
        </w:rPr>
        <w:t xml:space="preserve"> (2</w:t>
      </w:r>
      <w:r w:rsidRPr="00C9544D">
        <w:rPr>
          <w:rFonts w:asciiTheme="majorHAnsi" w:hAnsiTheme="majorHAnsi" w:cstheme="majorHAnsi"/>
          <w:bCs/>
          <w:sz w:val="22"/>
          <w:szCs w:val="22"/>
          <w:vertAlign w:val="superscript"/>
        </w:rPr>
        <w:t>nd</w:t>
      </w:r>
      <w:r w:rsidRPr="00C9544D">
        <w:rPr>
          <w:rFonts w:asciiTheme="majorHAnsi" w:hAnsiTheme="majorHAnsi" w:cstheme="majorHAnsi"/>
          <w:bCs/>
          <w:sz w:val="22"/>
          <w:szCs w:val="22"/>
        </w:rPr>
        <w:t xml:space="preserve"> ed.). Society for Organizational Learning.</w:t>
      </w:r>
    </w:p>
    <w:p w14:paraId="0DDD2E6C" w14:textId="794AAEA9" w:rsidR="00CD0302" w:rsidRPr="00CD0302" w:rsidRDefault="00CD0302" w:rsidP="00236AD8">
      <w:pPr>
        <w:pStyle w:val="paragraph"/>
        <w:spacing w:before="0" w:beforeAutospacing="0" w:after="120" w:afterAutospacing="0" w:line="259" w:lineRule="auto"/>
        <w:rPr>
          <w:rStyle w:val="normaltextrun"/>
          <w:rFonts w:asciiTheme="majorHAnsi" w:hAnsiTheme="majorHAnsi" w:cstheme="majorHAnsi"/>
          <w:sz w:val="20"/>
          <w:szCs w:val="20"/>
        </w:rPr>
      </w:pPr>
      <w:r w:rsidRPr="00236AD8">
        <w:rPr>
          <w:rFonts w:asciiTheme="majorHAnsi" w:hAnsiTheme="majorHAnsi" w:cstheme="majorHAnsi"/>
          <w:bCs/>
          <w:sz w:val="22"/>
          <w:szCs w:val="22"/>
        </w:rPr>
        <w:t>Scharmer</w:t>
      </w:r>
      <w:r w:rsidRPr="00CD0302">
        <w:rPr>
          <w:rFonts w:asciiTheme="majorHAnsi" w:hAnsiTheme="majorHAnsi" w:cstheme="majorHAnsi"/>
          <w:bCs/>
          <w:sz w:val="22"/>
          <w:szCs w:val="22"/>
        </w:rPr>
        <w:t xml:space="preserve">, C. O. (2018). </w:t>
      </w:r>
      <w:r w:rsidRPr="00CD0302">
        <w:rPr>
          <w:rFonts w:asciiTheme="majorHAnsi" w:hAnsiTheme="majorHAnsi" w:cstheme="majorHAnsi"/>
          <w:bCs/>
          <w:i/>
          <w:iCs/>
          <w:sz w:val="22"/>
          <w:szCs w:val="22"/>
        </w:rPr>
        <w:t>The essentials of Theory U: Core principles and applications</w:t>
      </w:r>
      <w:r w:rsidRPr="00CD0302">
        <w:rPr>
          <w:rFonts w:asciiTheme="majorHAnsi" w:hAnsiTheme="majorHAnsi" w:cstheme="majorHAnsi"/>
          <w:bCs/>
          <w:sz w:val="22"/>
          <w:szCs w:val="22"/>
        </w:rPr>
        <w:t xml:space="preserve"> (1st ed.). Oakland, CA: Berrett-Koehler.</w:t>
      </w:r>
    </w:p>
    <w:p w14:paraId="6708CE8A" w14:textId="40440E16" w:rsidR="00CB7023" w:rsidRPr="00AD4E4D" w:rsidRDefault="00CB7023" w:rsidP="00CB7023">
      <w:pPr>
        <w:pStyle w:val="paragraph"/>
        <w:spacing w:before="0" w:beforeAutospacing="0" w:after="120" w:afterAutospacing="0" w:line="259" w:lineRule="auto"/>
        <w:rPr>
          <w:rStyle w:val="eop"/>
          <w:rFonts w:ascii="Calibri Light" w:hAnsi="Calibri Light" w:cs="Calibri Light"/>
          <w:sz w:val="22"/>
          <w:szCs w:val="22"/>
        </w:rPr>
      </w:pPr>
      <w:r w:rsidRPr="00AD4E4D">
        <w:rPr>
          <w:rStyle w:val="normaltextrun"/>
          <w:rFonts w:ascii="Calibri Light" w:hAnsi="Calibri Light" w:cs="Calibri Light"/>
          <w:sz w:val="22"/>
          <w:szCs w:val="22"/>
        </w:rPr>
        <w:t xml:space="preserve">Schein, E. &amp; Schein, P. (2018): </w:t>
      </w:r>
      <w:r w:rsidRPr="00AD4E4D">
        <w:rPr>
          <w:rStyle w:val="normaltextrun"/>
          <w:rFonts w:ascii="Calibri Light" w:hAnsi="Calibri Light" w:cs="Calibri Light"/>
          <w:i/>
          <w:iCs/>
          <w:sz w:val="22"/>
          <w:szCs w:val="22"/>
        </w:rPr>
        <w:t>Humble Leadership: The Power of Relationships, Openness, and Trust</w:t>
      </w:r>
      <w:r w:rsidRPr="00AD4E4D">
        <w:rPr>
          <w:rStyle w:val="normaltextrun"/>
          <w:rFonts w:ascii="Calibri Light" w:hAnsi="Calibri Light" w:cs="Calibri Light"/>
          <w:sz w:val="22"/>
          <w:szCs w:val="22"/>
        </w:rPr>
        <w:t>. Berrett-Koehler.</w:t>
      </w:r>
      <w:r w:rsidRPr="00AD4E4D">
        <w:rPr>
          <w:rStyle w:val="eop"/>
          <w:rFonts w:ascii="Calibri Light" w:hAnsi="Calibri Light" w:cs="Calibri Light"/>
          <w:sz w:val="22"/>
          <w:szCs w:val="22"/>
        </w:rPr>
        <w:t> </w:t>
      </w:r>
    </w:p>
    <w:p w14:paraId="2864E53D" w14:textId="77777777" w:rsidR="00CD10CC" w:rsidRDefault="00CD10CC" w:rsidP="00CD10CC">
      <w:pPr>
        <w:spacing w:after="120"/>
        <w:rPr>
          <w:rStyle w:val="normaltextrun"/>
          <w:rFonts w:asciiTheme="majorHAnsi" w:hAnsiTheme="majorHAnsi" w:cstheme="majorHAnsi"/>
          <w:color w:val="000000"/>
          <w:shd w:val="clear" w:color="auto" w:fill="FFFFFF"/>
        </w:rPr>
      </w:pPr>
      <w:r w:rsidRPr="00293190">
        <w:rPr>
          <w:rStyle w:val="normaltextrun"/>
          <w:rFonts w:asciiTheme="majorHAnsi" w:hAnsiTheme="majorHAnsi" w:cstheme="majorHAnsi"/>
          <w:color w:val="000000"/>
          <w:shd w:val="clear" w:color="auto" w:fill="FFFFFF"/>
        </w:rPr>
        <w:t xml:space="preserve">Shanafelt, T. D., &amp; Noseworthy, J. H. (2017). Executive leadership and physician well-being: Nine organizational strategies to promote engagement and reduce burnout. </w:t>
      </w:r>
      <w:r w:rsidRPr="00B31A0C">
        <w:rPr>
          <w:rStyle w:val="normaltextrun"/>
          <w:rFonts w:asciiTheme="majorHAnsi" w:hAnsiTheme="majorHAnsi" w:cstheme="majorHAnsi"/>
          <w:i/>
          <w:iCs/>
          <w:color w:val="000000"/>
          <w:shd w:val="clear" w:color="auto" w:fill="FFFFFF"/>
        </w:rPr>
        <w:t>Mayo Clinic Proceedings, 92</w:t>
      </w:r>
      <w:r w:rsidRPr="00293190">
        <w:rPr>
          <w:rStyle w:val="normaltextrun"/>
          <w:rFonts w:asciiTheme="majorHAnsi" w:hAnsiTheme="majorHAnsi" w:cstheme="majorHAnsi"/>
          <w:color w:val="000000"/>
          <w:shd w:val="clear" w:color="auto" w:fill="FFFFFF"/>
        </w:rPr>
        <w:t xml:space="preserve"> (1), 129-146. </w:t>
      </w:r>
      <w:r w:rsidR="00000000">
        <w:fldChar w:fldCharType="begin"/>
      </w:r>
      <w:r w:rsidR="00000000">
        <w:instrText>HYPERLINK "https://www.mayoclinicproceedings.org/article/S0025-6196(16)30625-5/fulltext"</w:instrText>
      </w:r>
      <w:r w:rsidR="00000000">
        <w:fldChar w:fldCharType="separate"/>
      </w:r>
      <w:r w:rsidRPr="00BA183B">
        <w:rPr>
          <w:rStyle w:val="Hyperlink"/>
          <w:rFonts w:asciiTheme="majorHAnsi" w:hAnsiTheme="majorHAnsi" w:cstheme="majorHAnsi"/>
          <w:shd w:val="clear" w:color="auto" w:fill="FFFFFF"/>
        </w:rPr>
        <w:t>https://www.mayoclinicproceedings.org/article/S0025-6196(16)30625-5/fulltext</w:t>
      </w:r>
      <w:r w:rsidR="00000000">
        <w:rPr>
          <w:rStyle w:val="Hyperlink"/>
          <w:rFonts w:asciiTheme="majorHAnsi" w:hAnsiTheme="majorHAnsi" w:cstheme="majorHAnsi"/>
          <w:shd w:val="clear" w:color="auto" w:fill="FFFFFF"/>
        </w:rPr>
        <w:fldChar w:fldCharType="end"/>
      </w:r>
    </w:p>
    <w:p w14:paraId="57E877D2"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Shuck, B., Alagaraja, M., Immekus, J., Cumberland, D., &amp; Honeycutt‐Elliott, M. (2019). Does compassion matter in leadership? A two‐stage sequential equal status mixed method exploratory study of compassionate leader behavior and connections to performance in human resource development. </w:t>
      </w:r>
      <w:r w:rsidRPr="00AD4E4D">
        <w:rPr>
          <w:rStyle w:val="normaltextrun"/>
          <w:rFonts w:ascii="Calibri Light" w:hAnsi="Calibri Light" w:cs="Calibri Light"/>
          <w:i/>
          <w:iCs/>
          <w:color w:val="000000"/>
          <w:shd w:val="clear" w:color="auto" w:fill="FFFFFF"/>
        </w:rPr>
        <w:t>Human Resource Development Quarterly, 30</w:t>
      </w:r>
      <w:r w:rsidRPr="00AD4E4D">
        <w:rPr>
          <w:rStyle w:val="normaltextrun"/>
          <w:rFonts w:ascii="Calibri Light" w:hAnsi="Calibri Light" w:cs="Calibri Light"/>
          <w:color w:val="000000"/>
          <w:shd w:val="clear" w:color="auto" w:fill="FFFFFF"/>
        </w:rPr>
        <w:t xml:space="preserve">(4), 537-564.  </w:t>
      </w:r>
      <w:r w:rsidR="00000000">
        <w:fldChar w:fldCharType="begin"/>
      </w:r>
      <w:r w:rsidR="00000000">
        <w:instrText>HYPERLINK "https://doi.org/10.1002/hrdq.21369"</w:instrText>
      </w:r>
      <w:r w:rsidR="00000000">
        <w:fldChar w:fldCharType="separate"/>
      </w:r>
      <w:r w:rsidRPr="00AD4E4D">
        <w:rPr>
          <w:rStyle w:val="Hyperlink"/>
          <w:rFonts w:ascii="Calibri Light" w:hAnsi="Calibri Light" w:cs="Calibri Light"/>
          <w:shd w:val="clear" w:color="auto" w:fill="FFFFFF"/>
        </w:rPr>
        <w:t>https://doi.org/10.1002/hrdq.21369</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w:t>
      </w:r>
    </w:p>
    <w:p w14:paraId="0C499E84"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Silver, R., &amp; Martin, M. (2021). Servant leadership and its association with an environment of empathic care: An empirical analysis of the perspectives of mid-level practitioners. </w:t>
      </w:r>
      <w:r w:rsidRPr="00AD4E4D">
        <w:rPr>
          <w:rStyle w:val="normaltextrun"/>
          <w:rFonts w:ascii="Calibri Light" w:hAnsi="Calibri Light" w:cs="Calibri Light"/>
          <w:i/>
          <w:iCs/>
          <w:color w:val="000000"/>
          <w:shd w:val="clear" w:color="auto" w:fill="FFFFFF"/>
        </w:rPr>
        <w:t>Leadership in Health Services, 35</w:t>
      </w:r>
      <w:r w:rsidRPr="00AD4E4D">
        <w:rPr>
          <w:rStyle w:val="normaltextrun"/>
          <w:rFonts w:ascii="Calibri Light" w:hAnsi="Calibri Light" w:cs="Calibri Light"/>
          <w:color w:val="000000"/>
          <w:shd w:val="clear" w:color="auto" w:fill="FFFFFF"/>
        </w:rPr>
        <w:t xml:space="preserve">(1), 116–136. </w:t>
      </w:r>
      <w:r w:rsidR="00000000">
        <w:fldChar w:fldCharType="begin"/>
      </w:r>
      <w:r w:rsidR="00000000">
        <w:instrText>HYPERLINK "https://doi.org/10.1108/LHS-06-2021-0052"</w:instrText>
      </w:r>
      <w:r w:rsidR="00000000">
        <w:fldChar w:fldCharType="separate"/>
      </w:r>
      <w:r w:rsidRPr="00AD4E4D">
        <w:rPr>
          <w:rStyle w:val="Hyperlink"/>
          <w:rFonts w:ascii="Calibri Light" w:hAnsi="Calibri Light" w:cs="Calibri Light"/>
          <w:shd w:val="clear" w:color="auto" w:fill="FFFFFF"/>
        </w:rPr>
        <w:t>https://doi.org/10.1108/LHS-06-2021-0052</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w:t>
      </w:r>
    </w:p>
    <w:p w14:paraId="7F52DEA7"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Sinek, S. (2017). </w:t>
      </w:r>
      <w:r w:rsidRPr="00AD4E4D">
        <w:rPr>
          <w:rStyle w:val="normaltextrun"/>
          <w:rFonts w:ascii="Calibri Light" w:hAnsi="Calibri Light" w:cs="Calibri Light"/>
          <w:i/>
          <w:iCs/>
          <w:color w:val="000000"/>
          <w:shd w:val="clear" w:color="auto" w:fill="FFFFFF"/>
        </w:rPr>
        <w:t>Understanding Empathy.</w:t>
      </w:r>
      <w:r w:rsidRPr="00AD4E4D">
        <w:rPr>
          <w:rStyle w:val="normaltextrun"/>
          <w:rFonts w:ascii="Calibri Light" w:hAnsi="Calibri Light" w:cs="Calibri Light"/>
          <w:color w:val="000000"/>
          <w:shd w:val="clear" w:color="auto" w:fill="FFFFFF"/>
        </w:rPr>
        <w:t xml:space="preserve"> [Video from a Keynote Speech]. </w:t>
      </w:r>
      <w:r w:rsidR="00000000">
        <w:fldChar w:fldCharType="begin"/>
      </w:r>
      <w:r w:rsidR="00000000">
        <w:instrText>HYPERLINK "https://youtu.be/pi86Nr9Mdms"</w:instrText>
      </w:r>
      <w:r w:rsidR="00000000">
        <w:fldChar w:fldCharType="separate"/>
      </w:r>
      <w:r w:rsidRPr="00AD4E4D">
        <w:rPr>
          <w:rStyle w:val="Hyperlink"/>
          <w:rFonts w:ascii="Calibri Light" w:hAnsi="Calibri Light" w:cs="Calibri Light"/>
          <w:shd w:val="clear" w:color="auto" w:fill="FFFFFF"/>
        </w:rPr>
        <w:t>https://youtu.be/pi86Nr9Mdms</w:t>
      </w:r>
      <w:r w:rsidR="00000000">
        <w:rPr>
          <w:rStyle w:val="Hyperlink"/>
          <w:rFonts w:ascii="Calibri Light" w:hAnsi="Calibri Light" w:cs="Calibri Light"/>
          <w:shd w:val="clear" w:color="auto" w:fill="FFFFFF"/>
        </w:rPr>
        <w:fldChar w:fldCharType="end"/>
      </w:r>
      <w:r w:rsidRPr="00AD4E4D">
        <w:rPr>
          <w:rStyle w:val="normaltextrun"/>
          <w:rFonts w:ascii="Calibri Light" w:hAnsi="Calibri Light" w:cs="Calibri Light"/>
          <w:color w:val="000000"/>
          <w:shd w:val="clear" w:color="auto" w:fill="FFFFFF"/>
        </w:rPr>
        <w:t xml:space="preserve">  </w:t>
      </w:r>
    </w:p>
    <w:p w14:paraId="2934AF6B" w14:textId="77777777" w:rsidR="00CB7023" w:rsidRPr="00AD4E4D" w:rsidRDefault="00CB7023" w:rsidP="00CB7023">
      <w:pPr>
        <w:pStyle w:val="paragraph"/>
        <w:spacing w:before="0" w:beforeAutospacing="0" w:after="120" w:afterAutospacing="0" w:line="259" w:lineRule="auto"/>
        <w:textAlignment w:val="baseline"/>
        <w:rPr>
          <w:rFonts w:ascii="Calibri Light" w:hAnsi="Calibri Light" w:cs="Calibri Light"/>
          <w:sz w:val="22"/>
          <w:szCs w:val="22"/>
        </w:rPr>
      </w:pPr>
      <w:r w:rsidRPr="00AD4E4D">
        <w:rPr>
          <w:rFonts w:ascii="Calibri Light" w:hAnsi="Calibri Light" w:cs="Calibri Light"/>
          <w:sz w:val="22"/>
          <w:szCs w:val="22"/>
        </w:rPr>
        <w:t xml:space="preserve">Spears, L. C. (2005). The understanding and practice of servant-leadership. </w:t>
      </w:r>
      <w:r w:rsidRPr="00AD4E4D">
        <w:rPr>
          <w:rFonts w:ascii="Calibri Light" w:hAnsi="Calibri Light" w:cs="Calibri Light"/>
          <w:i/>
          <w:iCs/>
          <w:sz w:val="22"/>
          <w:szCs w:val="22"/>
        </w:rPr>
        <w:t>The International Journal of Servant-Leadership, 1(</w:t>
      </w:r>
      <w:r w:rsidRPr="00AD4E4D">
        <w:rPr>
          <w:rFonts w:ascii="Calibri Light" w:hAnsi="Calibri Light" w:cs="Calibri Light"/>
          <w:sz w:val="22"/>
          <w:szCs w:val="22"/>
        </w:rPr>
        <w:t xml:space="preserve">1), 29-45. </w:t>
      </w:r>
    </w:p>
    <w:p w14:paraId="653A745C" w14:textId="77777777" w:rsidR="00CB7023" w:rsidRPr="00AD4E4D" w:rsidRDefault="00CB7023" w:rsidP="00CB7023">
      <w:pPr>
        <w:pStyle w:val="paragraph"/>
        <w:spacing w:before="0" w:beforeAutospacing="0" w:after="120" w:afterAutospacing="0" w:line="259" w:lineRule="auto"/>
        <w:rPr>
          <w:rStyle w:val="eop"/>
          <w:rFonts w:ascii="Calibri Light" w:hAnsi="Calibri Light" w:cs="Calibri Light"/>
          <w:sz w:val="22"/>
          <w:szCs w:val="22"/>
        </w:rPr>
      </w:pPr>
      <w:proofErr w:type="spellStart"/>
      <w:r w:rsidRPr="00AD4E4D">
        <w:rPr>
          <w:rStyle w:val="normaltextrun"/>
          <w:rFonts w:ascii="Calibri Light" w:hAnsi="Calibri Light" w:cs="Calibri Light"/>
          <w:sz w:val="22"/>
          <w:szCs w:val="22"/>
        </w:rPr>
        <w:lastRenderedPageBreak/>
        <w:t>Stålne</w:t>
      </w:r>
      <w:proofErr w:type="spellEnd"/>
      <w:r w:rsidRPr="00AD4E4D">
        <w:rPr>
          <w:rStyle w:val="normaltextrun"/>
          <w:rFonts w:ascii="Calibri Light" w:hAnsi="Calibri Light" w:cs="Calibri Light"/>
          <w:sz w:val="22"/>
          <w:szCs w:val="22"/>
        </w:rPr>
        <w:t xml:space="preserve">, K. &amp; Greca, S. (2022). </w:t>
      </w:r>
      <w:r w:rsidRPr="00AD4E4D">
        <w:rPr>
          <w:rStyle w:val="normaltextrun"/>
          <w:rFonts w:ascii="Calibri Light" w:hAnsi="Calibri Light" w:cs="Calibri Light"/>
          <w:i/>
          <w:iCs/>
          <w:sz w:val="22"/>
          <w:szCs w:val="22"/>
        </w:rPr>
        <w:t xml:space="preserve">Inner Development Goals: Phase 2 Research Report &amp; IDG Toolkit. </w:t>
      </w:r>
      <w:hyperlink r:id="rId37" w:tgtFrame="_blank" w:history="1">
        <w:r w:rsidRPr="00AD4E4D">
          <w:rPr>
            <w:rStyle w:val="normaltextrun"/>
            <w:rFonts w:ascii="Calibri Light" w:hAnsi="Calibri Light" w:cs="Calibri Light"/>
            <w:i/>
            <w:iCs/>
            <w:color w:val="0563C1"/>
            <w:sz w:val="22"/>
            <w:szCs w:val="22"/>
            <w:u w:val="single"/>
          </w:rPr>
          <w:t>https://idg.tools/</w:t>
        </w:r>
      </w:hyperlink>
      <w:r w:rsidRPr="00AD4E4D">
        <w:rPr>
          <w:rStyle w:val="normaltextrun"/>
          <w:rFonts w:ascii="Calibri Light" w:hAnsi="Calibri Light" w:cs="Calibri Light"/>
          <w:i/>
          <w:iCs/>
          <w:sz w:val="22"/>
          <w:szCs w:val="22"/>
        </w:rPr>
        <w:t> </w:t>
      </w:r>
      <w:r w:rsidRPr="00AD4E4D">
        <w:rPr>
          <w:rStyle w:val="eop"/>
          <w:rFonts w:ascii="Calibri Light" w:hAnsi="Calibri Light" w:cs="Calibri Light"/>
          <w:sz w:val="22"/>
          <w:szCs w:val="22"/>
        </w:rPr>
        <w:t> </w:t>
      </w:r>
    </w:p>
    <w:p w14:paraId="0E8EDB1F" w14:textId="77777777" w:rsidR="00CB7023" w:rsidRPr="00AD4E4D" w:rsidRDefault="00CB7023" w:rsidP="00CB7023">
      <w:pPr>
        <w:spacing w:after="120"/>
        <w:rPr>
          <w:rFonts w:ascii="Calibri Light" w:eastAsia="Calibri Light" w:hAnsi="Calibri Light" w:cs="Calibri Light"/>
        </w:rPr>
      </w:pPr>
      <w:r w:rsidRPr="00AD4E4D">
        <w:rPr>
          <w:rFonts w:ascii="Calibri Light" w:eastAsia="Calibri Light" w:hAnsi="Calibri Light" w:cs="Calibri Light"/>
        </w:rPr>
        <w:t xml:space="preserve">Stoller, J., &amp; Mohta, N. S. (2017, August 16). Leading in a VUCA world: Volatile, uncertain, ambiguous. [audio option]. </w:t>
      </w:r>
      <w:r w:rsidR="00000000">
        <w:fldChar w:fldCharType="begin"/>
      </w:r>
      <w:r w:rsidR="00000000">
        <w:instrText>HYPERLINK "https://catalyst.nejm.org/leading-vuca-world-james-stoller/"</w:instrText>
      </w:r>
      <w:r w:rsidR="00000000">
        <w:fldChar w:fldCharType="separate"/>
      </w:r>
      <w:r w:rsidRPr="00AD4E4D">
        <w:rPr>
          <w:rStyle w:val="Hyperlink"/>
          <w:rFonts w:ascii="Calibri Light" w:eastAsia="Calibri Light" w:hAnsi="Calibri Light" w:cs="Calibri Light"/>
        </w:rPr>
        <w:t>https://catalyst.nejm.org/leading-vuca-world-james-stoller/</w:t>
      </w:r>
      <w:r w:rsidR="00000000">
        <w:rPr>
          <w:rStyle w:val="Hyperlink"/>
          <w:rFonts w:ascii="Calibri Light" w:eastAsia="Calibri Light" w:hAnsi="Calibri Light" w:cs="Calibri Light"/>
        </w:rPr>
        <w:fldChar w:fldCharType="end"/>
      </w:r>
      <w:r w:rsidRPr="00AD4E4D">
        <w:rPr>
          <w:rFonts w:ascii="Calibri Light" w:eastAsia="Calibri Light" w:hAnsi="Calibri Light" w:cs="Calibri Light"/>
        </w:rPr>
        <w:t xml:space="preserve">  (18 minutes)</w:t>
      </w:r>
    </w:p>
    <w:p w14:paraId="1978E4BE" w14:textId="77777777" w:rsidR="00CB7023" w:rsidRPr="00AD4E4D" w:rsidRDefault="00CB7023" w:rsidP="00CB7023">
      <w:pPr>
        <w:spacing w:after="120"/>
        <w:rPr>
          <w:rFonts w:ascii="Calibri Light" w:eastAsia="Calibri Light" w:hAnsi="Calibri Light" w:cs="Calibri Light"/>
        </w:rPr>
      </w:pPr>
      <w:r w:rsidRPr="00AD4E4D">
        <w:rPr>
          <w:rStyle w:val="normaltextrun"/>
          <w:rFonts w:ascii="Calibri Light" w:hAnsi="Calibri Light" w:cs="Calibri Light"/>
          <w:color w:val="000000"/>
          <w:shd w:val="clear" w:color="auto" w:fill="FFFFFF"/>
        </w:rPr>
        <w:t xml:space="preserve">TalentSmart (n.d.). </w:t>
      </w:r>
      <w:r w:rsidRPr="00AD4E4D">
        <w:rPr>
          <w:rStyle w:val="normaltextrun"/>
          <w:rFonts w:ascii="Calibri Light" w:hAnsi="Calibri Light" w:cs="Calibri Light"/>
          <w:i/>
          <w:iCs/>
          <w:color w:val="000000"/>
          <w:shd w:val="clear" w:color="auto" w:fill="FFFFFF"/>
        </w:rPr>
        <w:t>Emotional Intelligence 2.0 self-assessment</w:t>
      </w:r>
      <w:r w:rsidRPr="00AD4E4D">
        <w:rPr>
          <w:rStyle w:val="normaltextrun"/>
          <w:rFonts w:ascii="Calibri Light" w:hAnsi="Calibri Light" w:cs="Calibri Light"/>
          <w:color w:val="000000"/>
          <w:shd w:val="clear" w:color="auto" w:fill="FFFFFF"/>
        </w:rPr>
        <w:t xml:space="preserve">.  </w:t>
      </w:r>
      <w:hyperlink r:id="rId38" w:history="1">
        <w:r w:rsidRPr="00AD4E4D">
          <w:rPr>
            <w:rStyle w:val="Hyperlink"/>
            <w:rFonts w:ascii="Calibri Light" w:hAnsi="Calibri Light" w:cs="Calibri Light"/>
            <w:shd w:val="clear" w:color="auto" w:fill="FFFFFF"/>
          </w:rPr>
          <w:t>https://www.talentsmarteq.com/eiqb2/welcome.php</w:t>
        </w:r>
      </w:hyperlink>
    </w:p>
    <w:p w14:paraId="4FD67ABA" w14:textId="77777777" w:rsidR="00974B4B" w:rsidRPr="004D5B56" w:rsidRDefault="00974B4B" w:rsidP="00E24F82">
      <w:pPr>
        <w:spacing w:after="120"/>
        <w:rPr>
          <w:rFonts w:asciiTheme="majorHAnsi" w:hAnsiTheme="majorHAnsi" w:cstheme="majorHAnsi"/>
        </w:rPr>
      </w:pPr>
      <w:proofErr w:type="spellStart"/>
      <w:r w:rsidRPr="004D5B56">
        <w:rPr>
          <w:rFonts w:asciiTheme="majorHAnsi" w:eastAsia="Times New Roman" w:hAnsiTheme="majorHAnsi" w:cstheme="majorHAnsi"/>
          <w:color w:val="000000" w:themeColor="text1"/>
          <w:lang w:val="en-US"/>
        </w:rPr>
        <w:t>Taskan</w:t>
      </w:r>
      <w:proofErr w:type="spellEnd"/>
      <w:r w:rsidRPr="004D5B56">
        <w:rPr>
          <w:rFonts w:asciiTheme="majorHAnsi" w:eastAsia="Times New Roman" w:hAnsiTheme="majorHAnsi" w:cstheme="majorHAnsi"/>
          <w:color w:val="000000" w:themeColor="text1"/>
          <w:lang w:val="en-US"/>
        </w:rPr>
        <w:t xml:space="preserve">, B., </w:t>
      </w:r>
      <w:proofErr w:type="spellStart"/>
      <w:r w:rsidRPr="004D5B56">
        <w:rPr>
          <w:rFonts w:asciiTheme="majorHAnsi" w:eastAsia="Times New Roman" w:hAnsiTheme="majorHAnsi" w:cstheme="majorHAnsi"/>
          <w:color w:val="000000" w:themeColor="text1"/>
          <w:lang w:val="en-US"/>
        </w:rPr>
        <w:t>Junça</w:t>
      </w:r>
      <w:proofErr w:type="spellEnd"/>
      <w:r w:rsidRPr="004D5B56">
        <w:rPr>
          <w:rFonts w:asciiTheme="majorHAnsi" w:eastAsia="Times New Roman" w:hAnsiTheme="majorHAnsi" w:cstheme="majorHAnsi"/>
          <w:color w:val="000000" w:themeColor="text1"/>
          <w:lang w:val="en-US"/>
        </w:rPr>
        <w:t>-Silva, A., &amp; Caetano, A. (2022). Clarifying the conceptual map of VUCA: A systematic review.</w:t>
      </w:r>
      <w:r w:rsidRPr="004D5B56">
        <w:rPr>
          <w:rFonts w:asciiTheme="majorHAnsi" w:eastAsia="Times New Roman" w:hAnsiTheme="majorHAnsi" w:cstheme="majorHAnsi"/>
          <w:i/>
          <w:iCs/>
          <w:color w:val="000000" w:themeColor="text1"/>
          <w:lang w:val="en-US"/>
        </w:rPr>
        <w:t xml:space="preserve"> International Journal of Organizational Analysis, 30</w:t>
      </w:r>
      <w:r w:rsidRPr="004D5B56">
        <w:rPr>
          <w:rFonts w:asciiTheme="majorHAnsi" w:eastAsia="Times New Roman" w:hAnsiTheme="majorHAnsi" w:cstheme="majorHAnsi"/>
          <w:color w:val="000000" w:themeColor="text1"/>
          <w:lang w:val="en-US"/>
        </w:rPr>
        <w:t xml:space="preserve">(7), 196-217. </w:t>
      </w:r>
      <w:hyperlink r:id="rId39">
        <w:r w:rsidRPr="004D5B56">
          <w:rPr>
            <w:rStyle w:val="Hyperlink"/>
            <w:rFonts w:asciiTheme="majorHAnsi" w:eastAsia="Times New Roman" w:hAnsiTheme="majorHAnsi" w:cstheme="majorHAnsi"/>
            <w:lang w:val="en-US"/>
          </w:rPr>
          <w:t>https://doi.org/10.1108/IJOA-02-2022-3136</w:t>
        </w:r>
      </w:hyperlink>
      <w:r w:rsidRPr="004D5B56">
        <w:rPr>
          <w:rFonts w:asciiTheme="majorHAnsi" w:eastAsia="Times New Roman" w:hAnsiTheme="majorHAnsi" w:cstheme="majorHAnsi"/>
          <w:lang w:val="en-US"/>
        </w:rPr>
        <w:t xml:space="preserve"> </w:t>
      </w:r>
    </w:p>
    <w:p w14:paraId="4DEC1481"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TEDTalks 2017. </w:t>
      </w:r>
      <w:r w:rsidRPr="00AD4E4D">
        <w:rPr>
          <w:rStyle w:val="normaltextrun"/>
          <w:rFonts w:ascii="Calibri Light" w:hAnsi="Calibri Light" w:cs="Calibri Light"/>
          <w:i/>
          <w:iCs/>
          <w:color w:val="000000"/>
          <w:shd w:val="clear" w:color="auto" w:fill="FFFFFF"/>
        </w:rPr>
        <w:t>Pope Francis on Humble Leadership</w:t>
      </w:r>
      <w:r w:rsidRPr="00AD4E4D">
        <w:rPr>
          <w:rStyle w:val="normaltextrun"/>
          <w:rFonts w:ascii="Calibri Light" w:hAnsi="Calibri Light" w:cs="Calibri Light"/>
          <w:color w:val="000000"/>
          <w:shd w:val="clear" w:color="auto" w:fill="FFFFFF"/>
        </w:rPr>
        <w:t xml:space="preserve"> (excerpt)</w:t>
      </w:r>
      <w:r w:rsidRPr="00AD4E4D">
        <w:rPr>
          <w:rStyle w:val="normaltextrun"/>
          <w:rFonts w:ascii="Calibri Light" w:hAnsi="Calibri Light" w:cs="Calibri Light"/>
          <w:i/>
          <w:iCs/>
          <w:color w:val="000000"/>
          <w:shd w:val="clear" w:color="auto" w:fill="FFFFFF"/>
        </w:rPr>
        <w:t>.</w:t>
      </w:r>
      <w:r w:rsidRPr="00AD4E4D">
        <w:rPr>
          <w:rStyle w:val="normaltextrun"/>
          <w:rFonts w:ascii="Calibri Light" w:hAnsi="Calibri Light" w:cs="Calibri Light"/>
          <w:color w:val="000000"/>
          <w:shd w:val="clear" w:color="auto" w:fill="FFFFFF"/>
        </w:rPr>
        <w:t xml:space="preserve"> NY Times Video clip. </w:t>
      </w:r>
      <w:hyperlink r:id="rId40" w:history="1">
        <w:r w:rsidRPr="00AD4E4D">
          <w:rPr>
            <w:rStyle w:val="Hyperlink"/>
            <w:rFonts w:ascii="Calibri Light" w:hAnsi="Calibri Light" w:cs="Calibri Light"/>
            <w:shd w:val="clear" w:color="auto" w:fill="FFFFFF"/>
          </w:rPr>
          <w:t>https://youtu.be/QrM55VdNsyU</w:t>
        </w:r>
      </w:hyperlink>
      <w:r w:rsidRPr="00AD4E4D">
        <w:rPr>
          <w:rStyle w:val="normaltextrun"/>
          <w:rFonts w:ascii="Calibri Light" w:hAnsi="Calibri Light" w:cs="Calibri Light"/>
          <w:color w:val="000000"/>
          <w:shd w:val="clear" w:color="auto" w:fill="FFFFFF"/>
        </w:rPr>
        <w:t xml:space="preserve">  (1.5 minutes)</w:t>
      </w:r>
      <w:r w:rsidRPr="00AD4E4D">
        <w:rPr>
          <w:rStyle w:val="normaltextrun"/>
          <w:rFonts w:ascii="Calibri Light" w:hAnsi="Calibri Light" w:cs="Calibri Light"/>
          <w:i/>
          <w:iCs/>
          <w:color w:val="000000"/>
          <w:shd w:val="clear" w:color="auto" w:fill="FFFFFF"/>
        </w:rPr>
        <w:t xml:space="preserve"> </w:t>
      </w:r>
      <w:r w:rsidRPr="00AD4E4D">
        <w:rPr>
          <w:rStyle w:val="normaltextrun"/>
          <w:rFonts w:ascii="Calibri Light" w:hAnsi="Calibri Light" w:cs="Calibri Light"/>
          <w:color w:val="000000"/>
          <w:shd w:val="clear" w:color="auto" w:fill="FFFFFF"/>
        </w:rPr>
        <w:t xml:space="preserve"> </w:t>
      </w:r>
    </w:p>
    <w:p w14:paraId="74DB7DA4" w14:textId="77777777" w:rsidR="00CB7023" w:rsidRPr="00AD4E4D" w:rsidRDefault="00CB7023" w:rsidP="00CB7023">
      <w:pPr>
        <w:spacing w:after="120"/>
        <w:rPr>
          <w:rFonts w:ascii="Calibri Light" w:eastAsia="Calibri Light" w:hAnsi="Calibri Light" w:cs="Calibri Light"/>
        </w:rPr>
      </w:pPr>
      <w:r w:rsidRPr="00AD4E4D">
        <w:rPr>
          <w:rFonts w:ascii="Calibri Light" w:eastAsia="Calibri Light" w:hAnsi="Calibri Light" w:cs="Calibri Light"/>
        </w:rPr>
        <w:t xml:space="preserve">The Oprah Winfrey Show (2000). </w:t>
      </w:r>
      <w:r w:rsidRPr="00AD4E4D">
        <w:rPr>
          <w:rFonts w:ascii="Calibri Light" w:eastAsia="Calibri Light" w:hAnsi="Calibri Light" w:cs="Calibri Light"/>
          <w:i/>
          <w:iCs/>
        </w:rPr>
        <w:t>Nelson Mandela explains the importance of humility</w:t>
      </w:r>
      <w:r w:rsidRPr="00AD4E4D">
        <w:rPr>
          <w:rFonts w:ascii="Calibri Light" w:eastAsia="Calibri Light" w:hAnsi="Calibri Light" w:cs="Calibri Light"/>
        </w:rPr>
        <w:t xml:space="preserve">. [Video]. </w:t>
      </w:r>
      <w:hyperlink r:id="rId41" w:history="1">
        <w:r w:rsidRPr="00AD4E4D">
          <w:rPr>
            <w:rStyle w:val="Hyperlink"/>
            <w:rFonts w:ascii="Calibri Light" w:eastAsia="Calibri Light" w:hAnsi="Calibri Light" w:cs="Calibri Light"/>
          </w:rPr>
          <w:t>https://youtu.be/wX85KLMOnQg</w:t>
        </w:r>
      </w:hyperlink>
      <w:r w:rsidRPr="00AD4E4D">
        <w:rPr>
          <w:rFonts w:ascii="Calibri Light" w:eastAsia="Calibri Light" w:hAnsi="Calibri Light" w:cs="Calibri Light"/>
        </w:rPr>
        <w:t xml:space="preserve">  (3 minutes)</w:t>
      </w:r>
    </w:p>
    <w:p w14:paraId="236FE22F"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Thieleman, M. (2018, September). Why the world needs mindful leaders. [TED talk]. </w:t>
      </w:r>
      <w:hyperlink r:id="rId42" w:history="1">
        <w:r w:rsidRPr="00AD4E4D">
          <w:rPr>
            <w:rStyle w:val="Hyperlink"/>
            <w:rFonts w:ascii="Calibri Light" w:hAnsi="Calibri Light" w:cs="Calibri Light"/>
            <w:shd w:val="clear" w:color="auto" w:fill="FFFFFF"/>
          </w:rPr>
          <w:t>https://www.ted.com/talks/matt_thieleman_why_the_world_needs_mindful_leaders?utm_campaign=tedspread&amp;utm_medium=referral&amp;utm_source=tedcomshare</w:t>
        </w:r>
      </w:hyperlink>
      <w:r w:rsidRPr="00AD4E4D">
        <w:rPr>
          <w:rStyle w:val="normaltextrun"/>
          <w:rFonts w:ascii="Calibri Light" w:hAnsi="Calibri Light" w:cs="Calibri Light"/>
          <w:color w:val="000000"/>
          <w:shd w:val="clear" w:color="auto" w:fill="FFFFFF"/>
        </w:rPr>
        <w:t xml:space="preserve"> </w:t>
      </w:r>
    </w:p>
    <w:p w14:paraId="6603847B" w14:textId="77777777" w:rsidR="002A1AAF" w:rsidRDefault="002A1AAF" w:rsidP="002A1AAF">
      <w:pPr>
        <w:spacing w:after="120"/>
        <w:rPr>
          <w:rFonts w:asciiTheme="majorHAnsi" w:eastAsia="Calibri Light" w:hAnsiTheme="majorHAnsi" w:cstheme="majorHAnsi"/>
        </w:rPr>
      </w:pPr>
      <w:r w:rsidRPr="00D960EF">
        <w:rPr>
          <w:rFonts w:asciiTheme="majorHAnsi" w:eastAsia="Calibri Light" w:hAnsiTheme="majorHAnsi" w:cstheme="majorHAnsi"/>
        </w:rPr>
        <w:t xml:space="preserve">Thunberg, G. (2019). </w:t>
      </w:r>
      <w:r w:rsidRPr="00D960EF">
        <w:rPr>
          <w:rFonts w:asciiTheme="majorHAnsi" w:eastAsia="Calibri Light" w:hAnsiTheme="majorHAnsi" w:cstheme="majorHAnsi"/>
          <w:i/>
          <w:iCs/>
        </w:rPr>
        <w:t>The disarming case to act right now on climate change</w:t>
      </w:r>
      <w:r w:rsidRPr="00D960EF">
        <w:rPr>
          <w:rFonts w:asciiTheme="majorHAnsi" w:eastAsia="Calibri Light" w:hAnsiTheme="majorHAnsi" w:cstheme="majorHAnsi"/>
        </w:rPr>
        <w:t xml:space="preserve">. TEDx Stockholm. [Video]. </w:t>
      </w:r>
      <w:hyperlink r:id="rId43" w:history="1">
        <w:r w:rsidRPr="00D960EF">
          <w:rPr>
            <w:rStyle w:val="Hyperlink"/>
            <w:rFonts w:asciiTheme="majorHAnsi" w:eastAsia="Calibri Light" w:hAnsiTheme="majorHAnsi" w:cstheme="majorHAnsi"/>
          </w:rPr>
          <w:t>https://www.ted.com/talks/greta_thunberg_the_disarming_case_to_act_right_now_on_climate_change?utm_campaign=tedspread&amp;utm_medium=referral&amp;utm_source=tedcomshare</w:t>
        </w:r>
      </w:hyperlink>
      <w:r w:rsidRPr="00D960EF">
        <w:rPr>
          <w:rFonts w:asciiTheme="majorHAnsi" w:eastAsia="Calibri Light" w:hAnsiTheme="majorHAnsi" w:cstheme="majorHAnsi"/>
        </w:rPr>
        <w:t xml:space="preserve">  (11 minutes)</w:t>
      </w:r>
    </w:p>
    <w:p w14:paraId="1644E43E" w14:textId="77777777" w:rsidR="00CB7023" w:rsidRPr="00AD4E4D" w:rsidRDefault="00CB7023" w:rsidP="00CB7023">
      <w:pPr>
        <w:spacing w:after="120"/>
        <w:rPr>
          <w:rFonts w:ascii="Calibri Light" w:eastAsia="Calibri Light" w:hAnsi="Calibri Light" w:cs="Calibri Light"/>
        </w:rPr>
      </w:pPr>
      <w:r w:rsidRPr="00AD4E4D">
        <w:rPr>
          <w:rFonts w:ascii="Calibri Light" w:eastAsia="Calibri Light" w:hAnsi="Calibri Light" w:cs="Calibri Light"/>
        </w:rPr>
        <w:t xml:space="preserve">Tsao, F. C., &amp; Laszlo, C. (2019). </w:t>
      </w:r>
      <w:r w:rsidRPr="00AD4E4D">
        <w:rPr>
          <w:rFonts w:ascii="Calibri Light" w:eastAsia="Calibri Light" w:hAnsi="Calibri Light" w:cs="Calibri Light"/>
          <w:i/>
          <w:iCs/>
        </w:rPr>
        <w:t>Quantum leadership: New consciousness in business</w:t>
      </w:r>
      <w:r w:rsidRPr="00AD4E4D">
        <w:rPr>
          <w:rFonts w:ascii="Calibri Light" w:eastAsia="Calibri Light" w:hAnsi="Calibri Light" w:cs="Calibri Light"/>
        </w:rPr>
        <w:t xml:space="preserve">. Stanford Business Books. </w:t>
      </w:r>
    </w:p>
    <w:p w14:paraId="6BF4D6B8"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United Nations (2018). </w:t>
      </w:r>
      <w:r w:rsidRPr="00AD4E4D">
        <w:rPr>
          <w:rStyle w:val="normaltextrun"/>
          <w:rFonts w:ascii="Calibri Light" w:hAnsi="Calibri Light" w:cs="Calibri Light"/>
          <w:i/>
          <w:iCs/>
          <w:color w:val="000000"/>
          <w:shd w:val="clear" w:color="auto" w:fill="FFFFFF"/>
        </w:rPr>
        <w:t>Sustainable Development Goals</w:t>
      </w:r>
      <w:r w:rsidRPr="00AD4E4D">
        <w:rPr>
          <w:rStyle w:val="normaltextrun"/>
          <w:rFonts w:ascii="Calibri Light" w:hAnsi="Calibri Light" w:cs="Calibri Light"/>
          <w:color w:val="000000"/>
          <w:shd w:val="clear" w:color="auto" w:fill="FFFFFF"/>
        </w:rPr>
        <w:t xml:space="preserve">. [Video]. </w:t>
      </w:r>
      <w:hyperlink r:id="rId44" w:history="1">
        <w:r w:rsidRPr="00AD4E4D">
          <w:rPr>
            <w:rStyle w:val="Hyperlink"/>
            <w:rFonts w:ascii="Calibri Light" w:hAnsi="Calibri Light" w:cs="Calibri Light"/>
            <w:shd w:val="clear" w:color="auto" w:fill="FFFFFF"/>
          </w:rPr>
          <w:t>https://youtu.be/0XTBYMfZyrM</w:t>
        </w:r>
      </w:hyperlink>
      <w:r w:rsidRPr="00AD4E4D">
        <w:rPr>
          <w:rStyle w:val="normaltextrun"/>
          <w:rFonts w:ascii="Calibri Light" w:hAnsi="Calibri Light" w:cs="Calibri Light"/>
          <w:color w:val="000000"/>
          <w:shd w:val="clear" w:color="auto" w:fill="FFFFFF"/>
        </w:rPr>
        <w:t xml:space="preserve">     </w:t>
      </w:r>
    </w:p>
    <w:p w14:paraId="2ADE3387" w14:textId="77777777" w:rsidR="00CB7023" w:rsidRPr="00AD4E4D" w:rsidRDefault="00CB7023" w:rsidP="00CB7023">
      <w:pPr>
        <w:spacing w:after="120"/>
        <w:rPr>
          <w:rStyle w:val="normaltextrun"/>
          <w:rFonts w:ascii="Calibri Light" w:hAnsi="Calibri Light" w:cs="Calibri Light"/>
          <w:color w:val="000000"/>
          <w:shd w:val="clear" w:color="auto" w:fill="FFFFFF"/>
        </w:rPr>
      </w:pPr>
      <w:r w:rsidRPr="00AD4E4D">
        <w:rPr>
          <w:rStyle w:val="normaltextrun"/>
          <w:rFonts w:ascii="Calibri Light" w:hAnsi="Calibri Light" w:cs="Calibri Light"/>
          <w:color w:val="000000"/>
          <w:shd w:val="clear" w:color="auto" w:fill="FFFFFF"/>
        </w:rPr>
        <w:t xml:space="preserve">United Nations (n.d.). Sustainable Development Goals [Website]. </w:t>
      </w:r>
      <w:hyperlink r:id="rId45" w:history="1">
        <w:r w:rsidRPr="00AD4E4D">
          <w:rPr>
            <w:rStyle w:val="Hyperlink"/>
            <w:rFonts w:ascii="Calibri Light" w:hAnsi="Calibri Light" w:cs="Calibri Light"/>
            <w:shd w:val="clear" w:color="auto" w:fill="FFFFFF"/>
          </w:rPr>
          <w:t>https://sdgs.un.org/goals</w:t>
        </w:r>
      </w:hyperlink>
      <w:r w:rsidRPr="00AD4E4D">
        <w:rPr>
          <w:rStyle w:val="normaltextrun"/>
          <w:rFonts w:ascii="Calibri Light" w:hAnsi="Calibri Light" w:cs="Calibri Light"/>
          <w:color w:val="000000"/>
          <w:shd w:val="clear" w:color="auto" w:fill="FFFFFF"/>
        </w:rPr>
        <w:t xml:space="preserve">  </w:t>
      </w:r>
    </w:p>
    <w:p w14:paraId="296B7E10" w14:textId="10B3725A" w:rsidR="00CB7023" w:rsidRDefault="00CB7023" w:rsidP="00CB7023">
      <w:pPr>
        <w:spacing w:after="120"/>
        <w:rPr>
          <w:rStyle w:val="Hyperlink"/>
          <w:rFonts w:ascii="Calibri Light" w:eastAsiaTheme="majorEastAsia" w:hAnsi="Calibri Light" w:cs="Calibri Light"/>
        </w:rPr>
      </w:pPr>
      <w:r w:rsidRPr="00AD4E4D">
        <w:rPr>
          <w:rFonts w:ascii="Calibri Light" w:eastAsiaTheme="majorEastAsia" w:hAnsi="Calibri Light" w:cs="Calibri Light"/>
        </w:rPr>
        <w:t xml:space="preserve">United Nations (n.d.). </w:t>
      </w:r>
      <w:r w:rsidRPr="00AD4E4D">
        <w:rPr>
          <w:rFonts w:ascii="Calibri Light" w:eastAsiaTheme="majorEastAsia" w:hAnsi="Calibri Light" w:cs="Calibri Light"/>
          <w:i/>
          <w:iCs/>
        </w:rPr>
        <w:t>Sustainable Development Goals</w:t>
      </w:r>
      <w:r w:rsidRPr="00AD4E4D">
        <w:rPr>
          <w:rFonts w:ascii="Calibri Light" w:eastAsiaTheme="majorEastAsia" w:hAnsi="Calibri Light" w:cs="Calibri Light"/>
        </w:rPr>
        <w:t xml:space="preserve"> [Website]. </w:t>
      </w:r>
      <w:hyperlink r:id="rId46" w:history="1">
        <w:r w:rsidRPr="00AD4E4D">
          <w:rPr>
            <w:rStyle w:val="Hyperlink"/>
            <w:rFonts w:ascii="Calibri Light" w:eastAsiaTheme="majorEastAsia" w:hAnsi="Calibri Light" w:cs="Calibri Light"/>
          </w:rPr>
          <w:t>https://sdgs.un.org/goals</w:t>
        </w:r>
      </w:hyperlink>
      <w:r w:rsidRPr="00AD4E4D">
        <w:rPr>
          <w:rStyle w:val="Hyperlink"/>
          <w:rFonts w:ascii="Calibri Light" w:eastAsiaTheme="majorEastAsia" w:hAnsi="Calibri Light" w:cs="Calibri Light"/>
        </w:rPr>
        <w:t xml:space="preserve"> </w:t>
      </w:r>
      <w:r w:rsidR="008B1C84">
        <w:rPr>
          <w:rStyle w:val="Hyperlink"/>
          <w:rFonts w:ascii="Calibri Light" w:eastAsiaTheme="majorEastAsia" w:hAnsi="Calibri Light" w:cs="Calibri Light"/>
        </w:rPr>
        <w:t xml:space="preserve">  </w:t>
      </w:r>
    </w:p>
    <w:p w14:paraId="3D549303" w14:textId="77777777" w:rsidR="00D430C7" w:rsidRDefault="00D430C7" w:rsidP="00D430C7">
      <w:pPr>
        <w:spacing w:after="120"/>
        <w:rPr>
          <w:rStyle w:val="normaltextrun"/>
          <w:rFonts w:asciiTheme="majorHAnsi" w:hAnsiTheme="majorHAnsi" w:cstheme="majorHAnsi"/>
          <w:color w:val="000000"/>
          <w:shd w:val="clear" w:color="auto" w:fill="FFFFFF"/>
        </w:rPr>
      </w:pPr>
      <w:r w:rsidRPr="00A20084">
        <w:rPr>
          <w:rStyle w:val="normaltextrun"/>
          <w:rFonts w:asciiTheme="majorHAnsi" w:hAnsiTheme="majorHAnsi" w:cstheme="majorHAnsi"/>
          <w:color w:val="000000"/>
          <w:shd w:val="clear" w:color="auto" w:fill="FFFFFF"/>
        </w:rPr>
        <w:t xml:space="preserve">Vendelø, M. T. &amp; Rerup, C. (2020). Collective mindfulness in a regenerating organization: Ethnographic evidence from Roskilde festival. </w:t>
      </w:r>
      <w:r w:rsidRPr="00A20084">
        <w:rPr>
          <w:rStyle w:val="normaltextrun"/>
          <w:rFonts w:asciiTheme="majorHAnsi" w:hAnsiTheme="majorHAnsi" w:cstheme="majorHAnsi"/>
          <w:i/>
          <w:iCs/>
          <w:color w:val="000000"/>
          <w:shd w:val="clear" w:color="auto" w:fill="FFFFFF"/>
        </w:rPr>
        <w:t>Safety Science, 123</w:t>
      </w:r>
      <w:r w:rsidRPr="00A20084">
        <w:rPr>
          <w:rStyle w:val="normaltextrun"/>
          <w:rFonts w:asciiTheme="majorHAnsi" w:hAnsiTheme="majorHAnsi" w:cstheme="majorHAnsi"/>
          <w:color w:val="000000"/>
          <w:shd w:val="clear" w:color="auto" w:fill="FFFFFF"/>
        </w:rPr>
        <w:t xml:space="preserve">, 104537. </w:t>
      </w:r>
      <w:hyperlink r:id="rId47" w:history="1">
        <w:r w:rsidRPr="008D7B5D">
          <w:rPr>
            <w:rStyle w:val="Hyperlink"/>
            <w:rFonts w:asciiTheme="majorHAnsi" w:hAnsiTheme="majorHAnsi" w:cstheme="majorHAnsi"/>
            <w:shd w:val="clear" w:color="auto" w:fill="FFFFFF"/>
          </w:rPr>
          <w:t>https://doi.org/10.1016/j.ssci.2019.104537</w:t>
        </w:r>
      </w:hyperlink>
      <w:r>
        <w:rPr>
          <w:rStyle w:val="normaltextrun"/>
          <w:rFonts w:asciiTheme="majorHAnsi" w:hAnsiTheme="majorHAnsi" w:cstheme="majorHAnsi"/>
          <w:color w:val="000000"/>
          <w:shd w:val="clear" w:color="auto" w:fill="FFFFFF"/>
        </w:rPr>
        <w:t xml:space="preserve"> </w:t>
      </w:r>
    </w:p>
    <w:p w14:paraId="7F249B66" w14:textId="77777777" w:rsidR="002334B1" w:rsidRDefault="002334B1" w:rsidP="002334B1">
      <w:pPr>
        <w:spacing w:after="120"/>
        <w:rPr>
          <w:rStyle w:val="Hyperlink"/>
          <w:rFonts w:asciiTheme="majorHAnsi" w:hAnsiTheme="majorHAnsi" w:cstheme="majorHAnsi"/>
          <w:shd w:val="clear" w:color="auto" w:fill="FFFFFF"/>
        </w:rPr>
      </w:pPr>
      <w:r w:rsidRPr="00274681">
        <w:rPr>
          <w:rStyle w:val="normaltextrun"/>
          <w:rFonts w:asciiTheme="majorHAnsi" w:hAnsiTheme="majorHAnsi" w:cstheme="majorHAnsi"/>
          <w:color w:val="000000"/>
          <w:shd w:val="clear" w:color="auto" w:fill="FFFFFF"/>
        </w:rPr>
        <w:t>Walach, H., Buchheld, N., Buttenmuller, V., Kleinknecht, N., Schmidt, S. (2006).</w:t>
      </w:r>
      <w:r>
        <w:rPr>
          <w:rStyle w:val="normaltextrun"/>
          <w:rFonts w:asciiTheme="majorHAnsi" w:hAnsiTheme="majorHAnsi" w:cstheme="majorHAnsi"/>
          <w:color w:val="000000"/>
          <w:shd w:val="clear" w:color="auto" w:fill="FFFFFF"/>
        </w:rPr>
        <w:t xml:space="preserve"> </w:t>
      </w:r>
      <w:r w:rsidRPr="00274681">
        <w:rPr>
          <w:rStyle w:val="normaltextrun"/>
          <w:rFonts w:asciiTheme="majorHAnsi" w:hAnsiTheme="majorHAnsi" w:cstheme="majorHAnsi"/>
          <w:color w:val="000000"/>
          <w:shd w:val="clear" w:color="auto" w:fill="FFFFFF"/>
        </w:rPr>
        <w:t xml:space="preserve">Measuring Mindfulness--The Freiburg Mindfulness Inventory (FMI). </w:t>
      </w:r>
      <w:r w:rsidRPr="001E134C">
        <w:rPr>
          <w:rStyle w:val="normaltextrun"/>
          <w:rFonts w:asciiTheme="majorHAnsi" w:hAnsiTheme="majorHAnsi" w:cstheme="majorHAnsi"/>
          <w:i/>
          <w:iCs/>
          <w:color w:val="000000"/>
          <w:shd w:val="clear" w:color="auto" w:fill="FFFFFF"/>
        </w:rPr>
        <w:t>Personality and Individual Differences, 40</w:t>
      </w:r>
      <w:r w:rsidRPr="00274681">
        <w:rPr>
          <w:rStyle w:val="normaltextrun"/>
          <w:rFonts w:asciiTheme="majorHAnsi" w:hAnsiTheme="majorHAnsi" w:cstheme="majorHAnsi"/>
          <w:color w:val="000000"/>
          <w:shd w:val="clear" w:color="auto" w:fill="FFFFFF"/>
        </w:rPr>
        <w:t>, 1543-1555</w:t>
      </w:r>
    </w:p>
    <w:p w14:paraId="7EBC6505" w14:textId="62A130FC" w:rsidR="008B1C84" w:rsidRDefault="008B1C84" w:rsidP="008B1C84">
      <w:pPr>
        <w:spacing w:after="120"/>
        <w:rPr>
          <w:rFonts w:asciiTheme="majorHAnsi" w:hAnsiTheme="majorHAnsi" w:cstheme="majorHAnsi"/>
          <w:noProof/>
          <w:color w:val="000000"/>
          <w:szCs w:val="24"/>
        </w:rPr>
      </w:pPr>
      <w:r w:rsidRPr="00702267">
        <w:rPr>
          <w:rFonts w:asciiTheme="majorHAnsi" w:hAnsiTheme="majorHAnsi" w:cstheme="majorHAnsi"/>
          <w:noProof/>
          <w:color w:val="000000"/>
          <w:szCs w:val="24"/>
        </w:rPr>
        <w:t xml:space="preserve">Wigglesworth, C.G. (2012). </w:t>
      </w:r>
      <w:r w:rsidRPr="00702267">
        <w:rPr>
          <w:rFonts w:asciiTheme="majorHAnsi" w:hAnsiTheme="majorHAnsi" w:cstheme="majorHAnsi"/>
          <w:i/>
          <w:noProof/>
          <w:color w:val="000000"/>
          <w:szCs w:val="24"/>
        </w:rPr>
        <w:t>SQ21: The twenty-one skills of spiritual intelligence</w:t>
      </w:r>
      <w:r w:rsidRPr="00702267">
        <w:rPr>
          <w:rFonts w:asciiTheme="majorHAnsi" w:hAnsiTheme="majorHAnsi" w:cstheme="majorHAnsi"/>
          <w:noProof/>
          <w:color w:val="000000"/>
          <w:szCs w:val="24"/>
        </w:rPr>
        <w:t>. First edition, SelectBooks, Inc.</w:t>
      </w:r>
    </w:p>
    <w:p w14:paraId="05827321" w14:textId="77777777" w:rsidR="002A1AAF" w:rsidRDefault="002A1AAF" w:rsidP="002A1AAF">
      <w:pPr>
        <w:spacing w:after="120"/>
        <w:rPr>
          <w:rFonts w:asciiTheme="majorHAnsi" w:eastAsia="Calibri Light" w:hAnsiTheme="majorHAnsi" w:cstheme="majorHAnsi"/>
        </w:rPr>
      </w:pPr>
      <w:r w:rsidRPr="00240973">
        <w:rPr>
          <w:rFonts w:asciiTheme="majorHAnsi" w:eastAsia="Calibri Light" w:hAnsiTheme="majorHAnsi" w:cstheme="majorHAnsi"/>
        </w:rPr>
        <w:t>Yousafzai, M</w:t>
      </w:r>
      <w:r>
        <w:rPr>
          <w:rFonts w:asciiTheme="majorHAnsi" w:eastAsia="Calibri Light" w:hAnsiTheme="majorHAnsi" w:cstheme="majorHAnsi"/>
        </w:rPr>
        <w:t>.</w:t>
      </w:r>
      <w:r w:rsidRPr="00240973">
        <w:rPr>
          <w:rFonts w:asciiTheme="majorHAnsi" w:eastAsia="Calibri Light" w:hAnsiTheme="majorHAnsi" w:cstheme="majorHAnsi"/>
        </w:rPr>
        <w:t xml:space="preserve"> (September 19, 2022). </w:t>
      </w:r>
      <w:r w:rsidRPr="00240973">
        <w:rPr>
          <w:rFonts w:asciiTheme="majorHAnsi" w:eastAsia="Calibri Light" w:hAnsiTheme="majorHAnsi" w:cstheme="majorHAnsi"/>
          <w:i/>
          <w:iCs/>
        </w:rPr>
        <w:t>Malala Yousafzai at the Transforming Education Summit</w:t>
      </w:r>
      <w:r w:rsidRPr="00240973">
        <w:rPr>
          <w:rFonts w:asciiTheme="majorHAnsi" w:eastAsia="Calibri Light" w:hAnsiTheme="majorHAnsi" w:cstheme="majorHAnsi"/>
        </w:rPr>
        <w:t>. United Nations</w:t>
      </w:r>
      <w:r>
        <w:rPr>
          <w:rFonts w:asciiTheme="majorHAnsi" w:eastAsia="Calibri Light" w:hAnsiTheme="majorHAnsi" w:cstheme="majorHAnsi"/>
        </w:rPr>
        <w:t>.</w:t>
      </w:r>
      <w:r w:rsidRPr="00240973">
        <w:rPr>
          <w:rFonts w:asciiTheme="majorHAnsi" w:eastAsia="Calibri Light" w:hAnsiTheme="majorHAnsi" w:cstheme="majorHAnsi"/>
        </w:rPr>
        <w:t xml:space="preserve"> [Video]. </w:t>
      </w:r>
      <w:hyperlink r:id="rId48" w:history="1">
        <w:r w:rsidRPr="00240973">
          <w:rPr>
            <w:rStyle w:val="Hyperlink"/>
            <w:rFonts w:asciiTheme="majorHAnsi" w:eastAsia="Calibri Light" w:hAnsiTheme="majorHAnsi" w:cstheme="majorHAnsi"/>
          </w:rPr>
          <w:t>https://youtu.be/VxfV3dOTjlk</w:t>
        </w:r>
      </w:hyperlink>
      <w:r>
        <w:rPr>
          <w:rFonts w:asciiTheme="majorHAnsi" w:eastAsia="Calibri Light" w:hAnsiTheme="majorHAnsi" w:cstheme="majorHAnsi"/>
        </w:rPr>
        <w:t xml:space="preserve"> </w:t>
      </w:r>
      <w:r w:rsidRPr="00240973">
        <w:rPr>
          <w:rFonts w:asciiTheme="majorHAnsi" w:eastAsia="Calibri Light" w:hAnsiTheme="majorHAnsi" w:cstheme="majorHAnsi"/>
        </w:rPr>
        <w:t xml:space="preserve">  (5 minutes)</w:t>
      </w:r>
    </w:p>
    <w:p w14:paraId="1D634CB5" w14:textId="6F365A83" w:rsidR="002A1AAF" w:rsidRPr="002A1AAF" w:rsidRDefault="002A1AAF" w:rsidP="008B1C84">
      <w:pPr>
        <w:spacing w:after="120"/>
        <w:rPr>
          <w:rStyle w:val="Hyperlink"/>
          <w:rFonts w:asciiTheme="majorHAnsi" w:eastAsia="Calibri Light" w:hAnsiTheme="majorHAnsi" w:cstheme="majorHAnsi"/>
          <w:color w:val="auto"/>
          <w:u w:val="none"/>
        </w:rPr>
      </w:pPr>
      <w:r w:rsidRPr="00E65DDD">
        <w:rPr>
          <w:rFonts w:asciiTheme="majorHAnsi" w:eastAsia="Calibri Light" w:hAnsiTheme="majorHAnsi" w:cstheme="majorHAnsi"/>
        </w:rPr>
        <w:t>Yousafzai, M.</w:t>
      </w:r>
      <w:r>
        <w:rPr>
          <w:rFonts w:asciiTheme="majorHAnsi" w:eastAsia="Calibri Light" w:hAnsiTheme="majorHAnsi" w:cstheme="majorHAnsi"/>
        </w:rPr>
        <w:t>, &amp; DeGeneres, E.</w:t>
      </w:r>
      <w:r w:rsidRPr="00E65DDD">
        <w:rPr>
          <w:rFonts w:asciiTheme="majorHAnsi" w:eastAsia="Calibri Light" w:hAnsiTheme="majorHAnsi" w:cstheme="majorHAnsi"/>
        </w:rPr>
        <w:t xml:space="preserve"> (September 9, 2015). </w:t>
      </w:r>
      <w:r w:rsidRPr="00E65DDD">
        <w:rPr>
          <w:rFonts w:asciiTheme="majorHAnsi" w:eastAsia="Calibri Light" w:hAnsiTheme="majorHAnsi" w:cstheme="majorHAnsi"/>
          <w:i/>
          <w:iCs/>
        </w:rPr>
        <w:t xml:space="preserve">The Incomparable Malala Yousafzai. </w:t>
      </w:r>
      <w:r w:rsidRPr="00E65DDD">
        <w:rPr>
          <w:rFonts w:asciiTheme="majorHAnsi" w:eastAsia="Calibri Light" w:hAnsiTheme="majorHAnsi" w:cstheme="majorHAnsi"/>
        </w:rPr>
        <w:t>The Ellen Show. [Video]. https://youtu.be/A6Pz9V6LzcU  (watch the first 6 minutes)</w:t>
      </w:r>
    </w:p>
    <w:p w14:paraId="50C1A7AF" w14:textId="77777777" w:rsidR="00D430C7" w:rsidRDefault="00D430C7" w:rsidP="00D430C7">
      <w:pPr>
        <w:spacing w:after="120"/>
        <w:rPr>
          <w:rFonts w:asciiTheme="majorHAnsi" w:eastAsiaTheme="majorEastAsia" w:hAnsiTheme="majorHAnsi" w:cstheme="majorBidi"/>
        </w:rPr>
      </w:pPr>
      <w:r w:rsidRPr="009B100E">
        <w:rPr>
          <w:rStyle w:val="normaltextrun"/>
          <w:rFonts w:asciiTheme="majorHAnsi" w:hAnsiTheme="majorHAnsi" w:cstheme="majorHAnsi"/>
          <w:color w:val="000000"/>
          <w:shd w:val="clear" w:color="auto" w:fill="FFFFFF"/>
        </w:rPr>
        <w:lastRenderedPageBreak/>
        <w:t xml:space="preserve">Zoghbi-Manrique-de-Lara, P., &amp; Viera-Armas, M. (2019). Does ethical leadership motivate followers to participate in delivering compassion? </w:t>
      </w:r>
      <w:r w:rsidRPr="009B100E">
        <w:rPr>
          <w:rStyle w:val="normaltextrun"/>
          <w:rFonts w:asciiTheme="majorHAnsi" w:hAnsiTheme="majorHAnsi" w:cstheme="majorHAnsi"/>
          <w:i/>
          <w:iCs/>
          <w:color w:val="000000"/>
          <w:shd w:val="clear" w:color="auto" w:fill="FFFFFF"/>
        </w:rPr>
        <w:t>Journal of Business Ethics, 154</w:t>
      </w:r>
      <w:r w:rsidRPr="009B100E">
        <w:rPr>
          <w:rStyle w:val="normaltextrun"/>
          <w:rFonts w:asciiTheme="majorHAnsi" w:hAnsiTheme="majorHAnsi" w:cstheme="majorHAnsi"/>
          <w:color w:val="000000"/>
          <w:shd w:val="clear" w:color="auto" w:fill="FFFFFF"/>
        </w:rPr>
        <w:t xml:space="preserve">(1), 195-210. </w:t>
      </w:r>
      <w:hyperlink r:id="rId49" w:history="1">
        <w:r w:rsidRPr="00BA183B">
          <w:rPr>
            <w:rStyle w:val="Hyperlink"/>
            <w:rFonts w:asciiTheme="majorHAnsi" w:hAnsiTheme="majorHAnsi" w:cstheme="majorHAnsi"/>
            <w:shd w:val="clear" w:color="auto" w:fill="FFFFFF"/>
          </w:rPr>
          <w:t>https://doi.org/10.1007/s10551-017-3454-1</w:t>
        </w:r>
      </w:hyperlink>
    </w:p>
    <w:p w14:paraId="20A5CF71" w14:textId="7EAE3E24" w:rsidR="00C93470" w:rsidRPr="00553ABD" w:rsidRDefault="00C93470" w:rsidP="006F60A9">
      <w:pPr>
        <w:rPr>
          <w:rFonts w:ascii="Arial" w:hAnsi="Arial" w:cs="Arial"/>
          <w:lang w:val="en-US"/>
        </w:rPr>
      </w:pPr>
    </w:p>
    <w:p w14:paraId="3E9E2834" w14:textId="736C327B" w:rsidR="00553ABD" w:rsidRPr="00C93470" w:rsidRDefault="00553ABD" w:rsidP="004B6D95">
      <w:pPr>
        <w:keepNext/>
        <w:pBdr>
          <w:bottom w:val="single" w:sz="4" w:space="1" w:color="auto"/>
        </w:pBdr>
        <w:rPr>
          <w:rFonts w:ascii="Arial" w:hAnsi="Arial" w:cs="Arial"/>
          <w:b/>
          <w:bCs/>
          <w:lang w:val="en-US"/>
        </w:rPr>
      </w:pPr>
      <w:r w:rsidRPr="00C93470">
        <w:rPr>
          <w:rFonts w:ascii="Arial" w:hAnsi="Arial" w:cs="Arial"/>
          <w:b/>
          <w:bCs/>
          <w:lang w:val="en-US"/>
        </w:rPr>
        <w:t>Suggestion for assessment</w:t>
      </w:r>
    </w:p>
    <w:p w14:paraId="3E94DDE9" w14:textId="77777777" w:rsidR="00CB7023" w:rsidRPr="00F63608" w:rsidRDefault="00CB7023" w:rsidP="00CB7023">
      <w:pPr>
        <w:spacing w:after="120"/>
        <w:rPr>
          <w:rFonts w:ascii="Calibri Light" w:hAnsi="Calibri Light" w:cs="Calibri Light"/>
        </w:rPr>
      </w:pPr>
      <w:r w:rsidRPr="00A76406">
        <w:rPr>
          <w:rFonts w:ascii="Calibri Light" w:hAnsi="Calibri Light" w:cs="Calibri Light"/>
        </w:rPr>
        <w:t>Each lecturer can decide how to assess students, based on their university’s policies and requirements. The following are suggested guidelines.</w:t>
      </w:r>
      <w:r>
        <w:rPr>
          <w:rFonts w:ascii="Calibri Light" w:hAnsi="Calibri Light" w:cs="Calibri Light"/>
        </w:rPr>
        <w:t xml:space="preserve"> </w:t>
      </w:r>
      <w:r w:rsidRPr="00F63608">
        <w:rPr>
          <w:rFonts w:ascii="Calibri Light" w:hAnsi="Calibri Light" w:cs="Calibri Light"/>
        </w:rPr>
        <w:t>Suggested weighting of assignments, to be adjusted by course instructor:</w:t>
      </w:r>
    </w:p>
    <w:p w14:paraId="70120610" w14:textId="77777777" w:rsidR="00CB7023" w:rsidRDefault="00CB7023" w:rsidP="00CB7023">
      <w:pPr>
        <w:pStyle w:val="ListParagraph"/>
        <w:numPr>
          <w:ilvl w:val="0"/>
          <w:numId w:val="37"/>
        </w:numPr>
        <w:spacing w:after="120"/>
        <w:contextualSpacing w:val="0"/>
        <w:rPr>
          <w:rFonts w:ascii="Calibri Light" w:eastAsia="Calibri Light" w:hAnsi="Calibri Light" w:cs="Calibri Light"/>
        </w:rPr>
      </w:pPr>
      <w:r>
        <w:rPr>
          <w:rFonts w:ascii="Calibri Light" w:eastAsia="Calibri Light" w:hAnsi="Calibri Light" w:cs="Calibri Light"/>
        </w:rPr>
        <w:t xml:space="preserve">Module 2 </w:t>
      </w:r>
      <w:r w:rsidRPr="00C16A0F">
        <w:rPr>
          <w:rFonts w:ascii="Calibri Light" w:eastAsia="Calibri Light" w:hAnsi="Calibri Light" w:cs="Calibri Light"/>
        </w:rPr>
        <w:t>P</w:t>
      </w:r>
      <w:r>
        <w:rPr>
          <w:rFonts w:ascii="Calibri Light" w:eastAsia="Calibri Light" w:hAnsi="Calibri Light" w:cs="Calibri Light"/>
        </w:rPr>
        <w:t>aper: Applying a leadership theoretical framework (30% of grade)</w:t>
      </w:r>
    </w:p>
    <w:p w14:paraId="7E7F8C85" w14:textId="77777777" w:rsidR="00CB7023" w:rsidRDefault="00CB7023" w:rsidP="00CB7023">
      <w:pPr>
        <w:pStyle w:val="ListParagraph"/>
        <w:numPr>
          <w:ilvl w:val="0"/>
          <w:numId w:val="37"/>
        </w:numPr>
        <w:spacing w:after="120"/>
        <w:contextualSpacing w:val="0"/>
        <w:rPr>
          <w:rFonts w:ascii="Calibri Light" w:eastAsia="Calibri Light" w:hAnsi="Calibri Light" w:cs="Calibri Light"/>
        </w:rPr>
      </w:pPr>
      <w:r w:rsidRPr="00AD68BC">
        <w:rPr>
          <w:rFonts w:ascii="Calibri Light" w:eastAsia="Calibri Light" w:hAnsi="Calibri Light" w:cs="Calibri Light"/>
        </w:rPr>
        <w:t>Class participation and engagement (30% of grade)</w:t>
      </w:r>
    </w:p>
    <w:p w14:paraId="51F4D9DC" w14:textId="3AAF68D3" w:rsidR="00B8355E" w:rsidRPr="00CB7023" w:rsidRDefault="00CB7023" w:rsidP="68EFD57B">
      <w:pPr>
        <w:pStyle w:val="ListParagraph"/>
        <w:numPr>
          <w:ilvl w:val="0"/>
          <w:numId w:val="37"/>
        </w:numPr>
        <w:spacing w:after="120"/>
        <w:rPr>
          <w:rFonts w:ascii="Calibri Light" w:eastAsia="Calibri Light" w:hAnsi="Calibri Light" w:cs="Calibri Light"/>
        </w:rPr>
      </w:pPr>
      <w:r w:rsidRPr="68EFD57B">
        <w:rPr>
          <w:rFonts w:ascii="Calibri Light" w:eastAsia="Calibri Light" w:hAnsi="Calibri Light" w:cs="Calibri Light"/>
        </w:rPr>
        <w:t>Modul</w:t>
      </w:r>
      <w:r w:rsidR="007055DF" w:rsidRPr="68EFD57B">
        <w:rPr>
          <w:rFonts w:ascii="Calibri Light" w:eastAsia="Calibri Light" w:hAnsi="Calibri Light" w:cs="Calibri Light"/>
        </w:rPr>
        <w:t>e</w:t>
      </w:r>
      <w:r w:rsidRPr="68EFD57B">
        <w:rPr>
          <w:rFonts w:ascii="Calibri Light" w:eastAsia="Calibri Light" w:hAnsi="Calibri Light" w:cs="Calibri Light"/>
        </w:rPr>
        <w:t xml:space="preserve"> 4 Final paper (40% </w:t>
      </w:r>
      <w:r w:rsidR="28A7EBE4" w:rsidRPr="68EFD57B">
        <w:rPr>
          <w:rFonts w:ascii="Calibri Light" w:eastAsia="Calibri Light" w:hAnsi="Calibri Light" w:cs="Calibri Light"/>
        </w:rPr>
        <w:t>o</w:t>
      </w:r>
      <w:r w:rsidRPr="68EFD57B">
        <w:rPr>
          <w:rFonts w:ascii="Calibri Light" w:eastAsia="Calibri Light" w:hAnsi="Calibri Light" w:cs="Calibri Light"/>
        </w:rPr>
        <w:t>f grade)</w:t>
      </w:r>
      <w:r w:rsidR="00B8355E" w:rsidRPr="68EFD57B">
        <w:rPr>
          <w:rFonts w:ascii="Calibri Light" w:hAnsi="Calibri Light" w:cs="Calibri Light"/>
        </w:rPr>
        <w:t xml:space="preserve"> </w:t>
      </w:r>
    </w:p>
    <w:p w14:paraId="547927DC" w14:textId="66E03E1C" w:rsidR="00553ABD" w:rsidRPr="00C93470" w:rsidRDefault="00C93470" w:rsidP="00003DA6">
      <w:pPr>
        <w:keepNext/>
        <w:pBdr>
          <w:bottom w:val="single" w:sz="4" w:space="1" w:color="auto"/>
        </w:pBdr>
        <w:spacing w:before="240"/>
        <w:rPr>
          <w:rFonts w:ascii="Arial" w:hAnsi="Arial" w:cs="Arial"/>
          <w:b/>
          <w:bCs/>
          <w:lang w:val="en-US"/>
        </w:rPr>
      </w:pPr>
      <w:r>
        <w:rPr>
          <w:rFonts w:ascii="Arial" w:hAnsi="Arial" w:cs="Arial"/>
          <w:b/>
          <w:bCs/>
          <w:lang w:val="en-US"/>
        </w:rPr>
        <w:t>Suggested a</w:t>
      </w:r>
      <w:r w:rsidR="00553ABD" w:rsidRPr="00C93470">
        <w:rPr>
          <w:rFonts w:ascii="Arial" w:hAnsi="Arial" w:cs="Arial"/>
          <w:b/>
          <w:bCs/>
          <w:lang w:val="en-US"/>
        </w:rPr>
        <w:t>ssessment criteria (e.g.</w:t>
      </w:r>
      <w:r w:rsidR="00554A87">
        <w:rPr>
          <w:rFonts w:ascii="Arial" w:hAnsi="Arial" w:cs="Arial"/>
          <w:b/>
          <w:bCs/>
          <w:lang w:val="en-US"/>
        </w:rPr>
        <w:t>,</w:t>
      </w:r>
      <w:r w:rsidR="00553ABD" w:rsidRPr="00C93470">
        <w:rPr>
          <w:rFonts w:ascii="Arial" w:hAnsi="Arial" w:cs="Arial"/>
          <w:b/>
          <w:bCs/>
          <w:lang w:val="en-US"/>
        </w:rPr>
        <w:t xml:space="preserve"> rubric)</w:t>
      </w:r>
    </w:p>
    <w:sdt>
      <w:sdtPr>
        <w:rPr>
          <w:rFonts w:ascii="Arial" w:hAnsi="Arial" w:cs="Arial"/>
          <w:lang w:val="en-US"/>
        </w:rPr>
        <w:id w:val="-261918524"/>
        <w:placeholder>
          <w:docPart w:val="DefaultPlaceholder_-1854013440"/>
        </w:placeholder>
      </w:sdtPr>
      <w:sdtEndPr>
        <w:rPr>
          <w:rFonts w:asciiTheme="minorHAnsi" w:hAnsiTheme="minorHAnsi" w:cstheme="minorBidi"/>
          <w:highlight w:val="yellow"/>
        </w:rPr>
      </w:sdtEndPr>
      <w:sdtContent>
        <w:sdt>
          <w:sdtPr>
            <w:rPr>
              <w:rFonts w:ascii="Arial" w:hAnsi="Arial" w:cs="Arial"/>
              <w:lang w:val="en-US"/>
            </w:rPr>
            <w:id w:val="1605458119"/>
            <w:placeholder>
              <w:docPart w:val="72FFF4A39B504844BD9B5ABC0188BA62"/>
            </w:placeholder>
          </w:sdtPr>
          <w:sdtEndPr>
            <w:rPr>
              <w:rFonts w:asciiTheme="minorHAnsi" w:hAnsiTheme="minorHAnsi" w:cstheme="minorBidi"/>
              <w:highlight w:val="yellow"/>
            </w:rPr>
          </w:sdtEndPr>
          <w:sdtContent>
            <w:p w14:paraId="1BF313B5" w14:textId="77777777" w:rsidR="00CB7023" w:rsidRPr="004C32D8" w:rsidRDefault="00CB7023" w:rsidP="00003DA6">
              <w:pPr>
                <w:keepNext/>
                <w:spacing w:after="120"/>
                <w:rPr>
                  <w:rFonts w:ascii="Calibri Light" w:hAnsi="Calibri Light" w:cs="Calibri Light"/>
                </w:rPr>
              </w:pPr>
              <w:r w:rsidRPr="004C32D8">
                <w:rPr>
                  <w:rFonts w:ascii="Calibri Light" w:hAnsi="Calibri Light" w:cs="Calibri Light"/>
                </w:rPr>
                <w:t xml:space="preserve">The </w:t>
              </w:r>
              <w:r>
                <w:rPr>
                  <w:rFonts w:ascii="Calibri Light" w:hAnsi="Calibri Light" w:cs="Calibri Light"/>
                </w:rPr>
                <w:t xml:space="preserve">research </w:t>
              </w:r>
              <w:r w:rsidRPr="004C32D8">
                <w:rPr>
                  <w:rFonts w:ascii="Calibri Light" w:hAnsi="Calibri Light" w:cs="Calibri Light"/>
                </w:rPr>
                <w:t>paper</w:t>
              </w:r>
              <w:r>
                <w:rPr>
                  <w:rFonts w:ascii="Calibri Light" w:hAnsi="Calibri Light" w:cs="Calibri Light"/>
                </w:rPr>
                <w:t xml:space="preserve"> (Assessment # 1)</w:t>
              </w:r>
              <w:r w:rsidRPr="004C32D8">
                <w:rPr>
                  <w:rFonts w:ascii="Calibri Light" w:hAnsi="Calibri Light" w:cs="Calibri Light"/>
                </w:rPr>
                <w:t xml:space="preserve"> will be assessed upon the following criteria:</w:t>
              </w:r>
            </w:p>
            <w:p w14:paraId="5747C817" w14:textId="77777777" w:rsidR="00CB7023" w:rsidRPr="004C32D8" w:rsidRDefault="00CB7023" w:rsidP="00CB7023">
              <w:pPr>
                <w:pStyle w:val="ListParagraph"/>
                <w:numPr>
                  <w:ilvl w:val="0"/>
                  <w:numId w:val="34"/>
                </w:numPr>
                <w:spacing w:after="120" w:line="240" w:lineRule="auto"/>
                <w:contextualSpacing w:val="0"/>
                <w:rPr>
                  <w:rFonts w:ascii="Calibri Light" w:hAnsi="Calibri Light" w:cs="Calibri Light"/>
                </w:rPr>
              </w:pPr>
              <w:r w:rsidRPr="004C32D8">
                <w:rPr>
                  <w:rFonts w:ascii="Calibri Light" w:hAnsi="Calibri Light" w:cs="Calibri Light"/>
                </w:rPr>
                <w:t>Framing (the extent to which the introduction introduces, frames, and identifies a relevant topic related to the course. Formulation of the research question and its relevance).</w:t>
              </w:r>
            </w:p>
            <w:p w14:paraId="77D40EAE" w14:textId="77777777" w:rsidR="00CB7023" w:rsidRPr="004C32D8" w:rsidRDefault="00CB7023" w:rsidP="00CB7023">
              <w:pPr>
                <w:pStyle w:val="ListParagraph"/>
                <w:numPr>
                  <w:ilvl w:val="0"/>
                  <w:numId w:val="34"/>
                </w:numPr>
                <w:spacing w:after="120" w:line="240" w:lineRule="auto"/>
                <w:contextualSpacing w:val="0"/>
                <w:rPr>
                  <w:rFonts w:ascii="Calibri Light" w:hAnsi="Calibri Light" w:cs="Calibri Light"/>
                </w:rPr>
              </w:pPr>
              <w:r w:rsidRPr="004C32D8">
                <w:rPr>
                  <w:rFonts w:ascii="Calibri Light" w:hAnsi="Calibri Light" w:cs="Calibri Light"/>
                </w:rPr>
                <w:t>Theory (the extent to which students master theoretical concepts, literature, and theories).</w:t>
              </w:r>
            </w:p>
            <w:p w14:paraId="1D441629" w14:textId="77777777" w:rsidR="00CB7023" w:rsidRPr="004C32D8" w:rsidRDefault="00CB7023" w:rsidP="00CB7023">
              <w:pPr>
                <w:pStyle w:val="ListParagraph"/>
                <w:numPr>
                  <w:ilvl w:val="0"/>
                  <w:numId w:val="34"/>
                </w:numPr>
                <w:spacing w:after="120" w:line="240" w:lineRule="auto"/>
                <w:contextualSpacing w:val="0"/>
                <w:rPr>
                  <w:rFonts w:ascii="Calibri Light" w:hAnsi="Calibri Light" w:cs="Calibri Light"/>
                </w:rPr>
              </w:pPr>
              <w:r w:rsidRPr="004C32D8">
                <w:rPr>
                  <w:rFonts w:ascii="Calibri Light" w:hAnsi="Calibri Light" w:cs="Calibri Light"/>
                </w:rPr>
                <w:t>Results (the extent to which a wide range of appropriate academic sources are used that are linked and relevant to the subject. The student should also demonstrate an understanding of the subject, critical thinking, and analytical insights. Originality and the ability to make contributions to the field is also assessed).</w:t>
              </w:r>
            </w:p>
            <w:p w14:paraId="5812DA91" w14:textId="77777777" w:rsidR="00CB7023" w:rsidRPr="004C32D8" w:rsidRDefault="00CB7023" w:rsidP="00CB7023">
              <w:pPr>
                <w:pStyle w:val="ListParagraph"/>
                <w:numPr>
                  <w:ilvl w:val="0"/>
                  <w:numId w:val="34"/>
                </w:numPr>
                <w:spacing w:after="120" w:line="240" w:lineRule="auto"/>
                <w:contextualSpacing w:val="0"/>
                <w:rPr>
                  <w:rFonts w:ascii="Calibri Light" w:hAnsi="Calibri Light" w:cs="Calibri Light"/>
                </w:rPr>
              </w:pPr>
              <w:r w:rsidRPr="004C32D8">
                <w:rPr>
                  <w:rFonts w:ascii="Calibri Light" w:hAnsi="Calibri Light" w:cs="Calibri Light"/>
                </w:rPr>
                <w:t>Argumentation (entails the persuasiveness of the essay, e.g., argumentation, support, illustrative statements).</w:t>
              </w:r>
            </w:p>
            <w:p w14:paraId="6657C4F0" w14:textId="62EFE8C3" w:rsidR="00CB7023" w:rsidRPr="004C32D8" w:rsidRDefault="00CB7023" w:rsidP="68EFD57B">
              <w:pPr>
                <w:pStyle w:val="ListParagraph"/>
                <w:numPr>
                  <w:ilvl w:val="0"/>
                  <w:numId w:val="34"/>
                </w:numPr>
                <w:spacing w:after="120" w:line="240" w:lineRule="auto"/>
                <w:contextualSpacing w:val="0"/>
                <w:rPr>
                  <w:rFonts w:ascii="Calibri Light" w:hAnsi="Calibri Light" w:cs="Calibri Light"/>
                </w:rPr>
              </w:pPr>
              <w:r w:rsidRPr="68EFD57B">
                <w:rPr>
                  <w:rFonts w:ascii="Calibri Light" w:hAnsi="Calibri Light" w:cs="Calibri Light"/>
                </w:rPr>
                <w:t>Structure</w:t>
              </w:r>
              <w:r w:rsidR="4A37EC23" w:rsidRPr="68EFD57B">
                <w:rPr>
                  <w:rFonts w:ascii="Calibri Light" w:hAnsi="Calibri Light" w:cs="Calibri Light"/>
                </w:rPr>
                <w:t xml:space="preserve"> and organisation</w:t>
              </w:r>
              <w:r w:rsidRPr="68EFD57B">
                <w:rPr>
                  <w:rFonts w:ascii="Calibri Light" w:hAnsi="Calibri Light" w:cs="Calibri Light"/>
                </w:rPr>
                <w:t xml:space="preserve"> (the extent to which the research paper meets the structure appropriate for a theoretical essay).</w:t>
              </w:r>
            </w:p>
            <w:p w14:paraId="502B2A57" w14:textId="344A78C0" w:rsidR="00CB7023" w:rsidRPr="004C32D8" w:rsidRDefault="00CB7023" w:rsidP="68EFD57B">
              <w:pPr>
                <w:pStyle w:val="ListParagraph"/>
                <w:numPr>
                  <w:ilvl w:val="0"/>
                  <w:numId w:val="34"/>
                </w:numPr>
                <w:spacing w:after="120" w:line="240" w:lineRule="auto"/>
                <w:contextualSpacing w:val="0"/>
                <w:rPr>
                  <w:rFonts w:ascii="Calibri Light" w:hAnsi="Calibri Light" w:cs="Calibri Light"/>
                </w:rPr>
              </w:pPr>
              <w:r w:rsidRPr="68EFD57B">
                <w:rPr>
                  <w:rFonts w:ascii="Calibri Light" w:hAnsi="Calibri Light" w:cs="Calibri Light"/>
                </w:rPr>
                <w:t>Academic writing, including reference requirements</w:t>
              </w:r>
              <w:r w:rsidR="7AD254FE" w:rsidRPr="68EFD57B">
                <w:rPr>
                  <w:rFonts w:ascii="Calibri Light" w:hAnsi="Calibri Light" w:cs="Calibri Light"/>
                </w:rPr>
                <w:t xml:space="preserve"> and writing mechanics (grammar, spelling, punctuation)</w:t>
              </w:r>
              <w:r w:rsidRPr="68EFD57B">
                <w:rPr>
                  <w:rFonts w:ascii="Calibri Light" w:hAnsi="Calibri Light" w:cs="Calibri Light"/>
                </w:rPr>
                <w:t>.</w:t>
              </w:r>
            </w:p>
            <w:p w14:paraId="23042ED0" w14:textId="6A5FE996" w:rsidR="00CB7023" w:rsidRDefault="00CB7023" w:rsidP="68EFD57B">
              <w:pPr>
                <w:pStyle w:val="ListParagraph"/>
                <w:numPr>
                  <w:ilvl w:val="0"/>
                  <w:numId w:val="34"/>
                </w:numPr>
                <w:spacing w:after="120" w:line="240" w:lineRule="auto"/>
                <w:rPr>
                  <w:rFonts w:ascii="Calibri Light" w:hAnsi="Calibri Light" w:cs="Calibri Light"/>
                </w:rPr>
              </w:pPr>
              <w:r w:rsidRPr="68EFD57B">
                <w:rPr>
                  <w:rFonts w:ascii="Calibri Light" w:hAnsi="Calibri Light" w:cs="Calibri Light"/>
                </w:rPr>
                <w:t xml:space="preserve">Adherence to the page </w:t>
              </w:r>
              <w:r w:rsidR="0D8D2016" w:rsidRPr="68EFD57B">
                <w:rPr>
                  <w:rFonts w:ascii="Calibri Light" w:hAnsi="Calibri Light" w:cs="Calibri Light"/>
                </w:rPr>
                <w:t xml:space="preserve">range </w:t>
              </w:r>
              <w:r w:rsidRPr="68EFD57B">
                <w:rPr>
                  <w:rFonts w:ascii="Calibri Light" w:hAnsi="Calibri Light" w:cs="Calibri Light"/>
                </w:rPr>
                <w:t>limit.</w:t>
              </w:r>
            </w:p>
            <w:p w14:paraId="37D3C624" w14:textId="432BC0CD" w:rsidR="00094475" w:rsidRPr="00C921AD" w:rsidRDefault="00B149B8" w:rsidP="665FED30">
              <w:pPr>
                <w:spacing w:before="240" w:after="240" w:line="240" w:lineRule="auto"/>
                <w:rPr>
                  <w:rFonts w:ascii="Calibri Light" w:hAnsi="Calibri Light" w:cs="Calibri Light"/>
                </w:rPr>
              </w:pPr>
              <w:r w:rsidRPr="665FED30">
                <w:rPr>
                  <w:rFonts w:asciiTheme="majorHAnsi" w:hAnsiTheme="majorHAnsi" w:cstheme="majorBidi"/>
                  <w:i/>
                  <w:iCs/>
                  <w:lang w:val="en-US"/>
                </w:rPr>
                <w:t>Detailed Rubric</w:t>
              </w:r>
              <w:r w:rsidR="00C921AD" w:rsidRPr="665FED30">
                <w:rPr>
                  <w:rFonts w:asciiTheme="majorHAnsi" w:hAnsiTheme="majorHAnsi" w:cstheme="majorBidi"/>
                  <w:i/>
                  <w:iCs/>
                  <w:lang w:val="en-US"/>
                </w:rPr>
                <w:t xml:space="preserve"> </w:t>
              </w:r>
              <w:r w:rsidR="00CB4005" w:rsidRPr="665FED30">
                <w:rPr>
                  <w:rFonts w:asciiTheme="majorHAnsi" w:hAnsiTheme="majorHAnsi" w:cstheme="majorBidi"/>
                  <w:i/>
                  <w:iCs/>
                  <w:lang w:val="en-US"/>
                </w:rPr>
                <w:t xml:space="preserve">found </w:t>
              </w:r>
              <w:r w:rsidR="00C921AD" w:rsidRPr="665FED30">
                <w:rPr>
                  <w:rFonts w:asciiTheme="majorHAnsi" w:hAnsiTheme="majorHAnsi" w:cstheme="majorBidi"/>
                  <w:i/>
                  <w:iCs/>
                  <w:lang w:val="en-US"/>
                </w:rPr>
                <w:t>in the following file:</w:t>
              </w:r>
              <w:r w:rsidR="00C921AD" w:rsidRPr="665FED30">
                <w:rPr>
                  <w:rFonts w:asciiTheme="majorHAnsi" w:hAnsiTheme="majorHAnsi" w:cstheme="majorBidi"/>
                  <w:lang w:val="en-US"/>
                </w:rPr>
                <w:t xml:space="preserve"> </w:t>
              </w:r>
              <w:r w:rsidR="0C338D0C" w:rsidRPr="665FED30">
                <w:rPr>
                  <w:rFonts w:ascii="Calibri Light" w:eastAsia="Calibri Light" w:hAnsi="Calibri Light" w:cs="Calibri Light"/>
                  <w:color w:val="000000" w:themeColor="text1"/>
                  <w:lang w:val="ca"/>
                </w:rPr>
                <w:t xml:space="preserve">Grad Conscious Lead - </w:t>
              </w:r>
              <w:r w:rsidR="003A00B4" w:rsidRPr="665FED30">
                <w:rPr>
                  <w:rFonts w:asciiTheme="majorHAnsi" w:hAnsiTheme="majorHAnsi" w:cstheme="majorBidi"/>
                  <w:lang w:val="en-US"/>
                </w:rPr>
                <w:t>Assignment 1 Rubric Research Paper.xlsx</w:t>
              </w:r>
            </w:p>
            <w:p w14:paraId="7284A7EB" w14:textId="77777777" w:rsidR="00CB7023" w:rsidRDefault="00CB7023" w:rsidP="00CB7023">
              <w:pPr>
                <w:spacing w:after="120"/>
                <w:rPr>
                  <w:rFonts w:ascii="Calibri Light" w:hAnsi="Calibri Light" w:cs="Calibri Light"/>
                </w:rPr>
              </w:pPr>
              <w:r>
                <w:rPr>
                  <w:rFonts w:ascii="Calibri Light" w:hAnsi="Calibri Light" w:cs="Calibri Light"/>
                </w:rPr>
                <w:t xml:space="preserve">Class participation (Assessment #2) </w:t>
              </w:r>
            </w:p>
            <w:p w14:paraId="028D03B2" w14:textId="77777777" w:rsidR="004545C2" w:rsidRDefault="004545C2" w:rsidP="004545C2">
              <w:pPr>
                <w:pStyle w:val="paragraph"/>
                <w:numPr>
                  <w:ilvl w:val="0"/>
                  <w:numId w:val="46"/>
                </w:numPr>
                <w:spacing w:before="0" w:beforeAutospacing="0" w:after="12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Presence and participation (actively present at class seminars and workshop, engages in class discussions and experiential activities).</w:t>
              </w:r>
              <w:r>
                <w:rPr>
                  <w:rStyle w:val="eop"/>
                  <w:rFonts w:ascii="Calibri Light" w:hAnsi="Calibri Light" w:cs="Calibri Light"/>
                  <w:sz w:val="22"/>
                  <w:szCs w:val="22"/>
                </w:rPr>
                <w:t> </w:t>
              </w:r>
            </w:p>
            <w:p w14:paraId="76D3817A" w14:textId="77777777" w:rsidR="004545C2" w:rsidRDefault="004545C2" w:rsidP="004545C2">
              <w:pPr>
                <w:pStyle w:val="paragraph"/>
                <w:numPr>
                  <w:ilvl w:val="0"/>
                  <w:numId w:val="46"/>
                </w:numPr>
                <w:spacing w:before="0" w:beforeAutospacing="0" w:after="12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Effective communication (presents information and ideas clearly and concisely, engages in class discussions and provides insightful contributions, responds authentically to reflective questions and experiential activities).</w:t>
              </w:r>
              <w:r>
                <w:rPr>
                  <w:rStyle w:val="eop"/>
                  <w:rFonts w:ascii="Calibri Light" w:hAnsi="Calibri Light" w:cs="Calibri Light"/>
                  <w:sz w:val="22"/>
                  <w:szCs w:val="22"/>
                </w:rPr>
                <w:t> </w:t>
              </w:r>
            </w:p>
            <w:p w14:paraId="2B1B1FE8" w14:textId="77777777" w:rsidR="004545C2" w:rsidRDefault="004545C2" w:rsidP="004545C2">
              <w:pPr>
                <w:pStyle w:val="paragraph"/>
                <w:numPr>
                  <w:ilvl w:val="0"/>
                  <w:numId w:val="46"/>
                </w:numPr>
                <w:spacing w:before="0" w:beforeAutospacing="0" w:after="120" w:afterAutospacing="0"/>
                <w:textAlignment w:val="baseline"/>
                <w:rPr>
                  <w:rStyle w:val="eop"/>
                  <w:rFonts w:ascii="Calibri Light" w:hAnsi="Calibri Light" w:cs="Calibri Light"/>
                  <w:sz w:val="22"/>
                  <w:szCs w:val="22"/>
                </w:rPr>
              </w:pPr>
              <w:r>
                <w:rPr>
                  <w:rStyle w:val="normaltextrun"/>
                  <w:rFonts w:ascii="Calibri Light" w:hAnsi="Calibri Light" w:cs="Calibri Light"/>
                  <w:sz w:val="22"/>
                  <w:szCs w:val="22"/>
                </w:rPr>
                <w:lastRenderedPageBreak/>
                <w:t>Professionalism and teamwork (participates actively in group activities and discussions, shows respect for classmates and instructors, contributes to creating a positive and productive learning environment).</w:t>
              </w:r>
              <w:r>
                <w:rPr>
                  <w:rStyle w:val="eop"/>
                  <w:rFonts w:ascii="Calibri Light" w:hAnsi="Calibri Light" w:cs="Calibri Light"/>
                  <w:sz w:val="22"/>
                  <w:szCs w:val="22"/>
                </w:rPr>
                <w:t> </w:t>
              </w:r>
            </w:p>
            <w:p w14:paraId="2D60FF33" w14:textId="76AD9B3D" w:rsidR="004652E6" w:rsidRPr="004652E6" w:rsidRDefault="004652E6" w:rsidP="665FED30">
              <w:pPr>
                <w:spacing w:before="240" w:after="240" w:line="240" w:lineRule="auto"/>
                <w:rPr>
                  <w:rFonts w:ascii="Calibri Light" w:hAnsi="Calibri Light" w:cs="Calibri Light"/>
                </w:rPr>
              </w:pPr>
              <w:r w:rsidRPr="665FED30">
                <w:rPr>
                  <w:rFonts w:asciiTheme="majorHAnsi" w:hAnsiTheme="majorHAnsi" w:cstheme="majorBidi"/>
                  <w:i/>
                  <w:iCs/>
                  <w:lang w:val="en-US"/>
                </w:rPr>
                <w:t xml:space="preserve">Detailed Rubric </w:t>
              </w:r>
              <w:r w:rsidR="00CB4005" w:rsidRPr="665FED30">
                <w:rPr>
                  <w:rFonts w:asciiTheme="majorHAnsi" w:hAnsiTheme="majorHAnsi" w:cstheme="majorBidi"/>
                  <w:i/>
                  <w:iCs/>
                  <w:lang w:val="en-US"/>
                </w:rPr>
                <w:t xml:space="preserve">found </w:t>
              </w:r>
              <w:r w:rsidRPr="665FED30">
                <w:rPr>
                  <w:rFonts w:asciiTheme="majorHAnsi" w:hAnsiTheme="majorHAnsi" w:cstheme="majorBidi"/>
                  <w:i/>
                  <w:iCs/>
                  <w:lang w:val="en-US"/>
                </w:rPr>
                <w:t>in the following file:</w:t>
              </w:r>
              <w:r w:rsidRPr="665FED30">
                <w:rPr>
                  <w:rFonts w:asciiTheme="majorHAnsi" w:hAnsiTheme="majorHAnsi" w:cstheme="majorBidi"/>
                  <w:lang w:val="en-US"/>
                </w:rPr>
                <w:t xml:space="preserve"> </w:t>
              </w:r>
              <w:r w:rsidR="1341BCD7" w:rsidRPr="665FED30">
                <w:rPr>
                  <w:rFonts w:ascii="Calibri Light" w:eastAsia="Calibri Light" w:hAnsi="Calibri Light" w:cs="Calibri Light"/>
                  <w:color w:val="000000" w:themeColor="text1"/>
                  <w:lang w:val="ca"/>
                </w:rPr>
                <w:t xml:space="preserve">Grad Conscious Lead - </w:t>
              </w:r>
              <w:r w:rsidRPr="665FED30">
                <w:rPr>
                  <w:rFonts w:asciiTheme="majorHAnsi" w:hAnsiTheme="majorHAnsi" w:cstheme="majorBidi"/>
                  <w:lang w:val="en-US"/>
                </w:rPr>
                <w:t xml:space="preserve">Assignment </w:t>
              </w:r>
              <w:r w:rsidR="00CB4005" w:rsidRPr="665FED30">
                <w:rPr>
                  <w:rFonts w:asciiTheme="majorHAnsi" w:hAnsiTheme="majorHAnsi" w:cstheme="majorBidi"/>
                  <w:lang w:val="en-US"/>
                </w:rPr>
                <w:t>2</w:t>
              </w:r>
              <w:r w:rsidRPr="665FED30">
                <w:rPr>
                  <w:rFonts w:asciiTheme="majorHAnsi" w:hAnsiTheme="majorHAnsi" w:cstheme="majorBidi"/>
                  <w:lang w:val="en-US"/>
                </w:rPr>
                <w:t xml:space="preserve"> Rubric </w:t>
              </w:r>
              <w:r w:rsidR="00CB4005" w:rsidRPr="665FED30">
                <w:rPr>
                  <w:rFonts w:asciiTheme="majorHAnsi" w:hAnsiTheme="majorHAnsi" w:cstheme="majorBidi"/>
                  <w:lang w:val="en-US"/>
                </w:rPr>
                <w:t>Class Participation</w:t>
              </w:r>
              <w:r w:rsidRPr="665FED30">
                <w:rPr>
                  <w:rFonts w:asciiTheme="majorHAnsi" w:hAnsiTheme="majorHAnsi" w:cstheme="majorBidi"/>
                  <w:lang w:val="en-US"/>
                </w:rPr>
                <w:t>.xlsx</w:t>
              </w:r>
            </w:p>
            <w:p w14:paraId="13BC3053" w14:textId="77777777" w:rsidR="00CB7023" w:rsidRPr="004C32D8" w:rsidRDefault="00CB7023" w:rsidP="00B149B8">
              <w:pPr>
                <w:keepNext/>
                <w:spacing w:after="120"/>
                <w:rPr>
                  <w:rFonts w:ascii="Calibri Light" w:hAnsi="Calibri Light" w:cs="Calibri Light"/>
                  <w:lang w:val="en-US"/>
                </w:rPr>
              </w:pPr>
              <w:r>
                <w:rPr>
                  <w:rFonts w:ascii="Calibri Light" w:hAnsi="Calibri Light" w:cs="Calibri Light"/>
                </w:rPr>
                <w:t>The final paper (Assessment # 3), which is reflective in nature,</w:t>
              </w:r>
              <w:r w:rsidRPr="004C32D8">
                <w:rPr>
                  <w:rFonts w:ascii="Calibri Light" w:hAnsi="Calibri Light" w:cs="Calibri Light"/>
                  <w:lang w:val="en-US"/>
                </w:rPr>
                <w:t xml:space="preserve"> will be assessed upon the following criteria:</w:t>
              </w:r>
            </w:p>
            <w:p w14:paraId="3596A7A3" w14:textId="77777777" w:rsidR="00CB7023" w:rsidRPr="004C32D8" w:rsidRDefault="00CB7023" w:rsidP="00CB7023">
              <w:pPr>
                <w:pStyle w:val="ListParagraph"/>
                <w:numPr>
                  <w:ilvl w:val="0"/>
                  <w:numId w:val="35"/>
                </w:numPr>
                <w:spacing w:after="120" w:line="240" w:lineRule="auto"/>
                <w:contextualSpacing w:val="0"/>
                <w:rPr>
                  <w:rFonts w:ascii="Calibri Light" w:hAnsi="Calibri Light" w:cs="Calibri Light"/>
                  <w:lang w:val="en-US"/>
                </w:rPr>
              </w:pPr>
              <w:r w:rsidRPr="004C32D8">
                <w:rPr>
                  <w:rFonts w:ascii="Calibri Light" w:hAnsi="Calibri Light" w:cs="Calibri Light"/>
                  <w:lang w:val="en-US"/>
                </w:rPr>
                <w:t xml:space="preserve">Framing (the extent to which the introduction introduces, frames, and identifies </w:t>
              </w:r>
              <w:r>
                <w:rPr>
                  <w:rFonts w:ascii="Calibri Light" w:hAnsi="Calibri Light" w:cs="Calibri Light"/>
                  <w:lang w:val="en-US"/>
                </w:rPr>
                <w:t>the reflection)</w:t>
              </w:r>
              <w:r w:rsidRPr="004C32D8">
                <w:rPr>
                  <w:rFonts w:ascii="Calibri Light" w:hAnsi="Calibri Light" w:cs="Calibri Light"/>
                  <w:lang w:val="en-US"/>
                </w:rPr>
                <w:t>.</w:t>
              </w:r>
            </w:p>
            <w:p w14:paraId="6FA9D6A1" w14:textId="77777777" w:rsidR="00CB7023" w:rsidRPr="004C32D8" w:rsidRDefault="00CB7023" w:rsidP="00CB7023">
              <w:pPr>
                <w:pStyle w:val="ListParagraph"/>
                <w:numPr>
                  <w:ilvl w:val="0"/>
                  <w:numId w:val="35"/>
                </w:numPr>
                <w:spacing w:after="120" w:line="240" w:lineRule="auto"/>
                <w:contextualSpacing w:val="0"/>
                <w:rPr>
                  <w:rFonts w:ascii="Calibri Light" w:hAnsi="Calibri Light" w:cs="Calibri Light"/>
                  <w:lang w:val="en-US"/>
                </w:rPr>
              </w:pPr>
              <w:r w:rsidRPr="004C32D8">
                <w:rPr>
                  <w:rFonts w:ascii="Calibri Light" w:hAnsi="Calibri Light" w:cs="Calibri Light"/>
                  <w:lang w:val="en-US"/>
                </w:rPr>
                <w:t xml:space="preserve">Results (the extent to which </w:t>
              </w:r>
              <w:r>
                <w:rPr>
                  <w:rFonts w:ascii="Calibri Light" w:hAnsi="Calibri Light" w:cs="Calibri Light"/>
                  <w:lang w:val="en-US"/>
                </w:rPr>
                <w:t>t</w:t>
              </w:r>
              <w:r w:rsidRPr="004C32D8">
                <w:rPr>
                  <w:rFonts w:ascii="Calibri Light" w:hAnsi="Calibri Light" w:cs="Calibri Light"/>
                  <w:lang w:val="en-US"/>
                </w:rPr>
                <w:t>he student demonstrate</w:t>
              </w:r>
              <w:r>
                <w:rPr>
                  <w:rFonts w:ascii="Calibri Light" w:hAnsi="Calibri Light" w:cs="Calibri Light"/>
                  <w:lang w:val="en-US"/>
                </w:rPr>
                <w:t>s</w:t>
              </w:r>
              <w:r w:rsidRPr="004C32D8">
                <w:rPr>
                  <w:rFonts w:ascii="Calibri Light" w:hAnsi="Calibri Light" w:cs="Calibri Light"/>
                  <w:lang w:val="en-US"/>
                </w:rPr>
                <w:t xml:space="preserve"> an understanding of the subject, critical thinking, and analytical insights. Originality is also assessed).</w:t>
              </w:r>
            </w:p>
            <w:p w14:paraId="619BC417" w14:textId="77777777" w:rsidR="00CB7023" w:rsidRPr="004C32D8" w:rsidRDefault="00CB7023" w:rsidP="00CB7023">
              <w:pPr>
                <w:pStyle w:val="ListParagraph"/>
                <w:numPr>
                  <w:ilvl w:val="0"/>
                  <w:numId w:val="35"/>
                </w:numPr>
                <w:spacing w:after="120" w:line="240" w:lineRule="auto"/>
                <w:contextualSpacing w:val="0"/>
                <w:rPr>
                  <w:rFonts w:ascii="Calibri Light" w:hAnsi="Calibri Light" w:cs="Calibri Light"/>
                  <w:lang w:val="en-US"/>
                </w:rPr>
              </w:pPr>
              <w:r>
                <w:rPr>
                  <w:rFonts w:ascii="Calibri Light" w:hAnsi="Calibri Light" w:cs="Calibri Light"/>
                  <w:lang w:val="en-US"/>
                </w:rPr>
                <w:t>Authenticity (the extent to which the student examines their thoughts, feelings, and views)</w:t>
              </w:r>
              <w:r w:rsidRPr="004C32D8">
                <w:rPr>
                  <w:rFonts w:ascii="Calibri Light" w:hAnsi="Calibri Light" w:cs="Calibri Light"/>
                  <w:lang w:val="en-US"/>
                </w:rPr>
                <w:t>.</w:t>
              </w:r>
            </w:p>
            <w:p w14:paraId="2FBE8BE2" w14:textId="77777777" w:rsidR="00CB7023" w:rsidRPr="004C32D8" w:rsidRDefault="00CB7023" w:rsidP="00CB7023">
              <w:pPr>
                <w:pStyle w:val="ListParagraph"/>
                <w:numPr>
                  <w:ilvl w:val="0"/>
                  <w:numId w:val="35"/>
                </w:numPr>
                <w:spacing w:after="120" w:line="240" w:lineRule="auto"/>
                <w:contextualSpacing w:val="0"/>
                <w:rPr>
                  <w:rFonts w:ascii="Calibri Light" w:hAnsi="Calibri Light" w:cs="Calibri Light"/>
                  <w:lang w:val="en-US"/>
                </w:rPr>
              </w:pPr>
              <w:r w:rsidRPr="004C32D8">
                <w:rPr>
                  <w:rFonts w:ascii="Calibri Light" w:hAnsi="Calibri Light" w:cs="Calibri Light"/>
                  <w:lang w:val="en-US"/>
                </w:rPr>
                <w:t xml:space="preserve">Structure (the extent to which the paper meets the structure appropriate for </w:t>
              </w:r>
              <w:r>
                <w:rPr>
                  <w:rFonts w:ascii="Calibri Light" w:hAnsi="Calibri Light" w:cs="Calibri Light"/>
                  <w:lang w:val="en-US"/>
                </w:rPr>
                <w:t>a reflection</w:t>
              </w:r>
              <w:r w:rsidRPr="004C32D8">
                <w:rPr>
                  <w:rFonts w:ascii="Calibri Light" w:hAnsi="Calibri Light" w:cs="Calibri Light"/>
                  <w:lang w:val="en-US"/>
                </w:rPr>
                <w:t>).</w:t>
              </w:r>
            </w:p>
            <w:p w14:paraId="3C093BA9" w14:textId="77777777" w:rsidR="00CB7023" w:rsidRPr="004C32D8" w:rsidRDefault="00CB7023" w:rsidP="00CB7023">
              <w:pPr>
                <w:pStyle w:val="ListParagraph"/>
                <w:numPr>
                  <w:ilvl w:val="0"/>
                  <w:numId w:val="35"/>
                </w:numPr>
                <w:spacing w:after="120" w:line="240" w:lineRule="auto"/>
                <w:contextualSpacing w:val="0"/>
                <w:rPr>
                  <w:rFonts w:ascii="Calibri Light" w:hAnsi="Calibri Light" w:cs="Calibri Light"/>
                  <w:lang w:val="en-US"/>
                </w:rPr>
              </w:pPr>
              <w:r>
                <w:rPr>
                  <w:rFonts w:ascii="Calibri Light" w:hAnsi="Calibri Light" w:cs="Calibri Light"/>
                  <w:lang w:val="en-US"/>
                </w:rPr>
                <w:t>W</w:t>
              </w:r>
              <w:r w:rsidRPr="004C32D8">
                <w:rPr>
                  <w:rFonts w:ascii="Calibri Light" w:hAnsi="Calibri Light" w:cs="Calibri Light"/>
                  <w:lang w:val="en-US"/>
                </w:rPr>
                <w:t>riting</w:t>
              </w:r>
              <w:r>
                <w:rPr>
                  <w:rFonts w:ascii="Calibri Light" w:hAnsi="Calibri Light" w:cs="Calibri Light"/>
                  <w:lang w:val="en-US"/>
                </w:rPr>
                <w:t>: coherence, correct grammar, spelling, and punctuation</w:t>
              </w:r>
              <w:r w:rsidRPr="004C32D8">
                <w:rPr>
                  <w:rFonts w:ascii="Calibri Light" w:hAnsi="Calibri Light" w:cs="Calibri Light"/>
                  <w:lang w:val="en-US"/>
                </w:rPr>
                <w:t>.</w:t>
              </w:r>
            </w:p>
            <w:p w14:paraId="48AB04D7" w14:textId="74AB7196" w:rsidR="003D119E" w:rsidRPr="00CB7023" w:rsidRDefault="00CB7023" w:rsidP="68EFD57B">
              <w:pPr>
                <w:pStyle w:val="ListParagraph"/>
                <w:numPr>
                  <w:ilvl w:val="0"/>
                  <w:numId w:val="35"/>
                </w:numPr>
                <w:spacing w:after="120" w:line="240" w:lineRule="auto"/>
                <w:rPr>
                  <w:rFonts w:ascii="Calibri Light" w:eastAsia="Times New Roman" w:hAnsi="Calibri Light" w:cs="Calibri Light"/>
                </w:rPr>
              </w:pPr>
              <w:r w:rsidRPr="68EFD57B">
                <w:rPr>
                  <w:rFonts w:ascii="Calibri Light" w:hAnsi="Calibri Light" w:cs="Calibri Light"/>
                  <w:lang w:val="en-US"/>
                </w:rPr>
                <w:t xml:space="preserve">Adherence to the page </w:t>
              </w:r>
              <w:r w:rsidR="4877A247" w:rsidRPr="68EFD57B">
                <w:rPr>
                  <w:rFonts w:ascii="Calibri Light" w:hAnsi="Calibri Light" w:cs="Calibri Light"/>
                  <w:lang w:val="en-US"/>
                </w:rPr>
                <w:t xml:space="preserve">range </w:t>
              </w:r>
              <w:r w:rsidRPr="68EFD57B">
                <w:rPr>
                  <w:rFonts w:ascii="Calibri Light" w:hAnsi="Calibri Light" w:cs="Calibri Light"/>
                  <w:lang w:val="en-US"/>
                </w:rPr>
                <w:t>limit.</w:t>
              </w:r>
            </w:p>
            <w:p w14:paraId="692A5565" w14:textId="08A2D57C" w:rsidR="00C93470" w:rsidRPr="00CB4005" w:rsidRDefault="00CB4005" w:rsidP="665FED30">
              <w:pPr>
                <w:spacing w:before="240" w:after="240" w:line="240" w:lineRule="auto"/>
                <w:rPr>
                  <w:rFonts w:ascii="Calibri Light" w:hAnsi="Calibri Light" w:cs="Calibri Light"/>
                </w:rPr>
              </w:pPr>
              <w:r w:rsidRPr="665FED30">
                <w:rPr>
                  <w:rFonts w:asciiTheme="majorHAnsi" w:hAnsiTheme="majorHAnsi" w:cstheme="majorBidi"/>
                  <w:i/>
                  <w:iCs/>
                  <w:lang w:val="en-US"/>
                </w:rPr>
                <w:t>Detailed Rubric found in the following file:</w:t>
              </w:r>
              <w:r w:rsidRPr="665FED30">
                <w:rPr>
                  <w:rFonts w:asciiTheme="majorHAnsi" w:hAnsiTheme="majorHAnsi" w:cstheme="majorBidi"/>
                  <w:lang w:val="en-US"/>
                </w:rPr>
                <w:t xml:space="preserve"> </w:t>
              </w:r>
              <w:r w:rsidR="6DC158DA" w:rsidRPr="665FED30">
                <w:rPr>
                  <w:rFonts w:ascii="Calibri Light" w:eastAsia="Calibri Light" w:hAnsi="Calibri Light" w:cs="Calibri Light"/>
                  <w:color w:val="000000" w:themeColor="text1"/>
                  <w:lang w:val="ca"/>
                </w:rPr>
                <w:t xml:space="preserve">Grad Conscious Lead - </w:t>
              </w:r>
              <w:r w:rsidRPr="665FED30">
                <w:rPr>
                  <w:rFonts w:asciiTheme="majorHAnsi" w:hAnsiTheme="majorHAnsi" w:cstheme="majorBidi"/>
                  <w:lang w:val="en-US"/>
                </w:rPr>
                <w:t>Assignment 3 Rubric Reflection Paper.xlsx</w:t>
              </w:r>
            </w:p>
          </w:sdtContent>
        </w:sdt>
      </w:sdtContent>
    </w:sdt>
    <w:p w14:paraId="41A155A0" w14:textId="44555980" w:rsidR="000D1E0F"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Information about the creator(s) o</w:t>
      </w:r>
      <w:r w:rsidR="00C93470" w:rsidRPr="00C93470">
        <w:rPr>
          <w:rFonts w:ascii="Arial" w:hAnsi="Arial" w:cs="Arial"/>
          <w:b/>
          <w:bCs/>
          <w:lang w:val="en-US"/>
        </w:rPr>
        <w:t>f this course</w:t>
      </w:r>
    </w:p>
    <w:sdt>
      <w:sdtPr>
        <w:rPr>
          <w:rFonts w:ascii="Arial" w:hAnsi="Arial" w:cs="Arial"/>
        </w:rPr>
        <w:id w:val="-1326978218"/>
        <w:placeholder>
          <w:docPart w:val="DefaultPlaceholder_-1854013440"/>
        </w:placeholder>
      </w:sdtPr>
      <w:sdtContent>
        <w:p w14:paraId="13758949" w14:textId="7B84B2BA" w:rsidR="00941C27" w:rsidRDefault="00486474" w:rsidP="00486474">
          <w:pPr>
            <w:pStyle w:val="paragraph"/>
            <w:spacing w:before="0" w:beforeAutospacing="0" w:after="120" w:afterAutospacing="0"/>
            <w:textAlignment w:val="baseline"/>
            <w:rPr>
              <w:rFonts w:ascii="Arial" w:hAnsi="Arial" w:cs="Arial"/>
            </w:rPr>
          </w:pPr>
          <w:r>
            <w:rPr>
              <w:rStyle w:val="normaltextrun"/>
              <w:rFonts w:ascii="Calibri Light" w:hAnsi="Calibri Light" w:cs="Calibri Light"/>
              <w:color w:val="000000"/>
              <w:sz w:val="22"/>
              <w:szCs w:val="22"/>
              <w:shd w:val="clear" w:color="auto" w:fill="FFFFFF"/>
            </w:rPr>
            <w:t xml:space="preserve">Creator: Dr. Dorianne Cotter-Lockard, Saybrook University, </w:t>
          </w:r>
          <w:hyperlink r:id="rId50" w:tgtFrame="_blank" w:history="1">
            <w:r>
              <w:rPr>
                <w:rStyle w:val="normaltextrun"/>
                <w:rFonts w:ascii="Calibri Light" w:hAnsi="Calibri Light" w:cs="Calibri Light"/>
                <w:color w:val="0563C1"/>
                <w:sz w:val="22"/>
                <w:szCs w:val="22"/>
                <w:u w:val="single"/>
                <w:shd w:val="clear" w:color="auto" w:fill="FFFFFF"/>
              </w:rPr>
              <w:t>dcotter-lockard@saybrook.edu</w:t>
            </w:r>
          </w:hyperlink>
          <w:r>
            <w:t xml:space="preserve"> </w:t>
          </w:r>
        </w:p>
        <w:p w14:paraId="25AFA53D" w14:textId="2E83DB01" w:rsidR="00941C27" w:rsidRDefault="00941C27" w:rsidP="00486474">
          <w:pPr>
            <w:pStyle w:val="paragraph"/>
            <w:spacing w:before="0" w:beforeAutospacing="0" w:after="120" w:afterAutospacing="0"/>
            <w:textAlignment w:val="baseline"/>
            <w:rPr>
              <w:rFonts w:ascii="Segoe UI" w:hAnsi="Segoe UI" w:cs="Segoe UI"/>
              <w:sz w:val="18"/>
              <w:szCs w:val="18"/>
            </w:rPr>
          </w:pPr>
          <w:r>
            <w:rPr>
              <w:rStyle w:val="normaltextrun"/>
              <w:rFonts w:ascii="Calibri Light" w:hAnsi="Calibri Light" w:cs="Calibri Light"/>
              <w:sz w:val="22"/>
              <w:szCs w:val="22"/>
            </w:rPr>
            <w:t xml:space="preserve">Academic peer: Prof. Dr. Marcos Eguiguren, Barcelona School of Management, </w:t>
          </w:r>
          <w:hyperlink r:id="rId51" w:tgtFrame="_blank" w:history="1">
            <w:r>
              <w:rPr>
                <w:rStyle w:val="normaltextrun"/>
                <w:rFonts w:ascii="Calibri Light" w:hAnsi="Calibri Light" w:cs="Calibri Light"/>
                <w:color w:val="0563C1"/>
                <w:sz w:val="22"/>
                <w:szCs w:val="22"/>
                <w:u w:val="single"/>
              </w:rPr>
              <w:t>marcos.eguiguren@bsm.upf.edu</w:t>
            </w:r>
          </w:hyperlink>
          <w:r>
            <w:rPr>
              <w:rStyle w:val="normaltextrun"/>
              <w:rFonts w:ascii="Calibri Light" w:hAnsi="Calibri Light" w:cs="Calibri Light"/>
              <w:sz w:val="22"/>
              <w:szCs w:val="22"/>
            </w:rPr>
            <w:t> </w:t>
          </w:r>
          <w:r>
            <w:rPr>
              <w:rStyle w:val="eop"/>
              <w:rFonts w:ascii="Calibri Light" w:hAnsi="Calibri Light" w:cs="Calibri Light"/>
              <w:sz w:val="22"/>
              <w:szCs w:val="22"/>
            </w:rPr>
            <w:t> </w:t>
          </w:r>
        </w:p>
        <w:p w14:paraId="1957589F" w14:textId="68FDA6AD" w:rsidR="00C93470" w:rsidRPr="00941C27" w:rsidRDefault="00941C27" w:rsidP="00486474">
          <w:pPr>
            <w:pStyle w:val="paragraph"/>
            <w:spacing w:before="0" w:beforeAutospacing="0" w:after="120" w:afterAutospacing="0"/>
            <w:textAlignment w:val="baseline"/>
            <w:rPr>
              <w:rFonts w:ascii="Segoe UI" w:hAnsi="Segoe UI" w:cs="Segoe UI"/>
              <w:sz w:val="18"/>
              <w:szCs w:val="18"/>
            </w:rPr>
          </w:pPr>
          <w:r>
            <w:rPr>
              <w:rStyle w:val="normaltextrun"/>
              <w:rFonts w:ascii="Calibri Light" w:hAnsi="Calibri Light" w:cs="Calibri Light"/>
              <w:sz w:val="22"/>
              <w:szCs w:val="22"/>
            </w:rPr>
            <w:t xml:space="preserve">External peer: Prof. Dr. Miguel Pina e Cunha, NOVA School of Business and Economics, </w:t>
          </w:r>
          <w:hyperlink r:id="rId52" w:tgtFrame="_blank" w:history="1">
            <w:r>
              <w:rPr>
                <w:rStyle w:val="normaltextrun"/>
                <w:rFonts w:ascii="Calibri Light" w:hAnsi="Calibri Light" w:cs="Calibri Light"/>
                <w:color w:val="0563C1"/>
                <w:sz w:val="22"/>
                <w:szCs w:val="22"/>
                <w:u w:val="single"/>
              </w:rPr>
              <w:t>miguel.cunha@novasbe.pt</w:t>
            </w:r>
          </w:hyperlink>
          <w:r>
            <w:rPr>
              <w:rStyle w:val="eop"/>
              <w:rFonts w:ascii="Calibri Light" w:hAnsi="Calibri Light" w:cs="Calibri Light"/>
              <w:sz w:val="22"/>
              <w:szCs w:val="22"/>
            </w:rPr>
            <w:t> </w:t>
          </w:r>
        </w:p>
      </w:sdtContent>
    </w:sdt>
    <w:sectPr w:rsidR="00C93470" w:rsidRPr="00941C27" w:rsidSect="00487D2C">
      <w:headerReference w:type="default" r:id="rId53"/>
      <w:footerReference w:type="default" r:id="rId54"/>
      <w:pgSz w:w="12240" w:h="15840"/>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31D6" w14:textId="77777777" w:rsidR="006679D9" w:rsidRDefault="006679D9" w:rsidP="00487D2C">
      <w:pPr>
        <w:spacing w:after="0" w:line="240" w:lineRule="auto"/>
      </w:pPr>
      <w:r>
        <w:separator/>
      </w:r>
    </w:p>
  </w:endnote>
  <w:endnote w:type="continuationSeparator" w:id="0">
    <w:p w14:paraId="1107E2CB" w14:textId="77777777" w:rsidR="006679D9" w:rsidRDefault="006679D9" w:rsidP="00487D2C">
      <w:pPr>
        <w:spacing w:after="0" w:line="240" w:lineRule="auto"/>
      </w:pPr>
      <w:r>
        <w:continuationSeparator/>
      </w:r>
    </w:p>
  </w:endnote>
  <w:endnote w:type="continuationNotice" w:id="1">
    <w:p w14:paraId="2DBAA485" w14:textId="77777777" w:rsidR="006679D9" w:rsidRDefault="00667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292565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1B2275B2" w14:textId="1984C548" w:rsidR="00B612CD" w:rsidRPr="00D7337C" w:rsidRDefault="00B612CD">
            <w:pPr>
              <w:pStyle w:val="Footer"/>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r w:rsidRPr="00D7337C">
              <w:rPr>
                <w:rFonts w:ascii="Arial" w:hAnsi="Arial" w:cs="Arial"/>
                <w:sz w:val="16"/>
                <w:szCs w:val="16"/>
                <w:lang w:val="de-DE"/>
              </w:rPr>
              <w:t xml:space="preserve"> </w:t>
            </w:r>
            <w:proofErr w:type="spellStart"/>
            <w:r w:rsidRPr="00D7337C">
              <w:rPr>
                <w:rFonts w:ascii="Arial" w:hAnsi="Arial" w:cs="Arial"/>
                <w:sz w:val="16"/>
                <w:szCs w:val="16"/>
                <w:lang w:val="de-DE"/>
              </w:rPr>
              <w:t>of</w:t>
            </w:r>
            <w:proofErr w:type="spellEnd"/>
            <w:r w:rsidRPr="00D7337C">
              <w:rPr>
                <w:rFonts w:ascii="Arial" w:hAnsi="Arial" w:cs="Arial"/>
                <w:sz w:val="16"/>
                <w:szCs w:val="16"/>
                <w:lang w:val="de-DE"/>
              </w:rPr>
              <w:t xml:space="preserve"> </w:t>
            </w:r>
            <w:r w:rsidRPr="00D7337C">
              <w:rPr>
                <w:rFonts w:ascii="Arial" w:hAnsi="Arial" w:cs="Arial"/>
                <w:sz w:val="16"/>
                <w:szCs w:val="16"/>
              </w:rPr>
              <w:fldChar w:fldCharType="begin"/>
            </w:r>
            <w:r w:rsidRPr="00D7337C">
              <w:rPr>
                <w:rFonts w:ascii="Arial" w:hAnsi="Arial" w:cs="Arial"/>
                <w:sz w:val="16"/>
                <w:szCs w:val="16"/>
              </w:rPr>
              <w:instrText>NUMPAGES</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14:paraId="30D324C9" w14:textId="77777777" w:rsidR="00B612CD" w:rsidRDefault="00B6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8453" w14:textId="77777777" w:rsidR="006679D9" w:rsidRDefault="006679D9" w:rsidP="00487D2C">
      <w:pPr>
        <w:spacing w:after="0" w:line="240" w:lineRule="auto"/>
      </w:pPr>
      <w:r>
        <w:separator/>
      </w:r>
    </w:p>
  </w:footnote>
  <w:footnote w:type="continuationSeparator" w:id="0">
    <w:p w14:paraId="2B2E652F" w14:textId="77777777" w:rsidR="006679D9" w:rsidRDefault="006679D9" w:rsidP="00487D2C">
      <w:pPr>
        <w:spacing w:after="0" w:line="240" w:lineRule="auto"/>
      </w:pPr>
      <w:r>
        <w:continuationSeparator/>
      </w:r>
    </w:p>
  </w:footnote>
  <w:footnote w:type="continuationNotice" w:id="1">
    <w:p w14:paraId="66125CC4" w14:textId="77777777" w:rsidR="006679D9" w:rsidRDefault="00667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B396" w14:textId="55F0C056" w:rsidR="00487D2C" w:rsidRDefault="00B612CD">
    <w:pPr>
      <w:pStyle w:val="Header"/>
    </w:pPr>
    <w:r>
      <w:rPr>
        <w:noProof/>
      </w:rPr>
      <w:drawing>
        <wp:anchor distT="0" distB="0" distL="114300" distR="114300" simplePos="0" relativeHeight="251658240" behindDoc="0" locked="0" layoutInCell="1" allowOverlap="1" wp14:anchorId="7D3E6CD2" wp14:editId="2A55A72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3055169B" wp14:editId="49015983">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Picture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243764F"/>
    <w:multiLevelType w:val="hybridMultilevel"/>
    <w:tmpl w:val="2AD4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7FC"/>
    <w:multiLevelType w:val="multilevel"/>
    <w:tmpl w:val="4D54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D57638"/>
    <w:multiLevelType w:val="multilevel"/>
    <w:tmpl w:val="441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F7E8B"/>
    <w:multiLevelType w:val="hybridMultilevel"/>
    <w:tmpl w:val="C5D8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8" w15:restartNumberingAfterBreak="0">
    <w:nsid w:val="15F03AC6"/>
    <w:multiLevelType w:val="hybridMultilevel"/>
    <w:tmpl w:val="D9BC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00A76"/>
    <w:multiLevelType w:val="hybridMultilevel"/>
    <w:tmpl w:val="E4DC6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53303"/>
    <w:multiLevelType w:val="hybridMultilevel"/>
    <w:tmpl w:val="9016293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15:restartNumberingAfterBreak="0">
    <w:nsid w:val="22C466AD"/>
    <w:multiLevelType w:val="hybridMultilevel"/>
    <w:tmpl w:val="8CF8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44B49"/>
    <w:multiLevelType w:val="hybridMultilevel"/>
    <w:tmpl w:val="E59E9734"/>
    <w:lvl w:ilvl="0" w:tplc="C4C8CCF0">
      <w:start w:val="1"/>
      <w:numFmt w:val="decimal"/>
      <w:lvlText w:val="%1."/>
      <w:lvlJc w:val="left"/>
      <w:pPr>
        <w:ind w:left="64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C4B9A"/>
    <w:multiLevelType w:val="hybridMultilevel"/>
    <w:tmpl w:val="24C03DA0"/>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72170F"/>
    <w:multiLevelType w:val="hybridMultilevel"/>
    <w:tmpl w:val="AC4EBE04"/>
    <w:lvl w:ilvl="0" w:tplc="0409000F">
      <w:start w:val="1"/>
      <w:numFmt w:val="decimal"/>
      <w:lvlText w:val="%1."/>
      <w:lvlJc w:val="left"/>
      <w:pPr>
        <w:ind w:left="770" w:hanging="360"/>
      </w:pPr>
    </w:lvl>
    <w:lvl w:ilvl="1" w:tplc="04090015">
      <w:start w:val="1"/>
      <w:numFmt w:val="upp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32DB3C25"/>
    <w:multiLevelType w:val="hybridMultilevel"/>
    <w:tmpl w:val="54689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B4EFE"/>
    <w:multiLevelType w:val="hybridMultilevel"/>
    <w:tmpl w:val="F6220B96"/>
    <w:lvl w:ilvl="0" w:tplc="FFFFFFFF">
      <w:start w:val="1"/>
      <w:numFmt w:val="decimal"/>
      <w:lvlText w:val="%1."/>
      <w:lvlJc w:val="left"/>
      <w:pPr>
        <w:ind w:left="644" w:hanging="360"/>
      </w:pPr>
      <w:rPr>
        <w:rFonts w:ascii="Calibri Light" w:hAnsi="Calibri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D4724C"/>
    <w:multiLevelType w:val="hybridMultilevel"/>
    <w:tmpl w:val="2494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0D3E3B"/>
    <w:multiLevelType w:val="hybridMultilevel"/>
    <w:tmpl w:val="E4DC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396FF2"/>
    <w:multiLevelType w:val="hybridMultilevel"/>
    <w:tmpl w:val="CC7E7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0" w15:restartNumberingAfterBreak="0">
    <w:nsid w:val="4E9146B5"/>
    <w:multiLevelType w:val="hybridMultilevel"/>
    <w:tmpl w:val="7E340CCE"/>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1"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CF3083"/>
    <w:multiLevelType w:val="hybridMultilevel"/>
    <w:tmpl w:val="8FDC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9456C4"/>
    <w:multiLevelType w:val="multilevel"/>
    <w:tmpl w:val="ECC28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116E24"/>
    <w:multiLevelType w:val="hybridMultilevel"/>
    <w:tmpl w:val="6D1EAEB4"/>
    <w:lvl w:ilvl="0" w:tplc="BB7C0B58">
      <w:start w:val="1"/>
      <w:numFmt w:val="bullet"/>
      <w:lvlText w:val="o"/>
      <w:lvlJc w:val="left"/>
      <w:pPr>
        <w:tabs>
          <w:tab w:val="num" w:pos="1068"/>
        </w:tabs>
        <w:ind w:left="1068" w:hanging="360"/>
      </w:pPr>
      <w:rPr>
        <w:rFonts w:ascii="Courier New" w:hAnsi="Courier New" w:hint="default"/>
      </w:rPr>
    </w:lvl>
    <w:lvl w:ilvl="1" w:tplc="6F1CEAA6" w:tentative="1">
      <w:start w:val="1"/>
      <w:numFmt w:val="bullet"/>
      <w:lvlText w:val="o"/>
      <w:lvlJc w:val="left"/>
      <w:pPr>
        <w:tabs>
          <w:tab w:val="num" w:pos="1788"/>
        </w:tabs>
        <w:ind w:left="1788" w:hanging="360"/>
      </w:pPr>
      <w:rPr>
        <w:rFonts w:ascii="Courier New" w:hAnsi="Courier New" w:hint="default"/>
      </w:rPr>
    </w:lvl>
    <w:lvl w:ilvl="2" w:tplc="A00A3F4C" w:tentative="1">
      <w:start w:val="1"/>
      <w:numFmt w:val="bullet"/>
      <w:lvlText w:val="o"/>
      <w:lvlJc w:val="left"/>
      <w:pPr>
        <w:tabs>
          <w:tab w:val="num" w:pos="2508"/>
        </w:tabs>
        <w:ind w:left="2508" w:hanging="360"/>
      </w:pPr>
      <w:rPr>
        <w:rFonts w:ascii="Courier New" w:hAnsi="Courier New" w:hint="default"/>
      </w:rPr>
    </w:lvl>
    <w:lvl w:ilvl="3" w:tplc="D1BEECC4" w:tentative="1">
      <w:start w:val="1"/>
      <w:numFmt w:val="bullet"/>
      <w:lvlText w:val="o"/>
      <w:lvlJc w:val="left"/>
      <w:pPr>
        <w:tabs>
          <w:tab w:val="num" w:pos="3228"/>
        </w:tabs>
        <w:ind w:left="3228" w:hanging="360"/>
      </w:pPr>
      <w:rPr>
        <w:rFonts w:ascii="Courier New" w:hAnsi="Courier New" w:hint="default"/>
      </w:rPr>
    </w:lvl>
    <w:lvl w:ilvl="4" w:tplc="D300612C" w:tentative="1">
      <w:start w:val="1"/>
      <w:numFmt w:val="bullet"/>
      <w:lvlText w:val="o"/>
      <w:lvlJc w:val="left"/>
      <w:pPr>
        <w:tabs>
          <w:tab w:val="num" w:pos="3948"/>
        </w:tabs>
        <w:ind w:left="3948" w:hanging="360"/>
      </w:pPr>
      <w:rPr>
        <w:rFonts w:ascii="Courier New" w:hAnsi="Courier New" w:hint="default"/>
      </w:rPr>
    </w:lvl>
    <w:lvl w:ilvl="5" w:tplc="460CB090" w:tentative="1">
      <w:start w:val="1"/>
      <w:numFmt w:val="bullet"/>
      <w:lvlText w:val="o"/>
      <w:lvlJc w:val="left"/>
      <w:pPr>
        <w:tabs>
          <w:tab w:val="num" w:pos="4668"/>
        </w:tabs>
        <w:ind w:left="4668" w:hanging="360"/>
      </w:pPr>
      <w:rPr>
        <w:rFonts w:ascii="Courier New" w:hAnsi="Courier New" w:hint="default"/>
      </w:rPr>
    </w:lvl>
    <w:lvl w:ilvl="6" w:tplc="172C749E" w:tentative="1">
      <w:start w:val="1"/>
      <w:numFmt w:val="bullet"/>
      <w:lvlText w:val="o"/>
      <w:lvlJc w:val="left"/>
      <w:pPr>
        <w:tabs>
          <w:tab w:val="num" w:pos="5388"/>
        </w:tabs>
        <w:ind w:left="5388" w:hanging="360"/>
      </w:pPr>
      <w:rPr>
        <w:rFonts w:ascii="Courier New" w:hAnsi="Courier New" w:hint="default"/>
      </w:rPr>
    </w:lvl>
    <w:lvl w:ilvl="7" w:tplc="57C47428" w:tentative="1">
      <w:start w:val="1"/>
      <w:numFmt w:val="bullet"/>
      <w:lvlText w:val="o"/>
      <w:lvlJc w:val="left"/>
      <w:pPr>
        <w:tabs>
          <w:tab w:val="num" w:pos="6108"/>
        </w:tabs>
        <w:ind w:left="6108" w:hanging="360"/>
      </w:pPr>
      <w:rPr>
        <w:rFonts w:ascii="Courier New" w:hAnsi="Courier New" w:hint="default"/>
      </w:rPr>
    </w:lvl>
    <w:lvl w:ilvl="8" w:tplc="98BCCC60" w:tentative="1">
      <w:start w:val="1"/>
      <w:numFmt w:val="bullet"/>
      <w:lvlText w:val="o"/>
      <w:lvlJc w:val="left"/>
      <w:pPr>
        <w:tabs>
          <w:tab w:val="num" w:pos="6828"/>
        </w:tabs>
        <w:ind w:left="6828" w:hanging="360"/>
      </w:pPr>
      <w:rPr>
        <w:rFonts w:ascii="Courier New" w:hAnsi="Courier New" w:hint="default"/>
      </w:rPr>
    </w:lvl>
  </w:abstractNum>
  <w:abstractNum w:abstractNumId="42"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9C6225"/>
    <w:multiLevelType w:val="hybridMultilevel"/>
    <w:tmpl w:val="E10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B060C"/>
    <w:multiLevelType w:val="hybridMultilevel"/>
    <w:tmpl w:val="4F08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402638">
    <w:abstractNumId w:val="26"/>
  </w:num>
  <w:num w:numId="2" w16cid:durableId="914704883">
    <w:abstractNumId w:val="16"/>
  </w:num>
  <w:num w:numId="3" w16cid:durableId="1929920776">
    <w:abstractNumId w:val="5"/>
  </w:num>
  <w:num w:numId="4" w16cid:durableId="365831112">
    <w:abstractNumId w:val="28"/>
  </w:num>
  <w:num w:numId="5" w16cid:durableId="376201019">
    <w:abstractNumId w:val="3"/>
  </w:num>
  <w:num w:numId="6" w16cid:durableId="2120953192">
    <w:abstractNumId w:val="15"/>
  </w:num>
  <w:num w:numId="7" w16cid:durableId="2035449657">
    <w:abstractNumId w:val="23"/>
  </w:num>
  <w:num w:numId="8" w16cid:durableId="1616016535">
    <w:abstractNumId w:val="33"/>
  </w:num>
  <w:num w:numId="9" w16cid:durableId="787775193">
    <w:abstractNumId w:val="32"/>
  </w:num>
  <w:num w:numId="10" w16cid:durableId="986974904">
    <w:abstractNumId w:val="42"/>
  </w:num>
  <w:num w:numId="11" w16cid:durableId="760492265">
    <w:abstractNumId w:val="7"/>
  </w:num>
  <w:num w:numId="12" w16cid:durableId="1642731576">
    <w:abstractNumId w:val="29"/>
  </w:num>
  <w:num w:numId="13" w16cid:durableId="478379109">
    <w:abstractNumId w:val="45"/>
  </w:num>
  <w:num w:numId="14" w16cid:durableId="2124499318">
    <w:abstractNumId w:val="38"/>
  </w:num>
  <w:num w:numId="15" w16cid:durableId="1807896877">
    <w:abstractNumId w:val="37"/>
  </w:num>
  <w:num w:numId="16" w16cid:durableId="2146920549">
    <w:abstractNumId w:val="36"/>
  </w:num>
  <w:num w:numId="17" w16cid:durableId="410810477">
    <w:abstractNumId w:val="39"/>
  </w:num>
  <w:num w:numId="18" w16cid:durableId="1378967271">
    <w:abstractNumId w:val="0"/>
  </w:num>
  <w:num w:numId="19" w16cid:durableId="1977639163">
    <w:abstractNumId w:val="25"/>
  </w:num>
  <w:num w:numId="20" w16cid:durableId="780296289">
    <w:abstractNumId w:val="20"/>
  </w:num>
  <w:num w:numId="21" w16cid:durableId="132723058">
    <w:abstractNumId w:val="10"/>
  </w:num>
  <w:num w:numId="22" w16cid:durableId="1185558329">
    <w:abstractNumId w:val="17"/>
  </w:num>
  <w:num w:numId="23" w16cid:durableId="1574117787">
    <w:abstractNumId w:val="34"/>
  </w:num>
  <w:num w:numId="24" w16cid:durableId="1423721132">
    <w:abstractNumId w:val="31"/>
  </w:num>
  <w:num w:numId="25" w16cid:durableId="984120735">
    <w:abstractNumId w:val="1"/>
  </w:num>
  <w:num w:numId="26" w16cid:durableId="141047930">
    <w:abstractNumId w:val="35"/>
  </w:num>
  <w:num w:numId="27" w16cid:durableId="1597011906">
    <w:abstractNumId w:val="13"/>
  </w:num>
  <w:num w:numId="28" w16cid:durableId="2141268514">
    <w:abstractNumId w:val="30"/>
  </w:num>
  <w:num w:numId="29" w16cid:durableId="409428752">
    <w:abstractNumId w:val="11"/>
  </w:num>
  <w:num w:numId="30" w16cid:durableId="1368486373">
    <w:abstractNumId w:val="14"/>
  </w:num>
  <w:num w:numId="31" w16cid:durableId="707607483">
    <w:abstractNumId w:val="27"/>
  </w:num>
  <w:num w:numId="32" w16cid:durableId="881090647">
    <w:abstractNumId w:val="19"/>
  </w:num>
  <w:num w:numId="33" w16cid:durableId="95831282">
    <w:abstractNumId w:val="22"/>
  </w:num>
  <w:num w:numId="34" w16cid:durableId="919557009">
    <w:abstractNumId w:val="24"/>
  </w:num>
  <w:num w:numId="35" w16cid:durableId="2025085203">
    <w:abstractNumId w:val="9"/>
  </w:num>
  <w:num w:numId="36" w16cid:durableId="735397896">
    <w:abstractNumId w:val="12"/>
  </w:num>
  <w:num w:numId="37" w16cid:durableId="1361122947">
    <w:abstractNumId w:val="18"/>
  </w:num>
  <w:num w:numId="38" w16cid:durableId="1515076163">
    <w:abstractNumId w:val="41"/>
  </w:num>
  <w:num w:numId="39" w16cid:durableId="1258557343">
    <w:abstractNumId w:val="21"/>
  </w:num>
  <w:num w:numId="40" w16cid:durableId="872615809">
    <w:abstractNumId w:val="43"/>
  </w:num>
  <w:num w:numId="41" w16cid:durableId="415246955">
    <w:abstractNumId w:val="44"/>
  </w:num>
  <w:num w:numId="42" w16cid:durableId="249313967">
    <w:abstractNumId w:val="8"/>
  </w:num>
  <w:num w:numId="43" w16cid:durableId="2043630777">
    <w:abstractNumId w:val="2"/>
  </w:num>
  <w:num w:numId="44" w16cid:durableId="76486344">
    <w:abstractNumId w:val="4"/>
  </w:num>
  <w:num w:numId="45" w16cid:durableId="419373145">
    <w:abstractNumId w:val="40"/>
  </w:num>
  <w:num w:numId="46" w16cid:durableId="653410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64"/>
    <w:rsid w:val="00003DA6"/>
    <w:rsid w:val="00004E5B"/>
    <w:rsid w:val="00013EEA"/>
    <w:rsid w:val="0002157C"/>
    <w:rsid w:val="000267DC"/>
    <w:rsid w:val="00026C85"/>
    <w:rsid w:val="0004264D"/>
    <w:rsid w:val="00042D9C"/>
    <w:rsid w:val="000457DF"/>
    <w:rsid w:val="00047362"/>
    <w:rsid w:val="00047A95"/>
    <w:rsid w:val="00050D06"/>
    <w:rsid w:val="0005104C"/>
    <w:rsid w:val="00052C7B"/>
    <w:rsid w:val="0005441E"/>
    <w:rsid w:val="00057C3B"/>
    <w:rsid w:val="00067C4D"/>
    <w:rsid w:val="00073CD4"/>
    <w:rsid w:val="00074612"/>
    <w:rsid w:val="00076A64"/>
    <w:rsid w:val="00086BC2"/>
    <w:rsid w:val="00090C61"/>
    <w:rsid w:val="00094475"/>
    <w:rsid w:val="00094642"/>
    <w:rsid w:val="000B2A38"/>
    <w:rsid w:val="000B5AA1"/>
    <w:rsid w:val="000B5B80"/>
    <w:rsid w:val="000C1117"/>
    <w:rsid w:val="000D1E0F"/>
    <w:rsid w:val="000D26A9"/>
    <w:rsid w:val="000E22BB"/>
    <w:rsid w:val="000F2283"/>
    <w:rsid w:val="000F3D53"/>
    <w:rsid w:val="00110932"/>
    <w:rsid w:val="00112C61"/>
    <w:rsid w:val="00112FEB"/>
    <w:rsid w:val="001138FB"/>
    <w:rsid w:val="00117770"/>
    <w:rsid w:val="00120298"/>
    <w:rsid w:val="00125107"/>
    <w:rsid w:val="00126EA5"/>
    <w:rsid w:val="001526B3"/>
    <w:rsid w:val="00164D61"/>
    <w:rsid w:val="00174A68"/>
    <w:rsid w:val="00177805"/>
    <w:rsid w:val="00180A00"/>
    <w:rsid w:val="0018313D"/>
    <w:rsid w:val="00190E4F"/>
    <w:rsid w:val="0019537D"/>
    <w:rsid w:val="00197376"/>
    <w:rsid w:val="001A570F"/>
    <w:rsid w:val="001A60DD"/>
    <w:rsid w:val="001A6338"/>
    <w:rsid w:val="001B1C1B"/>
    <w:rsid w:val="001B4FBF"/>
    <w:rsid w:val="001C1513"/>
    <w:rsid w:val="001C2690"/>
    <w:rsid w:val="001C6FB4"/>
    <w:rsid w:val="001C7399"/>
    <w:rsid w:val="001D0D73"/>
    <w:rsid w:val="001E0788"/>
    <w:rsid w:val="001E2017"/>
    <w:rsid w:val="001E6B1E"/>
    <w:rsid w:val="001E7524"/>
    <w:rsid w:val="001E7F2B"/>
    <w:rsid w:val="001F7AAA"/>
    <w:rsid w:val="002079C9"/>
    <w:rsid w:val="00220235"/>
    <w:rsid w:val="0022123E"/>
    <w:rsid w:val="0022543F"/>
    <w:rsid w:val="00227124"/>
    <w:rsid w:val="00227417"/>
    <w:rsid w:val="00227AD0"/>
    <w:rsid w:val="002334B1"/>
    <w:rsid w:val="00235A8D"/>
    <w:rsid w:val="00236AD8"/>
    <w:rsid w:val="002450BD"/>
    <w:rsid w:val="00246284"/>
    <w:rsid w:val="002622AA"/>
    <w:rsid w:val="0027107C"/>
    <w:rsid w:val="00271A48"/>
    <w:rsid w:val="002819C5"/>
    <w:rsid w:val="00282DB6"/>
    <w:rsid w:val="00286A0C"/>
    <w:rsid w:val="00293CB5"/>
    <w:rsid w:val="00296982"/>
    <w:rsid w:val="002A1AAF"/>
    <w:rsid w:val="002A25DB"/>
    <w:rsid w:val="002A70F7"/>
    <w:rsid w:val="002B056D"/>
    <w:rsid w:val="002B2B78"/>
    <w:rsid w:val="002B5C7D"/>
    <w:rsid w:val="002B6CB6"/>
    <w:rsid w:val="002B7746"/>
    <w:rsid w:val="002C00D1"/>
    <w:rsid w:val="002C2F44"/>
    <w:rsid w:val="002C6098"/>
    <w:rsid w:val="002D0B2B"/>
    <w:rsid w:val="002D0E9B"/>
    <w:rsid w:val="002D49E9"/>
    <w:rsid w:val="002E2679"/>
    <w:rsid w:val="002F40E0"/>
    <w:rsid w:val="002F4857"/>
    <w:rsid w:val="002F63EA"/>
    <w:rsid w:val="00301633"/>
    <w:rsid w:val="00301F55"/>
    <w:rsid w:val="0030415E"/>
    <w:rsid w:val="003077AF"/>
    <w:rsid w:val="00313E16"/>
    <w:rsid w:val="00325854"/>
    <w:rsid w:val="00331C14"/>
    <w:rsid w:val="00345358"/>
    <w:rsid w:val="00355019"/>
    <w:rsid w:val="00355D4D"/>
    <w:rsid w:val="0036588F"/>
    <w:rsid w:val="003808C9"/>
    <w:rsid w:val="003872E8"/>
    <w:rsid w:val="00391B94"/>
    <w:rsid w:val="003A00B4"/>
    <w:rsid w:val="003A3354"/>
    <w:rsid w:val="003A4094"/>
    <w:rsid w:val="003B70B4"/>
    <w:rsid w:val="003C20A0"/>
    <w:rsid w:val="003C309B"/>
    <w:rsid w:val="003D119E"/>
    <w:rsid w:val="003D2610"/>
    <w:rsid w:val="003D735B"/>
    <w:rsid w:val="003F02F7"/>
    <w:rsid w:val="003F399F"/>
    <w:rsid w:val="00401E91"/>
    <w:rsid w:val="00402B2B"/>
    <w:rsid w:val="00407594"/>
    <w:rsid w:val="00415566"/>
    <w:rsid w:val="00417DC8"/>
    <w:rsid w:val="00432A9E"/>
    <w:rsid w:val="00434064"/>
    <w:rsid w:val="00435339"/>
    <w:rsid w:val="0044270E"/>
    <w:rsid w:val="00443DAE"/>
    <w:rsid w:val="00444B53"/>
    <w:rsid w:val="00447218"/>
    <w:rsid w:val="004545C2"/>
    <w:rsid w:val="004548DD"/>
    <w:rsid w:val="00456798"/>
    <w:rsid w:val="004652E6"/>
    <w:rsid w:val="00471E9E"/>
    <w:rsid w:val="00473923"/>
    <w:rsid w:val="00486474"/>
    <w:rsid w:val="00487D2C"/>
    <w:rsid w:val="00491CE8"/>
    <w:rsid w:val="004A6DE4"/>
    <w:rsid w:val="004A7230"/>
    <w:rsid w:val="004B4DFF"/>
    <w:rsid w:val="004B6D95"/>
    <w:rsid w:val="004D2827"/>
    <w:rsid w:val="004E5188"/>
    <w:rsid w:val="004F30CA"/>
    <w:rsid w:val="00507A66"/>
    <w:rsid w:val="00507EC2"/>
    <w:rsid w:val="005113B5"/>
    <w:rsid w:val="00520DDF"/>
    <w:rsid w:val="005337AB"/>
    <w:rsid w:val="0054508E"/>
    <w:rsid w:val="00545AB2"/>
    <w:rsid w:val="0054784C"/>
    <w:rsid w:val="005503A6"/>
    <w:rsid w:val="00553ABD"/>
    <w:rsid w:val="00554A87"/>
    <w:rsid w:val="00555814"/>
    <w:rsid w:val="00555D84"/>
    <w:rsid w:val="00555F99"/>
    <w:rsid w:val="00564608"/>
    <w:rsid w:val="0056532C"/>
    <w:rsid w:val="00573388"/>
    <w:rsid w:val="0057371D"/>
    <w:rsid w:val="00576056"/>
    <w:rsid w:val="005765A6"/>
    <w:rsid w:val="00590F3B"/>
    <w:rsid w:val="005B05C0"/>
    <w:rsid w:val="005B1F63"/>
    <w:rsid w:val="005C6966"/>
    <w:rsid w:val="005D0076"/>
    <w:rsid w:val="005D1694"/>
    <w:rsid w:val="005D6486"/>
    <w:rsid w:val="005D7618"/>
    <w:rsid w:val="005E040E"/>
    <w:rsid w:val="005F41D7"/>
    <w:rsid w:val="005F4EDC"/>
    <w:rsid w:val="005F70AD"/>
    <w:rsid w:val="005F7876"/>
    <w:rsid w:val="0060465E"/>
    <w:rsid w:val="00623C74"/>
    <w:rsid w:val="00632857"/>
    <w:rsid w:val="0063425C"/>
    <w:rsid w:val="00640D78"/>
    <w:rsid w:val="0065340D"/>
    <w:rsid w:val="0065480E"/>
    <w:rsid w:val="00666C30"/>
    <w:rsid w:val="006679D9"/>
    <w:rsid w:val="00673A51"/>
    <w:rsid w:val="00677564"/>
    <w:rsid w:val="006820D1"/>
    <w:rsid w:val="00692D27"/>
    <w:rsid w:val="00693358"/>
    <w:rsid w:val="006A2919"/>
    <w:rsid w:val="006B0009"/>
    <w:rsid w:val="006B3168"/>
    <w:rsid w:val="006B52A9"/>
    <w:rsid w:val="006C0D25"/>
    <w:rsid w:val="006C3EC0"/>
    <w:rsid w:val="006D1606"/>
    <w:rsid w:val="006D7813"/>
    <w:rsid w:val="006E0A31"/>
    <w:rsid w:val="006E6DAE"/>
    <w:rsid w:val="006F60A9"/>
    <w:rsid w:val="006F7B1D"/>
    <w:rsid w:val="00704765"/>
    <w:rsid w:val="007055DF"/>
    <w:rsid w:val="00705D5E"/>
    <w:rsid w:val="0071171F"/>
    <w:rsid w:val="00716FCA"/>
    <w:rsid w:val="00723E36"/>
    <w:rsid w:val="00726E25"/>
    <w:rsid w:val="00733C8D"/>
    <w:rsid w:val="00751FDB"/>
    <w:rsid w:val="00752719"/>
    <w:rsid w:val="007715A7"/>
    <w:rsid w:val="007742B7"/>
    <w:rsid w:val="007815AC"/>
    <w:rsid w:val="007915CE"/>
    <w:rsid w:val="007A00B5"/>
    <w:rsid w:val="007A1C86"/>
    <w:rsid w:val="007A25B9"/>
    <w:rsid w:val="007B1CBB"/>
    <w:rsid w:val="007B4B76"/>
    <w:rsid w:val="007D29D7"/>
    <w:rsid w:val="007D42C5"/>
    <w:rsid w:val="007E6E04"/>
    <w:rsid w:val="007F4460"/>
    <w:rsid w:val="0081607F"/>
    <w:rsid w:val="00823312"/>
    <w:rsid w:val="0082344A"/>
    <w:rsid w:val="008239D5"/>
    <w:rsid w:val="00851B41"/>
    <w:rsid w:val="0086218E"/>
    <w:rsid w:val="00862C9B"/>
    <w:rsid w:val="0087414F"/>
    <w:rsid w:val="00882BCE"/>
    <w:rsid w:val="00882D46"/>
    <w:rsid w:val="0089366A"/>
    <w:rsid w:val="008A09F9"/>
    <w:rsid w:val="008A27A7"/>
    <w:rsid w:val="008A325E"/>
    <w:rsid w:val="008B1C84"/>
    <w:rsid w:val="008B1FBF"/>
    <w:rsid w:val="008C6B09"/>
    <w:rsid w:val="008D060C"/>
    <w:rsid w:val="008D39F8"/>
    <w:rsid w:val="008D64A9"/>
    <w:rsid w:val="008E4214"/>
    <w:rsid w:val="008F5300"/>
    <w:rsid w:val="008F5AC8"/>
    <w:rsid w:val="008F5FCC"/>
    <w:rsid w:val="009042C8"/>
    <w:rsid w:val="00907900"/>
    <w:rsid w:val="00916E5F"/>
    <w:rsid w:val="00925EB0"/>
    <w:rsid w:val="0094123C"/>
    <w:rsid w:val="009419C2"/>
    <w:rsid w:val="00941C27"/>
    <w:rsid w:val="00942CDF"/>
    <w:rsid w:val="00944AD9"/>
    <w:rsid w:val="009548CA"/>
    <w:rsid w:val="009559C3"/>
    <w:rsid w:val="00957063"/>
    <w:rsid w:val="00957442"/>
    <w:rsid w:val="00970D84"/>
    <w:rsid w:val="00973DCD"/>
    <w:rsid w:val="00974B4B"/>
    <w:rsid w:val="00975AB5"/>
    <w:rsid w:val="009A707A"/>
    <w:rsid w:val="009B3829"/>
    <w:rsid w:val="009F1B30"/>
    <w:rsid w:val="009F2AA2"/>
    <w:rsid w:val="009F5A55"/>
    <w:rsid w:val="009F5D00"/>
    <w:rsid w:val="00A04E35"/>
    <w:rsid w:val="00A06F64"/>
    <w:rsid w:val="00A12195"/>
    <w:rsid w:val="00A13D6E"/>
    <w:rsid w:val="00A155AA"/>
    <w:rsid w:val="00A17312"/>
    <w:rsid w:val="00A25A90"/>
    <w:rsid w:val="00A25E97"/>
    <w:rsid w:val="00A6037D"/>
    <w:rsid w:val="00A639C0"/>
    <w:rsid w:val="00A673D3"/>
    <w:rsid w:val="00A769EE"/>
    <w:rsid w:val="00A861BE"/>
    <w:rsid w:val="00A91436"/>
    <w:rsid w:val="00A95667"/>
    <w:rsid w:val="00A97AD1"/>
    <w:rsid w:val="00AA3550"/>
    <w:rsid w:val="00AC4400"/>
    <w:rsid w:val="00AC4B7B"/>
    <w:rsid w:val="00AC7090"/>
    <w:rsid w:val="00AD1AAF"/>
    <w:rsid w:val="00AE26DA"/>
    <w:rsid w:val="00AE3969"/>
    <w:rsid w:val="00AE7E6C"/>
    <w:rsid w:val="00AF0D7E"/>
    <w:rsid w:val="00AF2646"/>
    <w:rsid w:val="00AF48F6"/>
    <w:rsid w:val="00B005C2"/>
    <w:rsid w:val="00B009E5"/>
    <w:rsid w:val="00B0135C"/>
    <w:rsid w:val="00B11483"/>
    <w:rsid w:val="00B11C66"/>
    <w:rsid w:val="00B149B8"/>
    <w:rsid w:val="00B3344F"/>
    <w:rsid w:val="00B34034"/>
    <w:rsid w:val="00B363FB"/>
    <w:rsid w:val="00B37F64"/>
    <w:rsid w:val="00B612CD"/>
    <w:rsid w:val="00B620CE"/>
    <w:rsid w:val="00B67638"/>
    <w:rsid w:val="00B8355E"/>
    <w:rsid w:val="00B86444"/>
    <w:rsid w:val="00B86A0F"/>
    <w:rsid w:val="00B86FD4"/>
    <w:rsid w:val="00B87B4D"/>
    <w:rsid w:val="00B92A87"/>
    <w:rsid w:val="00B92C43"/>
    <w:rsid w:val="00B95AA2"/>
    <w:rsid w:val="00BA41C9"/>
    <w:rsid w:val="00BA7A64"/>
    <w:rsid w:val="00BB2C60"/>
    <w:rsid w:val="00BC5C2C"/>
    <w:rsid w:val="00BC6B65"/>
    <w:rsid w:val="00BD4531"/>
    <w:rsid w:val="00BD70D4"/>
    <w:rsid w:val="00BF0A48"/>
    <w:rsid w:val="00BF69B1"/>
    <w:rsid w:val="00C033F3"/>
    <w:rsid w:val="00C14F62"/>
    <w:rsid w:val="00C20A53"/>
    <w:rsid w:val="00C359EF"/>
    <w:rsid w:val="00C37478"/>
    <w:rsid w:val="00C47ED6"/>
    <w:rsid w:val="00C50313"/>
    <w:rsid w:val="00C60A37"/>
    <w:rsid w:val="00C71CD0"/>
    <w:rsid w:val="00C72600"/>
    <w:rsid w:val="00C773EF"/>
    <w:rsid w:val="00C77F3E"/>
    <w:rsid w:val="00C81D67"/>
    <w:rsid w:val="00C92049"/>
    <w:rsid w:val="00C921AD"/>
    <w:rsid w:val="00C93470"/>
    <w:rsid w:val="00C9544D"/>
    <w:rsid w:val="00C96561"/>
    <w:rsid w:val="00CA2069"/>
    <w:rsid w:val="00CA61D8"/>
    <w:rsid w:val="00CB0D9B"/>
    <w:rsid w:val="00CB4005"/>
    <w:rsid w:val="00CB7023"/>
    <w:rsid w:val="00CC6FE6"/>
    <w:rsid w:val="00CD0302"/>
    <w:rsid w:val="00CD10CC"/>
    <w:rsid w:val="00CD43EF"/>
    <w:rsid w:val="00CE2573"/>
    <w:rsid w:val="00CF0D74"/>
    <w:rsid w:val="00CF6356"/>
    <w:rsid w:val="00D00A37"/>
    <w:rsid w:val="00D031AB"/>
    <w:rsid w:val="00D038CF"/>
    <w:rsid w:val="00D1035C"/>
    <w:rsid w:val="00D23104"/>
    <w:rsid w:val="00D243CE"/>
    <w:rsid w:val="00D31367"/>
    <w:rsid w:val="00D37F15"/>
    <w:rsid w:val="00D417CE"/>
    <w:rsid w:val="00D430C7"/>
    <w:rsid w:val="00D437EA"/>
    <w:rsid w:val="00D617D8"/>
    <w:rsid w:val="00D61840"/>
    <w:rsid w:val="00D716F6"/>
    <w:rsid w:val="00D7337C"/>
    <w:rsid w:val="00D80069"/>
    <w:rsid w:val="00D82290"/>
    <w:rsid w:val="00D90938"/>
    <w:rsid w:val="00D94425"/>
    <w:rsid w:val="00DA2218"/>
    <w:rsid w:val="00DC6935"/>
    <w:rsid w:val="00DD597B"/>
    <w:rsid w:val="00DD6DE2"/>
    <w:rsid w:val="00DF188E"/>
    <w:rsid w:val="00DF1D30"/>
    <w:rsid w:val="00DF7C22"/>
    <w:rsid w:val="00E109CE"/>
    <w:rsid w:val="00E1293D"/>
    <w:rsid w:val="00E13B48"/>
    <w:rsid w:val="00E24F82"/>
    <w:rsid w:val="00E32CE8"/>
    <w:rsid w:val="00E377A6"/>
    <w:rsid w:val="00E41E01"/>
    <w:rsid w:val="00E47736"/>
    <w:rsid w:val="00E478FE"/>
    <w:rsid w:val="00E51574"/>
    <w:rsid w:val="00E52290"/>
    <w:rsid w:val="00E570AC"/>
    <w:rsid w:val="00E601C4"/>
    <w:rsid w:val="00E6143B"/>
    <w:rsid w:val="00E652EE"/>
    <w:rsid w:val="00E720FF"/>
    <w:rsid w:val="00E75748"/>
    <w:rsid w:val="00E861CA"/>
    <w:rsid w:val="00E86468"/>
    <w:rsid w:val="00E86A24"/>
    <w:rsid w:val="00E879AA"/>
    <w:rsid w:val="00E916A8"/>
    <w:rsid w:val="00E949D4"/>
    <w:rsid w:val="00EE57F8"/>
    <w:rsid w:val="00EE668F"/>
    <w:rsid w:val="00EE7DF7"/>
    <w:rsid w:val="00EF416B"/>
    <w:rsid w:val="00F00B3C"/>
    <w:rsid w:val="00F07F86"/>
    <w:rsid w:val="00F14197"/>
    <w:rsid w:val="00F234E0"/>
    <w:rsid w:val="00F362F8"/>
    <w:rsid w:val="00F40CCB"/>
    <w:rsid w:val="00F50731"/>
    <w:rsid w:val="00F52BB3"/>
    <w:rsid w:val="00F653E1"/>
    <w:rsid w:val="00F82C4C"/>
    <w:rsid w:val="00F83A56"/>
    <w:rsid w:val="00F91886"/>
    <w:rsid w:val="00FA2B29"/>
    <w:rsid w:val="00FA3D1B"/>
    <w:rsid w:val="00FA3E98"/>
    <w:rsid w:val="00FC01EE"/>
    <w:rsid w:val="00FC1658"/>
    <w:rsid w:val="00FC313B"/>
    <w:rsid w:val="00FC67DB"/>
    <w:rsid w:val="00FC6E37"/>
    <w:rsid w:val="00FC75B0"/>
    <w:rsid w:val="00FD51BA"/>
    <w:rsid w:val="00FD5F5A"/>
    <w:rsid w:val="00FE0432"/>
    <w:rsid w:val="00FE093B"/>
    <w:rsid w:val="00FF04D5"/>
    <w:rsid w:val="00FF279F"/>
    <w:rsid w:val="00FF58CB"/>
    <w:rsid w:val="01472B8A"/>
    <w:rsid w:val="0939324D"/>
    <w:rsid w:val="0959A197"/>
    <w:rsid w:val="0A0ED02B"/>
    <w:rsid w:val="0A888AB5"/>
    <w:rsid w:val="0AB74E9F"/>
    <w:rsid w:val="0C338D0C"/>
    <w:rsid w:val="0D8D2016"/>
    <w:rsid w:val="1341BCD7"/>
    <w:rsid w:val="14754297"/>
    <w:rsid w:val="18219A51"/>
    <w:rsid w:val="23B2C444"/>
    <w:rsid w:val="276599FC"/>
    <w:rsid w:val="28A7EBE4"/>
    <w:rsid w:val="308265FD"/>
    <w:rsid w:val="3093D193"/>
    <w:rsid w:val="3485E6DA"/>
    <w:rsid w:val="3769E49A"/>
    <w:rsid w:val="3B8907C1"/>
    <w:rsid w:val="3BE6AD5B"/>
    <w:rsid w:val="41A683AF"/>
    <w:rsid w:val="42EDCFAF"/>
    <w:rsid w:val="450201B9"/>
    <w:rsid w:val="467A181D"/>
    <w:rsid w:val="4877A247"/>
    <w:rsid w:val="4A37EC23"/>
    <w:rsid w:val="4E89E9A5"/>
    <w:rsid w:val="512474D7"/>
    <w:rsid w:val="5CFA35F5"/>
    <w:rsid w:val="5FD3CB3B"/>
    <w:rsid w:val="665FED30"/>
    <w:rsid w:val="68EFD57B"/>
    <w:rsid w:val="6A589F0D"/>
    <w:rsid w:val="6DC158DA"/>
    <w:rsid w:val="71C9EF22"/>
    <w:rsid w:val="72A1BDB7"/>
    <w:rsid w:val="76611E0F"/>
    <w:rsid w:val="7791D69B"/>
    <w:rsid w:val="779F0B97"/>
    <w:rsid w:val="793ADBF8"/>
    <w:rsid w:val="7AD254FE"/>
    <w:rsid w:val="7B5ADC5C"/>
    <w:rsid w:val="7DFE83AB"/>
    <w:rsid w:val="7E3903F7"/>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A6AE"/>
  <w15:chartTrackingRefBased/>
  <w15:docId w15:val="{2411F42A-B7A9-4EB9-8282-889BE215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235"/>
    <w:pPr>
      <w:ind w:left="720"/>
      <w:contextualSpacing/>
    </w:pPr>
  </w:style>
  <w:style w:type="paragraph" w:styleId="Header">
    <w:name w:val="header"/>
    <w:basedOn w:val="Normal"/>
    <w:link w:val="HeaderChar"/>
    <w:uiPriority w:val="99"/>
    <w:unhideWhenUsed/>
    <w:rsid w:val="00487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2C"/>
    <w:rPr>
      <w:lang w:val="ca-ES"/>
    </w:rPr>
  </w:style>
  <w:style w:type="paragraph" w:styleId="Footer">
    <w:name w:val="footer"/>
    <w:basedOn w:val="Normal"/>
    <w:link w:val="FooterChar"/>
    <w:uiPriority w:val="99"/>
    <w:unhideWhenUsed/>
    <w:rsid w:val="00487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2C"/>
    <w:rPr>
      <w:lang w:val="ca-ES"/>
    </w:rPr>
  </w:style>
  <w:style w:type="table" w:styleId="TableGrid">
    <w:name w:val="Table Grid"/>
    <w:basedOn w:val="TableNormal"/>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0D1E0F"/>
    <w:rPr>
      <w:color w:val="808080"/>
    </w:rPr>
  </w:style>
  <w:style w:type="character" w:customStyle="1" w:styleId="normaltextrun">
    <w:name w:val="normaltextrun"/>
    <w:basedOn w:val="DefaultParagraphFont"/>
    <w:rsid w:val="006F60A9"/>
  </w:style>
  <w:style w:type="character" w:styleId="UnresolvedMention">
    <w:name w:val="Unresolved Mention"/>
    <w:basedOn w:val="DefaultParagraphFont"/>
    <w:uiPriority w:val="99"/>
    <w:semiHidden/>
    <w:unhideWhenUsed/>
    <w:rsid w:val="00704765"/>
    <w:rPr>
      <w:color w:val="605E5C"/>
      <w:shd w:val="clear" w:color="auto" w:fill="E1DFDD"/>
    </w:rPr>
  </w:style>
  <w:style w:type="character" w:styleId="CommentReference">
    <w:name w:val="annotation reference"/>
    <w:basedOn w:val="DefaultParagraphFont"/>
    <w:unhideWhenUsed/>
    <w:rsid w:val="00417DC8"/>
    <w:rPr>
      <w:sz w:val="16"/>
      <w:szCs w:val="16"/>
    </w:rPr>
  </w:style>
  <w:style w:type="paragraph" w:styleId="CommentText">
    <w:name w:val="annotation text"/>
    <w:basedOn w:val="Normal"/>
    <w:link w:val="CommentTextChar"/>
    <w:unhideWhenUsed/>
    <w:rsid w:val="00417DC8"/>
    <w:pPr>
      <w:spacing w:line="240" w:lineRule="auto"/>
    </w:pPr>
    <w:rPr>
      <w:sz w:val="20"/>
      <w:szCs w:val="20"/>
    </w:rPr>
  </w:style>
  <w:style w:type="character" w:customStyle="1" w:styleId="CommentTextChar">
    <w:name w:val="Comment Text Char"/>
    <w:basedOn w:val="DefaultParagraphFont"/>
    <w:link w:val="CommentText"/>
    <w:rsid w:val="00417DC8"/>
    <w:rPr>
      <w:sz w:val="20"/>
      <w:szCs w:val="20"/>
      <w:lang w:val="ca-ES"/>
    </w:rPr>
  </w:style>
  <w:style w:type="paragraph" w:styleId="CommentSubject">
    <w:name w:val="annotation subject"/>
    <w:basedOn w:val="CommentText"/>
    <w:next w:val="CommentText"/>
    <w:link w:val="CommentSubjectChar"/>
    <w:uiPriority w:val="99"/>
    <w:semiHidden/>
    <w:unhideWhenUsed/>
    <w:rsid w:val="00417DC8"/>
    <w:rPr>
      <w:b/>
      <w:bCs/>
    </w:rPr>
  </w:style>
  <w:style w:type="character" w:customStyle="1" w:styleId="CommentSubjectChar">
    <w:name w:val="Comment Subject Char"/>
    <w:basedOn w:val="CommentTextChar"/>
    <w:link w:val="CommentSubject"/>
    <w:uiPriority w:val="99"/>
    <w:semiHidden/>
    <w:rsid w:val="00417DC8"/>
    <w:rPr>
      <w:b/>
      <w:bCs/>
      <w:sz w:val="20"/>
      <w:szCs w:val="20"/>
      <w:lang w:val="ca-ES"/>
    </w:rPr>
  </w:style>
  <w:style w:type="character" w:customStyle="1" w:styleId="eop">
    <w:name w:val="eop"/>
    <w:basedOn w:val="DefaultParagraphFont"/>
    <w:rsid w:val="00CB7023"/>
  </w:style>
  <w:style w:type="paragraph" w:customStyle="1" w:styleId="paragraph">
    <w:name w:val="paragraph"/>
    <w:basedOn w:val="Normal"/>
    <w:rsid w:val="00CB70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B70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5170">
      <w:bodyDiv w:val="1"/>
      <w:marLeft w:val="0"/>
      <w:marRight w:val="0"/>
      <w:marTop w:val="0"/>
      <w:marBottom w:val="0"/>
      <w:divBdr>
        <w:top w:val="none" w:sz="0" w:space="0" w:color="auto"/>
        <w:left w:val="none" w:sz="0" w:space="0" w:color="auto"/>
        <w:bottom w:val="none" w:sz="0" w:space="0" w:color="auto"/>
        <w:right w:val="none" w:sz="0" w:space="0" w:color="auto"/>
      </w:divBdr>
      <w:divsChild>
        <w:div w:id="652754759">
          <w:marLeft w:val="0"/>
          <w:marRight w:val="0"/>
          <w:marTop w:val="0"/>
          <w:marBottom w:val="0"/>
          <w:divBdr>
            <w:top w:val="none" w:sz="0" w:space="0" w:color="auto"/>
            <w:left w:val="none" w:sz="0" w:space="0" w:color="auto"/>
            <w:bottom w:val="none" w:sz="0" w:space="0" w:color="auto"/>
            <w:right w:val="none" w:sz="0" w:space="0" w:color="auto"/>
          </w:divBdr>
        </w:div>
        <w:div w:id="399132821">
          <w:marLeft w:val="0"/>
          <w:marRight w:val="0"/>
          <w:marTop w:val="0"/>
          <w:marBottom w:val="0"/>
          <w:divBdr>
            <w:top w:val="none" w:sz="0" w:space="0" w:color="auto"/>
            <w:left w:val="none" w:sz="0" w:space="0" w:color="auto"/>
            <w:bottom w:val="none" w:sz="0" w:space="0" w:color="auto"/>
            <w:right w:val="none" w:sz="0" w:space="0" w:color="auto"/>
          </w:divBdr>
        </w:div>
      </w:divsChild>
    </w:div>
    <w:div w:id="377365938">
      <w:bodyDiv w:val="1"/>
      <w:marLeft w:val="0"/>
      <w:marRight w:val="0"/>
      <w:marTop w:val="0"/>
      <w:marBottom w:val="0"/>
      <w:divBdr>
        <w:top w:val="none" w:sz="0" w:space="0" w:color="auto"/>
        <w:left w:val="none" w:sz="0" w:space="0" w:color="auto"/>
        <w:bottom w:val="none" w:sz="0" w:space="0" w:color="auto"/>
        <w:right w:val="none" w:sz="0" w:space="0" w:color="auto"/>
      </w:divBdr>
    </w:div>
    <w:div w:id="477456956">
      <w:bodyDiv w:val="1"/>
      <w:marLeft w:val="0"/>
      <w:marRight w:val="0"/>
      <w:marTop w:val="0"/>
      <w:marBottom w:val="0"/>
      <w:divBdr>
        <w:top w:val="none" w:sz="0" w:space="0" w:color="auto"/>
        <w:left w:val="none" w:sz="0" w:space="0" w:color="auto"/>
        <w:bottom w:val="none" w:sz="0" w:space="0" w:color="auto"/>
        <w:right w:val="none" w:sz="0" w:space="0" w:color="auto"/>
      </w:divBdr>
    </w:div>
    <w:div w:id="503935814">
      <w:bodyDiv w:val="1"/>
      <w:marLeft w:val="0"/>
      <w:marRight w:val="0"/>
      <w:marTop w:val="0"/>
      <w:marBottom w:val="0"/>
      <w:divBdr>
        <w:top w:val="none" w:sz="0" w:space="0" w:color="auto"/>
        <w:left w:val="none" w:sz="0" w:space="0" w:color="auto"/>
        <w:bottom w:val="none" w:sz="0" w:space="0" w:color="auto"/>
        <w:right w:val="none" w:sz="0" w:space="0" w:color="auto"/>
      </w:divBdr>
    </w:div>
    <w:div w:id="519392613">
      <w:bodyDiv w:val="1"/>
      <w:marLeft w:val="0"/>
      <w:marRight w:val="0"/>
      <w:marTop w:val="0"/>
      <w:marBottom w:val="0"/>
      <w:divBdr>
        <w:top w:val="none" w:sz="0" w:space="0" w:color="auto"/>
        <w:left w:val="none" w:sz="0" w:space="0" w:color="auto"/>
        <w:bottom w:val="none" w:sz="0" w:space="0" w:color="auto"/>
        <w:right w:val="none" w:sz="0" w:space="0" w:color="auto"/>
      </w:divBdr>
    </w:div>
    <w:div w:id="521281416">
      <w:bodyDiv w:val="1"/>
      <w:marLeft w:val="0"/>
      <w:marRight w:val="0"/>
      <w:marTop w:val="0"/>
      <w:marBottom w:val="0"/>
      <w:divBdr>
        <w:top w:val="none" w:sz="0" w:space="0" w:color="auto"/>
        <w:left w:val="none" w:sz="0" w:space="0" w:color="auto"/>
        <w:bottom w:val="none" w:sz="0" w:space="0" w:color="auto"/>
        <w:right w:val="none" w:sz="0" w:space="0" w:color="auto"/>
      </w:divBdr>
    </w:div>
    <w:div w:id="734669179">
      <w:bodyDiv w:val="1"/>
      <w:marLeft w:val="0"/>
      <w:marRight w:val="0"/>
      <w:marTop w:val="0"/>
      <w:marBottom w:val="0"/>
      <w:divBdr>
        <w:top w:val="none" w:sz="0" w:space="0" w:color="auto"/>
        <w:left w:val="none" w:sz="0" w:space="0" w:color="auto"/>
        <w:bottom w:val="none" w:sz="0" w:space="0" w:color="auto"/>
        <w:right w:val="none" w:sz="0" w:space="0" w:color="auto"/>
      </w:divBdr>
    </w:div>
    <w:div w:id="813378821">
      <w:bodyDiv w:val="1"/>
      <w:marLeft w:val="0"/>
      <w:marRight w:val="0"/>
      <w:marTop w:val="0"/>
      <w:marBottom w:val="0"/>
      <w:divBdr>
        <w:top w:val="none" w:sz="0" w:space="0" w:color="auto"/>
        <w:left w:val="none" w:sz="0" w:space="0" w:color="auto"/>
        <w:bottom w:val="none" w:sz="0" w:space="0" w:color="auto"/>
        <w:right w:val="none" w:sz="0" w:space="0" w:color="auto"/>
      </w:divBdr>
      <w:divsChild>
        <w:div w:id="1136876540">
          <w:marLeft w:val="720"/>
          <w:marRight w:val="0"/>
          <w:marTop w:val="200"/>
          <w:marBottom w:val="0"/>
          <w:divBdr>
            <w:top w:val="none" w:sz="0" w:space="0" w:color="auto"/>
            <w:left w:val="none" w:sz="0" w:space="0" w:color="auto"/>
            <w:bottom w:val="none" w:sz="0" w:space="0" w:color="auto"/>
            <w:right w:val="none" w:sz="0" w:space="0" w:color="auto"/>
          </w:divBdr>
        </w:div>
        <w:div w:id="1291785899">
          <w:marLeft w:val="720"/>
          <w:marRight w:val="0"/>
          <w:marTop w:val="200"/>
          <w:marBottom w:val="0"/>
          <w:divBdr>
            <w:top w:val="none" w:sz="0" w:space="0" w:color="auto"/>
            <w:left w:val="none" w:sz="0" w:space="0" w:color="auto"/>
            <w:bottom w:val="none" w:sz="0" w:space="0" w:color="auto"/>
            <w:right w:val="none" w:sz="0" w:space="0" w:color="auto"/>
          </w:divBdr>
        </w:div>
        <w:div w:id="1469202197">
          <w:marLeft w:val="720"/>
          <w:marRight w:val="0"/>
          <w:marTop w:val="200"/>
          <w:marBottom w:val="0"/>
          <w:divBdr>
            <w:top w:val="none" w:sz="0" w:space="0" w:color="auto"/>
            <w:left w:val="none" w:sz="0" w:space="0" w:color="auto"/>
            <w:bottom w:val="none" w:sz="0" w:space="0" w:color="auto"/>
            <w:right w:val="none" w:sz="0" w:space="0" w:color="auto"/>
          </w:divBdr>
        </w:div>
      </w:divsChild>
    </w:div>
    <w:div w:id="1048340529">
      <w:bodyDiv w:val="1"/>
      <w:marLeft w:val="0"/>
      <w:marRight w:val="0"/>
      <w:marTop w:val="0"/>
      <w:marBottom w:val="0"/>
      <w:divBdr>
        <w:top w:val="none" w:sz="0" w:space="0" w:color="auto"/>
        <w:left w:val="none" w:sz="0" w:space="0" w:color="auto"/>
        <w:bottom w:val="none" w:sz="0" w:space="0" w:color="auto"/>
        <w:right w:val="none" w:sz="0" w:space="0" w:color="auto"/>
      </w:divBdr>
      <w:divsChild>
        <w:div w:id="62719972">
          <w:marLeft w:val="0"/>
          <w:marRight w:val="0"/>
          <w:marTop w:val="0"/>
          <w:marBottom w:val="0"/>
          <w:divBdr>
            <w:top w:val="none" w:sz="0" w:space="0" w:color="auto"/>
            <w:left w:val="none" w:sz="0" w:space="0" w:color="auto"/>
            <w:bottom w:val="none" w:sz="0" w:space="0" w:color="auto"/>
            <w:right w:val="none" w:sz="0" w:space="0" w:color="auto"/>
          </w:divBdr>
        </w:div>
        <w:div w:id="617757956">
          <w:marLeft w:val="0"/>
          <w:marRight w:val="0"/>
          <w:marTop w:val="0"/>
          <w:marBottom w:val="0"/>
          <w:divBdr>
            <w:top w:val="none" w:sz="0" w:space="0" w:color="auto"/>
            <w:left w:val="none" w:sz="0" w:space="0" w:color="auto"/>
            <w:bottom w:val="none" w:sz="0" w:space="0" w:color="auto"/>
            <w:right w:val="none" w:sz="0" w:space="0" w:color="auto"/>
          </w:divBdr>
        </w:div>
        <w:div w:id="734547173">
          <w:marLeft w:val="0"/>
          <w:marRight w:val="0"/>
          <w:marTop w:val="0"/>
          <w:marBottom w:val="0"/>
          <w:divBdr>
            <w:top w:val="none" w:sz="0" w:space="0" w:color="auto"/>
            <w:left w:val="none" w:sz="0" w:space="0" w:color="auto"/>
            <w:bottom w:val="none" w:sz="0" w:space="0" w:color="auto"/>
            <w:right w:val="none" w:sz="0" w:space="0" w:color="auto"/>
          </w:divBdr>
        </w:div>
        <w:div w:id="755828331">
          <w:marLeft w:val="0"/>
          <w:marRight w:val="0"/>
          <w:marTop w:val="0"/>
          <w:marBottom w:val="0"/>
          <w:divBdr>
            <w:top w:val="none" w:sz="0" w:space="0" w:color="auto"/>
            <w:left w:val="none" w:sz="0" w:space="0" w:color="auto"/>
            <w:bottom w:val="none" w:sz="0" w:space="0" w:color="auto"/>
            <w:right w:val="none" w:sz="0" w:space="0" w:color="auto"/>
          </w:divBdr>
        </w:div>
        <w:div w:id="883097933">
          <w:marLeft w:val="0"/>
          <w:marRight w:val="0"/>
          <w:marTop w:val="0"/>
          <w:marBottom w:val="0"/>
          <w:divBdr>
            <w:top w:val="none" w:sz="0" w:space="0" w:color="auto"/>
            <w:left w:val="none" w:sz="0" w:space="0" w:color="auto"/>
            <w:bottom w:val="none" w:sz="0" w:space="0" w:color="auto"/>
            <w:right w:val="none" w:sz="0" w:space="0" w:color="auto"/>
          </w:divBdr>
        </w:div>
        <w:div w:id="961112361">
          <w:marLeft w:val="0"/>
          <w:marRight w:val="0"/>
          <w:marTop w:val="0"/>
          <w:marBottom w:val="0"/>
          <w:divBdr>
            <w:top w:val="none" w:sz="0" w:space="0" w:color="auto"/>
            <w:left w:val="none" w:sz="0" w:space="0" w:color="auto"/>
            <w:bottom w:val="none" w:sz="0" w:space="0" w:color="auto"/>
            <w:right w:val="none" w:sz="0" w:space="0" w:color="auto"/>
          </w:divBdr>
        </w:div>
        <w:div w:id="1317297773">
          <w:marLeft w:val="0"/>
          <w:marRight w:val="0"/>
          <w:marTop w:val="0"/>
          <w:marBottom w:val="0"/>
          <w:divBdr>
            <w:top w:val="none" w:sz="0" w:space="0" w:color="auto"/>
            <w:left w:val="none" w:sz="0" w:space="0" w:color="auto"/>
            <w:bottom w:val="none" w:sz="0" w:space="0" w:color="auto"/>
            <w:right w:val="none" w:sz="0" w:space="0" w:color="auto"/>
          </w:divBdr>
        </w:div>
        <w:div w:id="1647664925">
          <w:marLeft w:val="0"/>
          <w:marRight w:val="0"/>
          <w:marTop w:val="0"/>
          <w:marBottom w:val="0"/>
          <w:divBdr>
            <w:top w:val="none" w:sz="0" w:space="0" w:color="auto"/>
            <w:left w:val="none" w:sz="0" w:space="0" w:color="auto"/>
            <w:bottom w:val="none" w:sz="0" w:space="0" w:color="auto"/>
            <w:right w:val="none" w:sz="0" w:space="0" w:color="auto"/>
          </w:divBdr>
        </w:div>
        <w:div w:id="1771200150">
          <w:marLeft w:val="0"/>
          <w:marRight w:val="0"/>
          <w:marTop w:val="0"/>
          <w:marBottom w:val="0"/>
          <w:divBdr>
            <w:top w:val="none" w:sz="0" w:space="0" w:color="auto"/>
            <w:left w:val="none" w:sz="0" w:space="0" w:color="auto"/>
            <w:bottom w:val="none" w:sz="0" w:space="0" w:color="auto"/>
            <w:right w:val="none" w:sz="0" w:space="0" w:color="auto"/>
          </w:divBdr>
        </w:div>
        <w:div w:id="1875387585">
          <w:marLeft w:val="0"/>
          <w:marRight w:val="0"/>
          <w:marTop w:val="0"/>
          <w:marBottom w:val="0"/>
          <w:divBdr>
            <w:top w:val="none" w:sz="0" w:space="0" w:color="auto"/>
            <w:left w:val="none" w:sz="0" w:space="0" w:color="auto"/>
            <w:bottom w:val="none" w:sz="0" w:space="0" w:color="auto"/>
            <w:right w:val="none" w:sz="0" w:space="0" w:color="auto"/>
          </w:divBdr>
        </w:div>
        <w:div w:id="1943953460">
          <w:marLeft w:val="0"/>
          <w:marRight w:val="0"/>
          <w:marTop w:val="0"/>
          <w:marBottom w:val="0"/>
          <w:divBdr>
            <w:top w:val="none" w:sz="0" w:space="0" w:color="auto"/>
            <w:left w:val="none" w:sz="0" w:space="0" w:color="auto"/>
            <w:bottom w:val="none" w:sz="0" w:space="0" w:color="auto"/>
            <w:right w:val="none" w:sz="0" w:space="0" w:color="auto"/>
          </w:divBdr>
        </w:div>
        <w:div w:id="1962109200">
          <w:marLeft w:val="0"/>
          <w:marRight w:val="0"/>
          <w:marTop w:val="0"/>
          <w:marBottom w:val="0"/>
          <w:divBdr>
            <w:top w:val="none" w:sz="0" w:space="0" w:color="auto"/>
            <w:left w:val="none" w:sz="0" w:space="0" w:color="auto"/>
            <w:bottom w:val="none" w:sz="0" w:space="0" w:color="auto"/>
            <w:right w:val="none" w:sz="0" w:space="0" w:color="auto"/>
          </w:divBdr>
        </w:div>
        <w:div w:id="2115394786">
          <w:marLeft w:val="0"/>
          <w:marRight w:val="0"/>
          <w:marTop w:val="0"/>
          <w:marBottom w:val="0"/>
          <w:divBdr>
            <w:top w:val="none" w:sz="0" w:space="0" w:color="auto"/>
            <w:left w:val="none" w:sz="0" w:space="0" w:color="auto"/>
            <w:bottom w:val="none" w:sz="0" w:space="0" w:color="auto"/>
            <w:right w:val="none" w:sz="0" w:space="0" w:color="auto"/>
          </w:divBdr>
        </w:div>
      </w:divsChild>
    </w:div>
    <w:div w:id="1129055881">
      <w:bodyDiv w:val="1"/>
      <w:marLeft w:val="0"/>
      <w:marRight w:val="0"/>
      <w:marTop w:val="0"/>
      <w:marBottom w:val="0"/>
      <w:divBdr>
        <w:top w:val="none" w:sz="0" w:space="0" w:color="auto"/>
        <w:left w:val="none" w:sz="0" w:space="0" w:color="auto"/>
        <w:bottom w:val="none" w:sz="0" w:space="0" w:color="auto"/>
        <w:right w:val="none" w:sz="0" w:space="0" w:color="auto"/>
      </w:divBdr>
    </w:div>
    <w:div w:id="1130828935">
      <w:bodyDiv w:val="1"/>
      <w:marLeft w:val="0"/>
      <w:marRight w:val="0"/>
      <w:marTop w:val="0"/>
      <w:marBottom w:val="0"/>
      <w:divBdr>
        <w:top w:val="none" w:sz="0" w:space="0" w:color="auto"/>
        <w:left w:val="none" w:sz="0" w:space="0" w:color="auto"/>
        <w:bottom w:val="none" w:sz="0" w:space="0" w:color="auto"/>
        <w:right w:val="none" w:sz="0" w:space="0" w:color="auto"/>
      </w:divBdr>
      <w:divsChild>
        <w:div w:id="1363508629">
          <w:marLeft w:val="0"/>
          <w:marRight w:val="0"/>
          <w:marTop w:val="0"/>
          <w:marBottom w:val="0"/>
          <w:divBdr>
            <w:top w:val="none" w:sz="0" w:space="0" w:color="auto"/>
            <w:left w:val="none" w:sz="0" w:space="0" w:color="auto"/>
            <w:bottom w:val="none" w:sz="0" w:space="0" w:color="auto"/>
            <w:right w:val="none" w:sz="0" w:space="0" w:color="auto"/>
          </w:divBdr>
        </w:div>
        <w:div w:id="1980724763">
          <w:marLeft w:val="0"/>
          <w:marRight w:val="0"/>
          <w:marTop w:val="0"/>
          <w:marBottom w:val="0"/>
          <w:divBdr>
            <w:top w:val="none" w:sz="0" w:space="0" w:color="auto"/>
            <w:left w:val="none" w:sz="0" w:space="0" w:color="auto"/>
            <w:bottom w:val="none" w:sz="0" w:space="0" w:color="auto"/>
            <w:right w:val="none" w:sz="0" w:space="0" w:color="auto"/>
          </w:divBdr>
        </w:div>
        <w:div w:id="212351673">
          <w:marLeft w:val="0"/>
          <w:marRight w:val="0"/>
          <w:marTop w:val="0"/>
          <w:marBottom w:val="0"/>
          <w:divBdr>
            <w:top w:val="none" w:sz="0" w:space="0" w:color="auto"/>
            <w:left w:val="none" w:sz="0" w:space="0" w:color="auto"/>
            <w:bottom w:val="none" w:sz="0" w:space="0" w:color="auto"/>
            <w:right w:val="none" w:sz="0" w:space="0" w:color="auto"/>
          </w:divBdr>
        </w:div>
        <w:div w:id="1720595205">
          <w:marLeft w:val="0"/>
          <w:marRight w:val="0"/>
          <w:marTop w:val="0"/>
          <w:marBottom w:val="0"/>
          <w:divBdr>
            <w:top w:val="none" w:sz="0" w:space="0" w:color="auto"/>
            <w:left w:val="none" w:sz="0" w:space="0" w:color="auto"/>
            <w:bottom w:val="none" w:sz="0" w:space="0" w:color="auto"/>
            <w:right w:val="none" w:sz="0" w:space="0" w:color="auto"/>
          </w:divBdr>
        </w:div>
        <w:div w:id="1690527713">
          <w:marLeft w:val="0"/>
          <w:marRight w:val="0"/>
          <w:marTop w:val="0"/>
          <w:marBottom w:val="0"/>
          <w:divBdr>
            <w:top w:val="none" w:sz="0" w:space="0" w:color="auto"/>
            <w:left w:val="none" w:sz="0" w:space="0" w:color="auto"/>
            <w:bottom w:val="none" w:sz="0" w:space="0" w:color="auto"/>
            <w:right w:val="none" w:sz="0" w:space="0" w:color="auto"/>
          </w:divBdr>
        </w:div>
      </w:divsChild>
    </w:div>
    <w:div w:id="1143079461">
      <w:bodyDiv w:val="1"/>
      <w:marLeft w:val="0"/>
      <w:marRight w:val="0"/>
      <w:marTop w:val="0"/>
      <w:marBottom w:val="0"/>
      <w:divBdr>
        <w:top w:val="none" w:sz="0" w:space="0" w:color="auto"/>
        <w:left w:val="none" w:sz="0" w:space="0" w:color="auto"/>
        <w:bottom w:val="none" w:sz="0" w:space="0" w:color="auto"/>
        <w:right w:val="none" w:sz="0" w:space="0" w:color="auto"/>
      </w:divBdr>
    </w:div>
    <w:div w:id="13996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science-environment-63516054" TargetMode="External"/><Relationship Id="rId18" Type="http://schemas.openxmlformats.org/officeDocument/2006/relationships/hyperlink" Target="https://doi.org/10.1108/IJPL-12-2016-0055" TargetMode="External"/><Relationship Id="rId26" Type="http://schemas.openxmlformats.org/officeDocument/2006/relationships/hyperlink" Target="http://integralleadershipreview.com/14633-complexity-self-organization-and-leadership-enlivened-experiences-from-the-netherla/" TargetMode="External"/><Relationship Id="rId39" Type="http://schemas.openxmlformats.org/officeDocument/2006/relationships/hyperlink" Target="https://doi.org/10.1108/IJOA-02-2022-3136" TargetMode="External"/><Relationship Id="rId21" Type="http://schemas.openxmlformats.org/officeDocument/2006/relationships/hyperlink" Target="https://doi-org.proxy.library.nyu.edu/10.3390/su13137109" TargetMode="External"/><Relationship Id="rId34" Type="http://schemas.openxmlformats.org/officeDocument/2006/relationships/hyperlink" Target="https://hbr.org/2020/09/5-principles-to-guide-adaptive-leadership" TargetMode="External"/><Relationship Id="rId42" Type="http://schemas.openxmlformats.org/officeDocument/2006/relationships/hyperlink" Target="https://www.ted.com/talks/matt_thieleman_why_the_world_needs_mindful_leaders?utm_campaign=tedspread&amp;utm_medium=referral&amp;utm_source=tedcomshare" TargetMode="External"/><Relationship Id="rId47" Type="http://schemas.openxmlformats.org/officeDocument/2006/relationships/hyperlink" Target="https://doi.org/10.1016/j.ssci.2019.104537" TargetMode="External"/><Relationship Id="rId50" Type="http://schemas.openxmlformats.org/officeDocument/2006/relationships/hyperlink" Target="mailto:dcotter-lockard@saybrook.edu"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renebrown.com/resources/dare-to-lead-read-along-workbook/" TargetMode="External"/><Relationship Id="rId29" Type="http://schemas.openxmlformats.org/officeDocument/2006/relationships/hyperlink" Target="https://static1.squarespace.com/static/600d80b3387b98582a60354a/t/61aa2f96dfd3fb39c4fc4283/1638543258249/211201_IDG_Report_Full.pdf" TargetMode="External"/><Relationship Id="rId11" Type="http://schemas.openxmlformats.org/officeDocument/2006/relationships/hyperlink" Target="https://www.nytimes.com/2023/05/03/world/europe/king-charles-coronation-royal.html?smid=url-share" TargetMode="External"/><Relationship Id="rId24" Type="http://schemas.openxmlformats.org/officeDocument/2006/relationships/hyperlink" Target="https://youtu.be/17hnaKFjDU8" TargetMode="External"/><Relationship Id="rId32" Type="http://schemas.openxmlformats.org/officeDocument/2006/relationships/hyperlink" Target="https://youtu.be/qAIolKgDPrA" TargetMode="External"/><Relationship Id="rId37" Type="http://schemas.openxmlformats.org/officeDocument/2006/relationships/hyperlink" Target="https://idg.tools/" TargetMode="External"/><Relationship Id="rId40" Type="http://schemas.openxmlformats.org/officeDocument/2006/relationships/hyperlink" Target="https://youtu.be/QrM55VdNsyU" TargetMode="External"/><Relationship Id="rId45" Type="http://schemas.openxmlformats.org/officeDocument/2006/relationships/hyperlink" Target="https://sdgs.un.org/goals"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hbr.org/2017/03/assessment-how-mindful-are-y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post.com/opinions/2022/09/12/charles-iii-climate-change/" TargetMode="External"/><Relationship Id="rId22" Type="http://schemas.openxmlformats.org/officeDocument/2006/relationships/hyperlink" Target="https://www.innerdevelopmentgoals.org/" TargetMode="External"/><Relationship Id="rId27" Type="http://schemas.openxmlformats.org/officeDocument/2006/relationships/hyperlink" Target="https://globalleadershipfoundation.com/geit/eitest.html" TargetMode="External"/><Relationship Id="rId30" Type="http://schemas.openxmlformats.org/officeDocument/2006/relationships/hyperlink" Target="https://www.youtube.com/watch?v=JTEjiJfJkNU&amp;list=LLOJlrBYRcg8r11_soxP9ydQ&amp;index=1" TargetMode="External"/><Relationship Id="rId35" Type="http://schemas.openxmlformats.org/officeDocument/2006/relationships/hyperlink" Target="https://odi.org/en/publications/adaptive-leadership-in-the-coronavirus-response-bridging-science-policy-and-practice/" TargetMode="External"/><Relationship Id="rId43" Type="http://schemas.openxmlformats.org/officeDocument/2006/relationships/hyperlink" Target="https://www.ted.com/talks/greta_thunberg_the_disarming_case_to_act_right_now_on_climate_change?utm_campaign=tedspread&amp;utm_medium=referral&amp;utm_source=tedcomshare" TargetMode="External"/><Relationship Id="rId48" Type="http://schemas.openxmlformats.org/officeDocument/2006/relationships/hyperlink" Target="https://youtu.be/VxfV3dOTjlk"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marcos.eguiguren@bsm.upf.edu" TargetMode="External"/><Relationship Id="rId3" Type="http://schemas.openxmlformats.org/officeDocument/2006/relationships/customXml" Target="../customXml/item3.xml"/><Relationship Id="rId12" Type="http://schemas.openxmlformats.org/officeDocument/2006/relationships/hyperlink" Target="https://www.pbs.org/newshour/world/king-charles-iii-takes-the-throne-after-a-lifetime-of-preparation" TargetMode="External"/><Relationship Id="rId17" Type="http://schemas.openxmlformats.org/officeDocument/2006/relationships/hyperlink" Target="https://hbr.org/2020/03/why-leaders-need-meditation-now-more-than-ever" TargetMode="External"/><Relationship Id="rId25" Type="http://schemas.openxmlformats.org/officeDocument/2006/relationships/hyperlink" Target="https://youtu.be/keED9l3zVi8" TargetMode="External"/><Relationship Id="rId33" Type="http://schemas.openxmlformats.org/officeDocument/2006/relationships/hyperlink" Target="https://www.presencing.org/" TargetMode="External"/><Relationship Id="rId38" Type="http://schemas.openxmlformats.org/officeDocument/2006/relationships/hyperlink" Target="https://www.talentsmarteq.com/eiqb2/welcome.php" TargetMode="External"/><Relationship Id="rId46" Type="http://schemas.openxmlformats.org/officeDocument/2006/relationships/hyperlink" Target="https://sdgs.un.org/goals" TargetMode="External"/><Relationship Id="rId20" Type="http://schemas.openxmlformats.org/officeDocument/2006/relationships/hyperlink" Target="https://spiraldynamicsintegral.nl/en/about-sdi/" TargetMode="External"/><Relationship Id="rId41" Type="http://schemas.openxmlformats.org/officeDocument/2006/relationships/hyperlink" Target="https://youtu.be/wX85KLMOnQ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pr.org/2022/09/12/1122311429/after-decades-in-queen-elizabeths-shadow-her-son-charles-is-now-britains-king" TargetMode="External"/><Relationship Id="rId23" Type="http://schemas.openxmlformats.org/officeDocument/2006/relationships/hyperlink" Target="https://youtu.be/bIRUaLcvPe8" TargetMode="External"/><Relationship Id="rId28" Type="http://schemas.openxmlformats.org/officeDocument/2006/relationships/hyperlink" Target="https://integraleuropeanconference.com/integral-theory/" TargetMode="External"/><Relationship Id="rId36" Type="http://schemas.openxmlformats.org/officeDocument/2006/relationships/hyperlink" Target="https://youtu.be/7PV9virsp5c" TargetMode="External"/><Relationship Id="rId49" Type="http://schemas.openxmlformats.org/officeDocument/2006/relationships/hyperlink" Target="https://doi.org/10.1007/s10551-017-3454-1"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doi.org/10.31338/1641-2478pe.1.21.6" TargetMode="External"/><Relationship Id="rId44" Type="http://schemas.openxmlformats.org/officeDocument/2006/relationships/hyperlink" Target="https://youtu.be/0XTBYMfZyrM" TargetMode="External"/><Relationship Id="rId52" Type="http://schemas.openxmlformats.org/officeDocument/2006/relationships/hyperlink" Target="mailto:miguel.cunha@novasbe.p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487105-3A0E-4DA6-87D7-FF06D7E56594}"/>
      </w:docPartPr>
      <w:docPartBody>
        <w:p w:rsidR="003B4311" w:rsidRDefault="00FA3D1B">
          <w:r w:rsidRPr="00861592">
            <w:rPr>
              <w:rStyle w:val="PlaceholderText"/>
            </w:rPr>
            <w:t>Click or tap here to enter text.</w:t>
          </w:r>
        </w:p>
      </w:docPartBody>
    </w:docPart>
    <w:docPart>
      <w:docPartPr>
        <w:name w:val="1240DE17FAED43B588545BCDD74DDF3E"/>
        <w:category>
          <w:name w:val="General"/>
          <w:gallery w:val="placeholder"/>
        </w:category>
        <w:types>
          <w:type w:val="bbPlcHdr"/>
        </w:types>
        <w:behaviors>
          <w:behavior w:val="content"/>
        </w:behaviors>
        <w:guid w:val="{FF41D5BD-DC86-47F0-9672-B8992BF9F0C5}"/>
      </w:docPartPr>
      <w:docPartBody>
        <w:p w:rsidR="00BB489B" w:rsidRDefault="001C2690" w:rsidP="001C2690">
          <w:pPr>
            <w:pStyle w:val="1240DE17FAED43B588545BCDD74DDF3E"/>
          </w:pPr>
          <w:r w:rsidRPr="00861592">
            <w:rPr>
              <w:rStyle w:val="PlaceholderText"/>
            </w:rPr>
            <w:t>Click or tap here to enter text.</w:t>
          </w:r>
        </w:p>
      </w:docPartBody>
    </w:docPart>
    <w:docPart>
      <w:docPartPr>
        <w:name w:val="72FFF4A39B504844BD9B5ABC0188BA62"/>
        <w:category>
          <w:name w:val="General"/>
          <w:gallery w:val="placeholder"/>
        </w:category>
        <w:types>
          <w:type w:val="bbPlcHdr"/>
        </w:types>
        <w:behaviors>
          <w:behavior w:val="content"/>
        </w:behaviors>
        <w:guid w:val="{128B9A7B-7B06-46C1-B47D-BF83A168EBE7}"/>
      </w:docPartPr>
      <w:docPartBody>
        <w:p w:rsidR="00C457FB" w:rsidRDefault="005F70AD" w:rsidP="005F70AD">
          <w:pPr>
            <w:pStyle w:val="72FFF4A39B504844BD9B5ABC0188BA62"/>
          </w:pPr>
          <w:r w:rsidRPr="008615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1B"/>
    <w:rsid w:val="000D755C"/>
    <w:rsid w:val="001C2690"/>
    <w:rsid w:val="0023744B"/>
    <w:rsid w:val="002C3123"/>
    <w:rsid w:val="003B4311"/>
    <w:rsid w:val="004A0D06"/>
    <w:rsid w:val="00525CDC"/>
    <w:rsid w:val="00564FF1"/>
    <w:rsid w:val="005F70AD"/>
    <w:rsid w:val="006B5DE3"/>
    <w:rsid w:val="006C4417"/>
    <w:rsid w:val="00723D11"/>
    <w:rsid w:val="00741BDE"/>
    <w:rsid w:val="00787336"/>
    <w:rsid w:val="007A760E"/>
    <w:rsid w:val="0082722B"/>
    <w:rsid w:val="00A8358C"/>
    <w:rsid w:val="00AA6664"/>
    <w:rsid w:val="00B45754"/>
    <w:rsid w:val="00BB489B"/>
    <w:rsid w:val="00C457FB"/>
    <w:rsid w:val="00E328AF"/>
    <w:rsid w:val="00F44470"/>
    <w:rsid w:val="00FA3D1B"/>
    <w:rsid w:val="00FB369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0AD"/>
    <w:rPr>
      <w:color w:val="808080"/>
    </w:rPr>
  </w:style>
  <w:style w:type="paragraph" w:customStyle="1" w:styleId="1240DE17FAED43B588545BCDD74DDF3E">
    <w:name w:val="1240DE17FAED43B588545BCDD74DDF3E"/>
    <w:rsid w:val="001C2690"/>
    <w:rPr>
      <w:lang w:val="en-US" w:eastAsia="en-US"/>
    </w:rPr>
  </w:style>
  <w:style w:type="paragraph" w:customStyle="1" w:styleId="72FFF4A39B504844BD9B5ABC0188BA62">
    <w:name w:val="72FFF4A39B504844BD9B5ABC0188BA62"/>
    <w:rsid w:val="005F70A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16" ma:contentTypeDescription="Create a new document." ma:contentTypeScope="" ma:versionID="8220fda739f04aed1596e8c55425c712">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969e3b05c6c9eb641653af2a2e8367cf"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2.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3.xml><?xml version="1.0" encoding="utf-8"?>
<ds:datastoreItem xmlns:ds="http://schemas.openxmlformats.org/officeDocument/2006/customXml" ds:itemID="{91EA10AE-409C-4E14-82DF-5B3F92A909CE}"/>
</file>

<file path=customXml/itemProps4.xml><?xml version="1.0" encoding="utf-8"?>
<ds:datastoreItem xmlns:ds="http://schemas.openxmlformats.org/officeDocument/2006/customXml" ds:itemID="{5BCC5EE4-5C46-49DF-9422-F3FC5E92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4636</Words>
  <Characters>26431</Characters>
  <Application>Microsoft Office Word</Application>
  <DocSecurity>0</DocSecurity>
  <Lines>220</Lines>
  <Paragraphs>62</Paragraphs>
  <ScaleCrop>false</ScaleCrop>
  <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Cotter-Lockard, Dorianne</cp:lastModifiedBy>
  <cp:revision>135</cp:revision>
  <dcterms:created xsi:type="dcterms:W3CDTF">2023-11-01T14:50:00Z</dcterms:created>
  <dcterms:modified xsi:type="dcterms:W3CDTF">2024-01-04T13:27:00Z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